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8" w:rsidRPr="00051758" w:rsidRDefault="00051758" w:rsidP="000517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LIEPĀJAS UNIVERSITĀTES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RAKSTU KRĀJUMĀ </w:t>
      </w:r>
      <w:r w:rsidRPr="0005175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VĀRDS UN TĀ PĒTĪŠANAS ASPEKTI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PUBLICĒTIE RAKSTI</w:t>
      </w:r>
    </w:p>
    <w:p w:rsidR="00051758" w:rsidRPr="00051758" w:rsidRDefault="00051758" w:rsidP="0005175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(1997</w:t>
      </w:r>
      <w:r w:rsidRPr="00051758">
        <w:rPr>
          <w:rFonts w:ascii="Cambria Math" w:eastAsia="Calibri" w:hAnsi="Cambria Math" w:cs="Cambria Math"/>
          <w:b/>
          <w:sz w:val="24"/>
          <w:szCs w:val="24"/>
          <w:lang w:eastAsia="en-US"/>
        </w:rPr>
        <w:t>‒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2016)</w:t>
      </w:r>
      <w:r w:rsidRPr="0005175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Adminienė, Vilija; Jurkonienė, Eugenija.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Influence of Feminism in the English Language, 12 (II), 2008,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Aleksejeva,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Zinātnes valodas pirmsākumi sengrieķu retorikas teorētiķu darbos, 11, 2007, 281.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Aleksejeva,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Sengrieķu filoloģisko tekstu valodas tēlainības aspekti, 15 (I), 2011,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Anglickienė, Laima.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Etnonimų vartojimo lietuvių kalboje ir folklore ypatumai, 9, 2005,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Apanavičius, Romualdas.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Lithuanian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kanklės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Latvian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kuokles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does the Difference Between the Names Reflect the Differences Between These Instruments? 5, 2001,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Apanavičius, Romualdas.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Names of the Trumpets of Northern Europe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ragas (rog)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taure / horn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do the Meanings of  these Names Reflect the Ancient Forms of Rural Economy? 6, 2002, 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Apanavičius, Romualdas.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Baltų ir Šiaurės Europos švilpynių vardai – pirmykštės kultūros atspindžiai, 7, 2003,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Apanavičius, Romualdas.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Names of Lithuanien Wooden Bells – relic of Cult Of ancestors? 9, 2005, 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Apse,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Afiksālu morfēmvārdu un prievārdu pretstatījuma kritēriji verba konstrukcijās angļu valodā, 11, 2007, 289.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Atpile, Silvija.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Franču valodas frazeoloģija semantiskā aspektā, 15 (II), 2011,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Atpile, Silvija.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Franču un latviešu frazeoloģiskie izteikumi pragmatiskā aspektā, 16 (II), 2012,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Datorizēta latviešu valodas fonētiskās transkribēšanas sistēma, 8, 2004, 224.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Galvenie zilbju robežas definēšanas principi, 11, 2007, 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Fonēmu pārmaiņas vārdu sadurā: asimilācija balsīguma ziņā, 13 (I), 2009,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Līdzskaņu savienojumi vārdu sākumā un beigās, to nozīme zilbju struktūras analīzē, 14 (I), 2010, 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Runas datu transkribēšana un marķēšana: problēmas un risinājumi, 15 (I), 2011,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Pozicionālās skaņu pārmaiņas salikteņu komponentu sadurā, 16 (I), 2012,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Iespējamie teikuma intonācijas modeļi latviešu valodas stāstījuma teikumos, 17 (I), 2013,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Auziņa,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Pauzes publiskajā runā, 18 (I), 2014,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Balama,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Language Component in the Intercultural Communication, 7, 2003, 222.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Balama,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Dilemma starpkultūru saskarsmē: būt vai nebūt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galvenei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? 8, 2004, 304.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Balama,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Tulkojuma kvalitāte amerikāniskās kultūrvides atspoguļojumā Džona Grišama romānā „Pelikāna lieta”, 18 (II), 2014,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Balama,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Kultūrvides raksturojums Džona Grišama darbos un to tulkojumos: leksiski semantisko piemēru analīze, 19 (II), 2015, 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Balčiūnienė, Asta.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Kupiškėnų intarpinių veiksmažodžių esamojo laiko struktūros ypatumai, 7, 2003, 119.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Aizguvumi 1872. gada krievu-latviešu-vācu vārdnīcā, 9, 2005,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Piezīmes uz „Latviešu etimoloģijas vārdnīcas” malām, 12 (I), 2008,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ķīmijas terminoloģijas attīstība 19. gadsimta 50.–70. gados, 13 (II), 2009, 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Baldunčiks, Juris.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Daži papildinājumi „Latviešu etimoloģijas vārdnīcai”, 14 (I), 2010, 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Senās Latvijas tautību nosaukumi latviešu rakstu valodā līdz 20. gadsimtam, 16 (I), 2012, 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terminoloģijas vēstures lappuses: elektrība, 17 (II), 2013,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Salikteņi ar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daiļ-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rakstu valodā: vēsturisks pārskats, 18 (I), 2014, 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Baldunčiks,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Parlamentārisma terminoloģijas attīstības sākumposms latviešu valodā: 19. gadsimta 50.–70. gadi,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Balsys, Rimantas.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Toponimai žvejų dainose, 7, 2003, 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Balsys, Rimantas.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Deminutyvų paskirtis ir kaita liaudies dainose, 8, 2004, 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Balsys, Rimantas.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Javų dievai ir dvasios: nuo Kurko iki baubo ir kuršio, 9, 2005, 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37. lpp</w:t>
      </w:r>
      <w:r w:rsidRPr="00051758"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Baltaiskalna,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politikas un lingvistisko attieksmju mijiedarbība, 3, 1999, 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Baltaiskalna,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Lingvistiskās attieksmes un reģionālā specifika, 4, 2000,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Baltaiskalna,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un etniskās izcelsmes saistība ar lingvistisko attieksmi, 5, 2001, 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Baltaiskalna,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Reliģiskās pārliecības loma lingvistiskās attieksmes izveidē, 6, 2002, 410.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Profesors Kristaps Rudzītis un viņa medicīnas terminu vārdnīca: vēsturiskais un aktuālais, 4, 2000, 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 darbnespēju saistīto terminu juridiskie, medicīniskie un ētiskie aspekti, 5, 2001,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Kārlis Kasparsons kā terminoloģijas veidotājs: idejas un veikums, 9, 2005,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Mācību valodas problēmas Latvijas Universitātē starpkaru periodā, 11, 2007,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Iespiesto terminoloģisko resursu veidi un to salīdzinošs raksturojums, 12 (II), 2008,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Jēkaba Dravnieka rediģētās konversācijas vārdnīcas un to vieta terminoloģijas vēsturē, 14 (II), 2010,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Laikabiedru vērtējumi par „Zinātniskās terminoloģijas vārdnīcu” (1922): konstruktīva kritika un mūžīgie jautājumi, 15 (II), 2011,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retāk aplūkotās 20. un 30. gadu terminoloģijas vārdnīcas, 16 (II), 2012, 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Maz vētīta latviešu terminoloģijas vēstures lappuse: mērķtiecīgs terminrades darbs Padomju Savienībā 20. gadsimta 20. un 30. gados, 18 (II), 2014, 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Baltiņš, Māris.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Divi maz pamanīti latviešu valodas pētnieki – Jānis Sanders un Juris Alunāns II, 20 (I), 2016, 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Itāļu eponīmi mūsdienu latviešu valodā, 10, 2006, 267.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Eponīmu interpretācijas jautājumi, 11, 2007,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eponīmu leksiski semantiskajā raksturojumā, 13 (I), 2009,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184. lpp</w:t>
      </w:r>
      <w:r w:rsidRPr="00051758"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Analītiskais vārds un stilistika, 1, 1997, 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Pirmās svešvārdu vārdnīcas atcerei, 2, 1998, 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Jānis Retermanis – filologs, 5, 2001, 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Franču antroponīmu atveide latviešu valodā, 6, 2002, 360.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Bankavs,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Ievads felinoloģijā (valodnieciskais aspekts), 7, 2003, 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Baņģiere, Asnate.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Vilces pagasta mājvārdi kā lingvistiskās izpētes objekts, 1, 1997,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Baņģiere, Asnate.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Zemgalisko un dažu citu izlokšņu anaptikses izpētes pamatposmi, 3, 1999, 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Baņģiere, Asnate.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Leksikas analīze kā anaptikses izpētes paņēmiens, 6, 2002, 465.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471.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Baranauskienė, Reda.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Translation of Diminutives in Kristijonas Donelaitis’ Seasons, 15 (II), 2011, 27.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Barkauskaitė, Giedrė.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liaudies choreografinių kūrinių pavadinimai: jo reikšmė ir įtaka šokio judesiams, 10, 2006, 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Vienkopas teikums latviešu rakstu valodā, 1, 1997, 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Sintakses izpētes iespējas izlokšņu tekstos, 3, 1999, 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Liepājas studentu devums latviešu valodas sintakses izpētē, 6, 2000, 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kādu jautājuma un atbildes veidu veclatviešu tekstos, 5, 2001, 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Skolotāja Jura Bergmaņa pierakstītās Bārtas pasakas un to sintakse, 13 (I), 2009, 185.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Vilhelms Šteineks (1861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1735) un viņa dziesmu sintakse latviešu rakstniecības sākotnē, 14 (I), 2010, 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Predikatīvo vienību sintaktiskie un morfoloģiskie varianti Vilhelma Šteineka dziesmās, 15 (I), 2011, 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Beitiņa, Maigone.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Nominālās prepozicionālās vārdkopas Georga Elgera vārdnīcā „Dictionarivm Polono-Latino-Lottauicum” (1683), 16 (I), 2012, 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Bergs-Ulsens, Sturla.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Leksika un gramatika no kognitīvās valodniecības viedokļa, 6, 2002, 154.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Bernota,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Kulinārijas nozares latviskās terminoloģijas aizsākumi 18. gs. beigās, 12 (I), 2008, 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Bernota,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Kulinārijas terminu pirmsākumi 17. un 18. gadsimtā latviešu rakstu pieminekļos, 15 (II), 2011, 45.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Bernota,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17. un 18. gadsimta kulinārijas termini: semantiskais aspekts, 16 (II), 2012,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Bertauskaitė, Jolanta; Derukaitė, Jūratė.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Baltų kalbų *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rau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-, „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rauti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” tipo veiksmažodžių atitikmenys slavų ir lotynų kalbose, 8, 2004, 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forma un funkcija sengrieķu satīriskajā dialogā, 6, 2002, 161.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Jautājuma / atbildes repliku funkcionālā un stilistiskā noslodze sengrieķu dialoģiskajā prozā, 7, 2003, 131.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140.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Ekstralingvistiskā informācija sengrieķu literārajā dialogā, 8, 2004, 313.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Monologs dialogā: sengrieķu prozas liecības, 12 (I), 2008, 27.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Teksta strukturējums sengrieķu satīriskajā dialogā, 14 (I), 2010,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49. lpp. </w:t>
      </w:r>
    </w:p>
    <w:p w:rsidR="00051758" w:rsidRPr="00051758" w:rsidRDefault="00051758" w:rsidP="00051758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Bērziņa,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Modalitātes marķējums sengrieķu dialoga tekstos, 15 (I), 2011, 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Bērzmārtiņa, Jolanta.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Dzelteno krāsu apzīmējošās leksēmas un to semantiskās nianses romieši mīlas elēģijā, 11, 2007, 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Bērzmārtiņa, Jolanta.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Ūdeņus apzīmējošās leksēmas un to semantiskās nianses Tibulla elēģijās, 12 (I), 2008, 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Bērzmārtiņa, Jolanta.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Deminutīvi romieši mīlas elēģijā, 13 (I), 2009, 195.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Bicjutko,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Invitation into Reading: Title Wording and Message of Contemporary Irish Life Writing, 11, 2007, 295.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Bicjutko,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From Autobiography to Life Writing: Terminological Implications of Genre Development, 12 (I), 2008, 187.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195.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Bicjutko,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Repetition as a Textual Principle in the Discourse of Contemporary Life Writing, 14 (II), 2010, 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Bicjutko,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Discourse Markers in Childhood Memoirs, 15 (I), 2011, 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52. 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Billere, Olga.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Antisakāmvārdi mūsdienu valodā: jaunveidojumu modeļi un to pētīšanas problēmas, 11, 2007, 305.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Billere, Olga.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Franču un latviešu sakāmvārdu paralēles, 18 (II), 2014, 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Billere, Olga.</w:t>
      </w:r>
      <w:r w:rsidRPr="0005175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Dzimtenes koncepts latviešu un franču sakāmvārdos,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Bišofa,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Übungen und Strategien zur Wortschatzerweiterung am Beispiel der Lehrwerke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Eurolingua Deutsch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von Funk, Koenig und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Tangram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von Dallapiaza, 10, 2006,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Bišofa,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Videokurse und Videofilme beim Deutschsprachenewerb im Kontext der Entwicklung der Schreibfertigkeit und der Sprechfertigkeit, 12 (I), 2008, 196.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208. 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Bišofa,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Märchen im Fremdsprachenunterricht, 13 (II), 2009,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Bišofa,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Autonomes Lernen im Fremdsprachenunterricht, 14 (II), 2010, 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Bišofa,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Mācīšanās autonomijas un svešvalodu mācīšanās līdzekļu atspoguļojums vēsturiskā kontekstā (Latvijas Universitāte 1944.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1996. gads), 16 (II), 2012,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Bliska, 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Franču valodas mācību paradigmas maiņa 20. gadsimta 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 gadu Latvijā, 14 (II), 2010, 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Bliska, 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 valoda kā starpniekvaloda franču leksikas apguvē: caurspīdīgums un leksiskā interference, 15 (II), 2011,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Blockytė, Kristina.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Velykų šventės papročiai ir tradicijos XX a. II p. lietuvininkų atmintyje, 14 (I), 2010, 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Blūmane,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formu izvēle skolēnu un skolotāju saziņā: skolēnu aspekts, 10, 2006, 141.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Blūmane,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formu izvēle skolēnu un skolotāju saziņā, 11, 2007, 117.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Blūmane,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Sociālās kategorijas „vecums” nozīme uzrunas formu izvēlē: pedagogu aspekts, 13 (II), 2009, 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Blūmane,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izpēte sociolingvistikā: terminoloģijas jautājumi un lietojuma aspekts, 15 (II), 2011, 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Blumberga, Sintija.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Burtiskums – hroniska tulkošanas problēma, 14 (II), 2010, 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Blumberga, Sintija.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Tulkošanas kritika – tulkojuma kvalitātes uzraugs, 15 (II), 2011, 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Blumberga, Sintija.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Tulkošanas teorija un prakse Latvijā: dažas aktualitātes 20. gadsimta 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70. gados, 16 (II), 2012, 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Bonda, Dzintra; Markus,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fonētisko līdzekļu maiņa dziedājumā, 13 (I), 2009, 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Bražiene, Nijole; Ramaneckiene, Irēna.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firmu nosaukumu veidošanas problēmas, 9, 2005, 210.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Anglismi jauniešu leksikā, 6, 2002, 415.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Diskursa iezīmētāju funkcijas latviešu sarunvalodā dažādos laikposmos, 8, 2004, 323.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Bezpersoniskuma elements zinātniskajā stilā, 9, 2005, 103.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110. lpp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Intervijas kā sarunas žanra lingvistiskais raksturojums, 10, 2006, 151.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sarunas struktūras elementi plašsaziņas līdzekļos, 11, 2007, 128.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Aizguvumi mūsdienu latviešu valodā izklaides materiālos, 12 (I), 2008, 209.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Neoloģismu formas un to pasniegšanas veids informatīvos un reklāmtekstos, 13 (II), 2009,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variācijas intonācijas stilu izpausmē, 14 (I), 2010, 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Nukleāro toņu funkcionālā slodze informatīvā intonācijas stila kontekstā, 15 (I), 2011,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Vērojumi publiskā intonācijas stila raksturojumā latviešu valodā, 16 (I), 2012, 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Diskusijas kā informatīvā intonācijas stila žanra fonostilistiskais raksturojums, 17 (I), 2013, 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Lingvistiskais ikonisms kā daiļliteratūras izteiksmes līdzeklis, 18 (I), 2014, 33.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Nenoteiktības un aptuvenības elementi publiskajā mutvārdu saziņā, 19 (II), 2015, 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Brēde,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Publiskā intonācijas stila izpausme politiskā diskursa ietvaros, 20 (I), 2016, 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 gs. valodnieku uzskati par noteiktās un nenoteiktās galotnes lietošanu, 13 (I), 2009, 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Noteiktības un nenoteiktības kategorija: izpausmes interneta tekstu valodā, 14 (I), 2010, 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noteiktām un nenoteiktām galotnēm: uzskati un realitāte, 15 (I), 2011, 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Dzejas valoda un gramatika: nenoteiktās un noteiktās galotnes, 16 (I), 2012, 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Noteiktības un nenoteiktības kategorijas teorētiskie aspekti, 17 (I), 2013, 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Vērojumi par noteiktības/nenoteiktības kategorijas izpausmi 20. gadsimta 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 gadu un 40. gadu pirmās puses daiļliteratūrā, 18 (I), 2014, 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Breņķe,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Noteiktības/nenoteiktības izpausme īpašības vārdu un divdabju salīdzināmo pakāpju formās latviešu daiļliteratūrā, 19 (I), 2015, 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Die semantischen und wortbildenden Aspekte in den deutschen und lettischen Fachtexten, 6, 2002, 348.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353.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Vācu un latviešu valodas modālo darbības vārdu semantikas salīdzinājums (pēc G. Manceļa darba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Desmit sarunas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), 7, 2003, 141.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147.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Vācu leksikas atveides problēmas G. Manceļa darbā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Lettus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8, 2004, 332.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Personu apzīmējumi vācu un latviešu valodā G. Manceļa un G. F. Stendera vārdnīcās un to salīdzinošā analīze, 9, 2005, 224.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Augu un dzīvnieku apzīmējumi vācu un latviešu valodā G. Manceļa un G. F. Stendera vārdnīcās un to salīdzinošā analīze, 11, 2007, 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divdabju un divdabja teicienu ekvivalenti vācu valodā (2), 12 (I), 2008, 224.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Brigzna,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Citvalodu aizguvumu ceļš latviešu valodā, 13 (I), 2009,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Briška,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Matemātiskās analīzes latviskās terminoloģijas attīstība, 15 (II), 2011,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Bulzgienė, Danutė.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W. S. Maugham’s Reflections on Words and Literary Style, 13 (II), 2009,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Brokartaitė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Pladienė, Indrė.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 Sachbereichen deutscher Entlehnungen in der litauischen Presse Ostpreussens am Anfang des 20 Jahrhunderts, 9, 2005, 231.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241.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Būdvytytė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Gudienė, 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Versprachlichung des emotionalen Lebens des Menschen, 10, 2006, 281.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Būdvytytė, Aina; Valentienė, Danutė.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Semantische Ausgangsbereiche in der Werbesprache. Analyse Anhand der deutschen und litauischen Produktnamen, 9, 2005, 242.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dialektu atlanta leksikas daļa – avots vārdu izpētei dažādos aspektos, 1, 1997, 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Bušmane, Brigita.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-celma lietvārdi latviešu valodas dialektu atlanta leksikas daļā, 2, 1998, 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</w:t>
      </w:r>
      <w:r w:rsidRPr="00051758">
        <w:rPr>
          <w:rFonts w:ascii="Palemonas" w:eastAsia="Calibri" w:hAnsi="Palemonas" w:cs="Times New Roman"/>
          <w:i/>
          <w:sz w:val="24"/>
          <w:szCs w:val="24"/>
          <w:lang w:eastAsia="en-US"/>
        </w:rPr>
        <w:t>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-celma lietvārdi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Latviešu valodas dialektu atlanta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leksikas daļā, 3, 1999, 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Prefiksāli atvasinājumi piena produktu nosaukumos latviešu valodas izloksnēs, 4, 2000, 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Ēdienu nosaukumi Sventājas latviešu valodā, 5, 2001, 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Gustava Bražes 200 gadu atcerei, 6, 2002,19.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izlokšņu leksēma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plestiķis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(izplatība, semantika, cilme), 7, 2003, 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Gustava Bražes vārdnīcu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Allererste Anleitung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 aizverot, 9, 2005, 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Teicējs, izloksne, vide, 10, 2006, 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Salikteņi Dundagas izloksnē, 12 (I), 2008, 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celmi Kalupes izloksnē, 13 (I), 2009,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Ceļā uz vienas izloksnes leksikas tematisku apkopojumu, 14 (I), 2010, 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Atvasinājumi no verba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ēst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valodā (semantiskais aspekts), 15 (I), 2011,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Dialektālie atvasinājumi no verba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ēst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16 (I), 2012, 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Izloksne Bārtas un Nīcas pasakās, 17 (I), 2013, 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Antoņinas Reķēnas ieguldījums dialektālajā leksikoloģijā un leksikogrāfijā, 18 (I), 2014, 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Ģermānisms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ķilķens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latviešu valodā, 19 (I), 2015,14.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Vārdi ar sakni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aûg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 Jāņa Langija vārdnīcā un Nīcas izloksnē 20. gadsimtā, 20 (I), 2016, 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adatiņas līdz žīda Pēterim (iesauku vākums J. Plāķa vietvārdu krājumos), 1, 1997,31.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Personvārds kā vietvārda motivētājs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Pēteri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Pētermuiža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Pētersoni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Pētersuona-lìķis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…), 6, 2002, 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Vācu cilmes elementi Latvijas toponīmijā, 7, 2003, 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Bušs, Ojārs.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Vēl dažas pārdomas par īpašvārdu semantiku, 10, 2006, 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gaismas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atspulgi Latvijas toponīmijā, 15 (I), 2011, 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Par, pret un ap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Džohara Dudajeva gatvi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jeb viena urbanonīma socioonomastiskais fons, 16 (I), 2012, 71.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Īpašvārdi ekonomikā: dažas izpētes iespējas pasaulē un Latvijā, 17 (I), 2013, 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īpašvārdu tulkošanas teorētiskie aspekti, 18 (II), 2014,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Endonimoīdi un eksonimoīdi? 19 (II), 2015, 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Sala.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Kāda joprojām ne gluži droša etimoloģija, 20 (I), 2016, 101.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108.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Bušs, Ojārs; Beitiņa, Ligita.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Turaida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daži citi seni Turaidas novada vietvārdi, 3, 1999, 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Butāne,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Kalku vieta leksikā, 13 (I), 2009, 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Butāne, Anita.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Ieskats sugas vārdu un īpašvārdu kalkošanas tradīcijās latviešu valodā, 14 (I), 2010, 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Butāne,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Semantisko kalku nozīme latviešu un citu valodu semantiskās sistēmas attīstībā, 18 (II), 2014,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Butkienė, Violeta.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Kai kurių latvių kalbos būdvardžių semantikos palyginimas, 7, 2003, 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Butkus, Alvīds.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Etniskās attiecības lietuviešu iesauku spogulī, 7, 2003, 310.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Chojnicka, Joanna.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Atstāstījuma izteiksmes formu lietojumspreses rakstos, 13 (I), 2009, 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Cīrule,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nozīme valsts policijas struktūrvienību darbinieku veidotajos tekstos komunikācijai un saziņai ar sabiedrību, 13 (II), 2009, 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Cīrule,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Tiesību zinātņu speciālista valoda profesionālajā komunikācijā, 19 (II), 2015,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Čeirāne, Solveiga.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balsīgo slēdzeņu apzīmēšana starptautiskās fonētiskās transkripcijas sistēmā, 12 (II), 2008, 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Čeirāne, Solveiga.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balsīgo troksneņu akustiskās pazīmes, 15 (I), 2011, 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Čeirāne, Solveiga.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cittautiešu slēdzeņu uztveres īpašību salīdzinājums, 19 (I), 2015, 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Čerņevska, Jekaterina.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The Linguistic Competence Effect on the Learner’s Meta-cognitive Strategies, 18 (II), 2014,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Čerņevska, Jekaterina.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Deictic Expressions in the Discourse of Mechanical Engineering, 19 (II), 2015,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Činkure,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Pragmatische Merkmale der Phraseologismen am Beispiel der deutschen und der lettischen Sprache, 10, 2006, 290.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Daina, Anete.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Izlokšņu iezīmes strencēniešu runā: sociolingvistiskais aspekts, 18 (I), 2014,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Daina, Anete.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Vijciema izloksne senāk un tagad, 19 (I), 2015,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Daina, Anete.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Ērģemes izloksne 21. Gadsimtā, 20 (I), 2016, 109.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Denisova, Raisa.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Senbaltu teritorija Eiropā, 6, 2002, 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Dorošenko, Jeļena.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Word Meanings and the Role of Syntagmatics as the Organizing Principle of Dictionary Entries in Modern English Lexicography, 11, 2007, 312.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319. 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Dorošenko, Jeļena.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Pragmatic Aspects of Meaning in The Structure of Dictionary Entries: Tradition and Innovations, 12 (II), 2008, 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Doroshenko, Yelena.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Impact of Discourse and Corpus Studies in English Explanatory Dictionaries, 14 (II), 2010, 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Dreijers, Guntars.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Morphosemantic Equivalence and Dissimilarity in Rendering Concepts and Terms of Psychiatry (from English into Latvian), 7, 2003, 239.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Dreijers, Guntars.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Groteskas spēks Kerolas Klārkas Bodlēra dzejas tulkojumos, 13 (II), 2009, 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Dreijers, Guntars.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Bodlēra atdzejotāju lēmumpieņemšanas apsvērumi par vārdu, izteiksmi un metodi, 14 (II), 2010,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Dreijers, Guntars.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Leksisko atbilsmju varianti Bodlēra groteskas mērķtekstos, 17 (II), 2013, 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Drukteinis, Albinas.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Sakinių su sangrąžiniais veiksmažodžiais semantinės struktūros, 8, 2004, 233.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Drukteinytė, Vaida.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Perkeltinė metaforinė reikšmė ir sintagminė jos charakteristika, 6, 2002, 313.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Drukteinytė, Vaida.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Veiksmažodinė poveikio metafora tikrovės situacijų žymėjimo aspektu, 8, 2004, 241.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Drukteinytė, Vaida.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Metaforinis veiklos veiksmažodžių vartojimas, 9, 2005, 111.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119.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Druviete, Ina.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Valoda un socializācija B. Bernsteina lingvistiskā deficīta hipotēzes skatījumā, 4, 2000,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attīstība un standartizācija: valsts vai sabiedrības atbildība? 10, 2006, 161.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Augstākā izglītība sociolingvistisko jomu kontekstā, 11, 2007, 138.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 elektroniskajos plašsaziņas līdzekļos: kvantitāte un kvalitāte, 14 (II), 2010, 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Valsts valodas integratīvā un ekonomiskā vērtība, 15 (II), 2011. 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Valsts valoda, nacionālā valoda, oficiālā valoda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termini valodu dominējošā statusa apzīmēšanai, 16 (II), 2012,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78.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Kārļa Mīlenbaha un Viktora Eglīša polemika, 17 (I), 2013, 56.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Druviete, 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Pasaules, Eiropas un valsts konteksts Latvijas valodas politikā, 19 (II), 2015,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Dubova, Agnese.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Svešvārds vācu aizguvumu pētniecībā, 13 (II), 2009,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72.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Dubova, Agnese.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Politiskās jomas svešvārdu semantiskā struktūra vācu un latviešu 20. gadsimta leksikogrāfiskajos avotos, 14 (II), 2010, 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Dubova, Agnese.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Vācu un latviešu politiskās jomas svešvārdi un valodu kontakti 20. gadsimtā, 15 (II), 2011,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Dulkienė, Jūratė.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Indoeuropietiškųjų veiksmažodinių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CeR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tipo šaknų balsių kaita, 6, 2002,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Verbu formu īpatnības E. Glika „Ījaba grāmatas” tulkojumā, 1, 1997, 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Atematiskie verbi Kurzemes kursiskajās izloksnēs, 3, 1999, 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Tagadnes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-c. verbi vidus dialekta Kurzemes izloksnēs, 4, 2000, 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Dzintars, Normunds.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Refleksīvie verbi Dienvidkurzemes izloksnēs, 6, 2002, 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Fonētikas mācību satura izmaiņas latviešu valodas mācību grāmatās pamatskolai 20. gadsimta 40. gados, 14 (II), 2010, 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Zudušās gramatikas meklējumos: Ernests Ābols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Latviešu valoda 5.–7. klasei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(II), 2011, 117.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128. lpp.</w:t>
      </w:r>
    </w:p>
    <w:p w:rsidR="00051758" w:rsidRPr="00051758" w:rsidRDefault="00051758" w:rsidP="00051758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Dzintars, Normunds.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Valodniecības pētījumu ietekme uz vārdu savienojumu sintakses mācību saturu pamatskolā 20. gadsimta 50.–80. gados, 17 (II), 2013, 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Džiugaitė, Aurelija; Jakavonytė-Staškuvienė, Daiva.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 klasės mokinių diktanto rašymo gebėjimų kaip mokėjimo mokytis kompetencijos ugdymo galimybės, 19 (II), 2015,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Eglīte, Selga.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Peculiarities of English-Latvian Translations of Standard Marine Communication Phrases, 7, 2003, 246.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252.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Elsberga,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Kas bija jāzina latviešu skolēnam vācu valodā Latvijas neatkarības laikā no 1918. gada līdz 1940. gadam? 19 (II), 2015, 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Elsberga,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sz w:val="24"/>
          <w:szCs w:val="24"/>
        </w:rPr>
        <w:t xml:space="preserve">Tradīcijas un jauninājumi vācu valodas kā svešvalodas mācīšanā starpkaru perioda Latvijā: gramatiskais aspekts,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46. lpp.</w:t>
      </w:r>
    </w:p>
    <w:p w:rsidR="00051758" w:rsidRPr="00051758" w:rsidRDefault="00051758" w:rsidP="0005175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Elksnīte,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savienojumi G. Manceļa vārdnīcā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Lettus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10, 2006, 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Elksnīte,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Adjektīviskās vārdkopas ar adverbu atkarīgajā komponentā G. Manceļa tekstos, 12 (I), 2008,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Elksnīte,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Konstrukcijas ar dalāmo ģenitīvu G. Manceļa darbos, 13 (I), 2009, 217.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Elksnīte, 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 substantīvu saskaņots divdabis Georga Manceļa tekstos, 15 (I), 2011,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Endzelytė, Renata.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Šiaurės vidurio Lietuvos agronimai, 8, 2004, 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Slenga elementi mūsdienu reklāmā, 2, 1998, 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Slengismi mūsdienu latviešu tulkojumos, 4, 2000, 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Īpatnējā speciālā leksika ikdienas komunikācijā, 5, 2001, 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98.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Neoficiālie vārdi jeb iesaukas jauniešu valodā, 6, 2002, 422.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427.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Atšķirības latviešu valodas lietojumā Liepājas uzņēmumos un iestādēs, 9, 2005, 250.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Ernstsone,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Interjekcijas mutvārdu runā: leksiski semantiskais aspekts, 10, 2006, 169.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Farneste, Monta.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Typical Problems with Punctuation Usage in Research Papers, 14 (I), 2010,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Farneste, Monta.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Rhetorical Structures in Problem-Solution Essays, 15 (II), 2011, 129.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Farneste, Monta.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Cause-Effect Essay Writing at Tertiary Level, 16 (II), 2012, 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91. lpp. 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Farneste, Monta.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Use of Verb Forms in the Methods Section in Journals of Applied Linguistics, 18 (II), 2014, 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Farneste, Monta.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Useof Verb Forms in the Introduction Section of Applied Linguistics Research Articles, 19 (II), 2015, 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Fedjukova, Margarita.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Cilvēka apziņas un vārda enerģētiskā kvintesence, 7, 2003. 315.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Fedjukova, Margarita.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Zinātniski pētnieciskās metodes vārda nozīmes interpretācijas un personības īpašību kopsakarību izzināšanai, 8, 2004, 339.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Fennels, Trevors G.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Veclatviešu valodas vārdnīca: domas par iespējamību un saturu, 6, 2002, 33.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Fībiga,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Galēns par valodu un sofismiem, 20 (II), 2016, 47.–55.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Freimane,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Jaunvārdi jauniešu sarunvalodā, 6, 2002, 428.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433.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Freiberga,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semantika kā pasaules tēla bagātinātāja, 13 (I), 2009,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Freiberga,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Pirmsskolas vecuma bērnu personiskās jēgas veidošanās par literāro darbu, 15 (II), 2011, 137.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Frīdenberga,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Deminutīvi Georga Manceļa darbos, 18 (I), 2014, 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Frīdenberga,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Sufiksālie īpašības nesēju nosaukumi Georga Manceļa darbos, 19 (I), 2015, 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54.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Gabranova, Jūlija.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baltkrievu lingvistiskie kontakti: pirmā baltkrievu-latviešu un latviešu-baltkrievu vārdnīca Latvijā, 17 (II), 2013, 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Gaile,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Frazeoloģismi mutvārdu tulkošanā: vārds, idioma, nozīme, 15 (II), 2011, 145.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Garšva, Kazimieras.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Latvių kalbos lituanizmų adaptācija, 5, 2001, 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Garšva, Kazimieras; Petrauskaitė, Jurgita.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Šiaurės Lietuvos latvybės ir germanizmai, 5, 2001,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Garšva, Kazimieras.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Baltų kalbų kietųjų ir minkštųjų priebalsių fonologinė interpretācija, 6, 2002, 489.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493.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Garšva, Kazimieras.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Latvijos žemaičių šnektos, 7, 2003, 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53. lpp.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Garšva, Kazimieras.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Zietelos lietuvių šnektos fonologinė sistėma, 8, 2004, 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Gizeleza, Helēna.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Terminrades risinājumi mūsdienu latviešu medicīnas terminoloģijā, 19 (II), 2015, 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Gliwa, Bernd.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Gewässer- und Ortsnamen um Praviršulis, Litauen, 12 (I), 2008, 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Gliva, Bernds.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Orhideju nosaukumi latviešu un lietuviešu valodā, 13 (I), 2009. 230.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Gridina, Jeļena.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itāliešu valodas tulkotāju viltusdraugu atbilstības, 11, 2007, 320.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Gridina, Jeļena.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Romāņu valodu paralēlas apguves procesa optimizācija leksikas līmenī, 15 (II), 2011, 153.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Gridina, Jeļena.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Daudzvalodu sapratnes koncepcija un romāņu valodu paralēla apguve, 16 (II), 2012, 92.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Grietēna, Indra.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New Trends in Linguistic Behaviour of Terms, 13 (II), 2009, 73.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81.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Grietēna, Indra.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un jēgas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sense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 savstarpējās attiecības mutvārdu tulkošanā, 15 (II), 2011, 160.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Grigorjevs,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patskaņu rakstība starptautiskajā fonētiskajā transkripcijā (IPA), 5, 2001, 116.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Grigorjevs,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divskaņu fonētiskā un fonoloģiskā interpretācija, 16 (I), 2012, 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Grigorjevs, Juris.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divskaņu akustiskais raksturojums informantu vecuma grupā no 16 līdz 39 gadiem, 18 (I), 2014, 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Grūzītis, Normunds; Nešpore, Gunta; 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Hierarhisku attieksmju izgūšana no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Latviešu valodas skaidrojošās vārdnīcas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11, 2007, 147.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Gudzinevičiūtė, Ona Laima.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kalbos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substantiva communia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tyrinėjimo aspektai, 6, 2002, 196.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Gusāns, Ingars.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Apollona apzīmējumi Kallimaha himnās, 5, 2001, 127.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136.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Gusāns, Ingars.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Kvantitātes apzīmējumi Kallimaha himnās, 7, 2003, 148.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Gusāns, Ingars.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Rokgrupu nosaukumi latīņu valodā, 14 (II), 2010, 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Gustaitienė, Asta.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Naujausios lietuvių esė ir poezijos knygos: ką kalba pavadinimai, 10, 2006, 175.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Ģingulis, Edvīns.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Dažu terminu lietojums ģeometrijas mācību grāmatās, 6, 2002, 214.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222.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Ģingulis, Edvīns.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Rakstītā vārda lietošanas problēmas matemātikas apguvē, 7, 2003, 252.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260. lpp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Helviga,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Ernesta Dinsberģa darba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Metrika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loma latviešu literatūrzinātnes terminoloģijas attīstībā, 15 (II), 2011, 168.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Helviga,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Ģenitīveņi latviešu literatūrzinātnes terminoloģijā, 16 (II), 2012, 101.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118.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Helviga,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Deonimizācijas loma literatūrzinātnes terminu darināšanā, 18 (II), 2014, 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Hirša,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prese par pasākumiem latviešu valodas aizsardzībai, 10, 2006, 183.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Hirša,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Starptautiskās institūcijas un valodas politika Latvijā, 11, 2007, 160.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165. lpp. 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Hirša,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Starptautisko institūciju ieteikumi valodas politikai Latvijā – sabiedrību integrējošs vai dezintegrējošs faktors, 12 (II), 2008, 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Horiguči, Daiki.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Perfektīvie citvalodu izcelsmes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no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-verbi plašsaziņas līdzekļos, 15 (I), 2011, 100.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108.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Horiguči, Daiki.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Priedēkļverbi runā: labošanas un sinonīmu pievienošanas aspekti, 16 (I), 2012, 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Ignatjeva, Sigita.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Anglosakšu prozas stila parodija tulkojumā (Dž. Džoisa romāna „Uliss” fragments latviešu valodā), 19 (II), 2015, 110.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Ignatjeva, Sigita.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Dialektismu atveide Džeimsa Džoisa romāna „Uliss” tulkojumā latviešu valodā, 20 (II), 2016, 56.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67.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terminoloģijas aspekti un tehniskā tulkošana, 11, 2007, 326.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3334. lpp. 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izvēles problēmas tehniskajā tulkošanā, 9, 2005. 258.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Valodniecība un valodas prakse, 10, 2006, 191.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196. 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Platonova, Marina; Smirnova, Tatjana; Ivanova, Oksana; Seņko, Zane.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Lingvistiskais un ekstralingvistiskais konteksts tulkošanā,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77.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Platonova, Marina; Smirnova, Tatjana; Samuilova, Oksana; Seņko, Zane.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Metaforiskie termini: nozīmes pārveide, 19 (II), 2015, 119.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Platonova, Marina; Smirnova, Tatjana; Seņko, Zane.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Information Structure of the Contemporary Scientific and Technical Text, 18 (II), 2014, 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103.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Seņko, Zane.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Why Develop a Terminology Standard? 13 (II), 2009, 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Hyponymy in Text Oraganisation Models, 14 (II), 2010, 105.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112.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Metaphorization vs. Formalization as Conflicting Tendencies in Technical Language, 15 (II), 2011,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Metaphoric Terms in Architecture and Civil Engineering, 16 (II), 2012, 119.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Iļjinska, Larisa; Smirnova, Tatjana; Samuilova, Oksana.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Lexicalised and Textual Allusions in Technical Texts, 17 (II), 2013, 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Imbrasienė, Alma.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Baltų ir germanų kalbų veiksmažodiniai refleksai, 5, 2001, 138.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Indričāne,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nebalsīgo mēleņu elektropalatogrāfiskais raksturojums, 13 (I), 2009, 57.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Indričāne,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nebalsīgo troksneņu kvantitāte reālos un mākslīgi konstruētos divzilbju vārdos, 15 (I), 2011, 109.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Indričāne,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nebalsīgo afrikatīvo slēdzeņu akustiskais raksturojums, 16 (I), 2012. 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Indričāne,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nebalsīgo troksneņu raksturojums pēc lokusa vienādojumiem informantu vecuma grupā no 16 līdz 39 gadiem, 18 (I), 2014, 101.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111. 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Ivulāne,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darbības vārdu klasifikācija gramatizācijas aspektā, 12 (I), 2008, 233.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Ivulāne,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Saitiņverbu sintaktiskais lietojums latviešu valodā, 13 (I), 2009, 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75.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Jakavonytė-Staškuvienė, Daiva; Ruzgaitė, Margarita.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 klasės mokinių lietuvių kalbos gebėjimų ugdymas netradicinėje aplinkoje: 1 mokyklos situacijos analizė, 18 (II), 2014, 104.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Jakulis, Erdvilas.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Tekėti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teka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-ėjo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tecēt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teku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-ēju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 tipa verbu veidošanās jautājumā, 9, 2005, 120.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Jakulytė,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Informacinių technologių panaudojimo galimybės senųjų raštų kalbos tyrimams („Knygos nobažnystės” morfologijos duomenų bazė), 5, 2001, 152.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Jansone, Ilga.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Vārds leksikogrāfijā, 1, 1997, 45.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Semantisko pārmaiņu atspoguļojums vārdnīcās, 2, 1998, 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Apģērbu nosaukumi K. Ulmaņa un G. Bražes „Vācu-latviešu vārdnīcā”, 4, 2000, 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Leksēma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bluķis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„Latviešu literārās valodas vārdnīcā” un dialektālajās vārdnīcās: semantikas un tās skaidrojuma salīdzinājums, 5, 2001, 169.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Leksēmas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lupata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(arī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lupats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 semantika, 7, 2003, 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pirmajā latviešu valodas medicīnas terminu vārdnīcā, 9, 2005, 265.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Ērģemes draudzes antroponīmiskajā sistēmā, 13 (I), 2009, 240.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Priekšvārdi Ērģemes latviešu evanģēliski luteriskās draudzes baznīcu grāmatās (1718–1906), 14 (I), 2010, 100.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Ērģemes draudzes apdzīvoto vietu nosaukumi, 15 (I), 2011, 120.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Uzvārdi Ērģemes un Opekalna draudzēs: 1862. gada dvēseļu revīzijas materiāli (floras, faunas un fizioģeogrāfiskās semantikas uzvārdi), 16 (I), 2012,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Uzvārdi Ērģemes un Opekalna draudzēs: 1862. gada dvēseļu revīzijas materiāli. Antroponīmiskas cilmes uzvārdi, 17 (I), 2013,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Opekalna draudzes apdzīvoto vietu nosaukumi, 18 (I), 2014, 112.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Jansone,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Liepājnieks Johans Langijs: dzīve, teoloģiskā un valodnieciskā darbība, 20 (I), 2016,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Jērāne, Santa.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Īpašvārdi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Mūsdienu latviešu valodas vārdnīcā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18 (I), 2014, 125.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Jociuvienė, Violeta.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Bedeutungsbeschreibungen der Gerichte- und Getränkebezeichnungen in litauischen und deutschen Wörterbüchern, 6, 2002, 354.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358.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Jociuvienė, Violeta.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Distributionsanalyse der Verbformen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steht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und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stovi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(an Beispielen aus der deutschen und litauischen Presse), 9, 2005, 275.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284.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Joma,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Politiskās nostājas un lingvistiskās attieksmes mijiedarbība, 7, 2003, 325.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Joma,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Nesankcionētie grafiti uzraksti Latvijā, 13 (II), 2009,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Jurgaitienė, Nadežda.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Zur Übersetzungsproblematik des „Goldnen Topfes” von E. T. A. Hoffmann, 12 (I), 2008, 243.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249.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Jurgaitis, Nedas.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Metaphernforschung: Perspektiven der interkulturellen Linguistik, 12 (II), 2008, 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Jurkutaitytė, 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Slinkties veiksmažodžiai baltų ir germanų kalbose, 6, 2002, 395.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Jurkutaitytė, 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Biologinių procesų veiksmažodžiai baltų ir germanų kalbose, 8, 2004, 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Kačanova,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 valodas kā svešvalodas lingvodidaktiskais saturs Latvijā: leksikas aspekts, 17 (II), 2013, 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Kačanova,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 valodas kā svešvalodas lingvodidaktiskais saturs Baltijas valstīs: leksiskais aspekts, 18 (II), 2014, 115.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125.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Kačanova,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Semantiskā lauka teorija angļu valodas kā svešvalodas apguvē, 19 (II), 2015, 129.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Kačiuškienė, Genovaitė.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Sodybų statinių pavadinimai šiaurės panevėžiškių tarmėje (remiantis kompaktine plokštele „Lietuvių tarmės, I dalis”), 8, 2004,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Kačiuškienė, Genovaitė.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Tarmės samprata šiauliškių inteligentų savimonėje, 9, 2005,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Kagaine,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Izlokšņu vārdnīcas un to loma vēsturiskajā valodniecībā, 3, 1999,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Kagaine, Elga.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Nozīmes ‘pars pro toto’ lokālās izpausmes somatiskajās leksēmās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mute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acs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4, 2000, 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Kagaine,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semantikas detalizācija izlokšņu vārdnīcās, 5, 2001, 187.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Kagaine,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retāk sastopamas semantiskas parādības izloksnēs, 6, 2002, 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Kagaine,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dažiem onomatopoētismu cilmes identificēšanas kritērijiem izloksnēs, 7, 2003, 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Kalme, Vilma.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Vingrošanas terminu kvantitatīvās pārmaiņas, 1, 1997, 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Kalme, Vilma.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Vingrošanas terminu komponentu sintaktiskie sakari, 3, 1999, 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Darbības vārda laika kategorijas funkcionāli semantiskais aspekts, 1, 1997, 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69. lpp.</w:t>
      </w:r>
    </w:p>
    <w:p w:rsidR="00051758" w:rsidRPr="00051758" w:rsidRDefault="00051758" w:rsidP="00051758">
      <w:pPr>
        <w:tabs>
          <w:tab w:val="lef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Verba laika un modalitātes mijiedarbība darbības vārda izteiksmju formās, 2, 1998, 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Lietvārdu locījumu formu paradigmātika latviešu valodā, 3, 1999, 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Kalnača, Andra.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Formveidošanas līdzekļi mūsdienu latviešu valodā – tradīciju kritiska analīze, 4, 2000, 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Refleksīvie verbi un darbības vārda transitivitāte latviešu valodā, 5, 2001, 198.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Interfiksu morfonoloģiskās funkcijas, 6, 2002, 472.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479.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Alomorfi, to struktūra un funkcijas latviešu valodā, 7, 2003, 156.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Afiksu tipoloģija latviešu valodā, 8, 2004, 251.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Gramatizēšanās latviešu valodas sistēmā, 9, 2005, 125.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Modalitātes tipoloģija un latviešu valodas izteiksmes, 11, 2007, 166.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173.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Gramatizēšanās un reanalīzes attieksmes, 12 (I), 2008, 250.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Atgriezeniskie darbības vārdi gramatizācijas un leksikalizācijas aspektā, 13 (I), 2009, 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Personas paradigmas struktūra latviešu valodā, 14 (I), 2010, 112.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Kārtas kategorija darbības vārdu sistēmā, 15 (I), 2011, 134.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Darbības vārda izteiksmes un modalitāte, 16 (I), 2012, 122.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Kalnača, 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Darbības vārda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vajadzēt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modālā semantika, 17 (I), 2013, 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Kalniņa, Sandra.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vide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vārdnīcās un mācību literatūrā: vēsturiskais aspekts, 17 (II), 2013,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74.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Kalniņa, Sandra.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tehnoloģiskie resursi semantiskā lauka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vide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pētīšanā, 19 (II), 2015, 140.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151.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Kaltigina, Margarita; Ratniece, Inta.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 un svešvalodu apguve skolotāju sagatavošanas procesā, 13 (II), 2009, 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Kalve,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Metafora diskursā: kohēzija un koherence, 14 (II), 2010, 113.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Kalve,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Ķermeniskā pieredze un ķermeniskās izpratnes loma konceptuālās metaforas izpētē, 15 (I), 2011, 143.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Kalviša,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Iespraudumi un evidencialitāte, 15 (I), 2011, 150.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Kanno, Kaiširo.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Darbības vārdu klasificēšana, 7, 2003, 164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Kapsevičienė, Vitalija.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Morfologinė intarpinių ir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-kamienių veiksmažodžių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griuva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gyja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tipų) struktūra senojoje lietuvių raštijoje, 6, 2002, 102.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Karapetjana, Indra; Iļjinska, Larisa.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Text-Internal Linguistic Entities Characteristic of the Scientific Discourse, 12 (II), 2008, 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Mega, Macro and Microstructural Peculiarities of English-Latvian Dictionaries – Some Problems and Solutions, 10, 2006, 297.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Illustrative Examples in English Monolingual and Bilingual Dictionaries, 11, 2007, 335.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Problem of Equivalence in English-Latvian Dictionaries, 12 (II), 2008, 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87.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Sense Ordering in Polysemous Entries: the Case of Contemporary English-Latvian Dictionaries, 13 (II), 2009,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114.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Types of General English-Latvian Dictionaries, 14 (II), 2010, 120.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Entry Structure of English-Latvian Dictionaries Compiled before World War II, 15 (II), 2011, 188.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Macrostructure of English-Latvian Dictionaries, 17 (II), 2013, 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Karpinska,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Development of English-Latvian Lexicography during Soviet Period, 18 (II), 2014, 126.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Veiksmažodis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brùkti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4, 2000, 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Veiksmažodžio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áugti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struktūros ir semantikos ypatumai, 5, 2001, 210.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Audronė; Pakalniškienė,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Veiksmažodžių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likti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snigti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migti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struktūra ir kilmė, 6, 2002, 113.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Dėmenų derinimas sudurtinėse prūsų kalbos veiksmažodžio formose, 7, 2003, 177.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Bendrieji baltų kalbų veiksmažodžiai, 8, 2004, 115.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Bendrieji lietuvių ir latvių kalbų šakniniai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kamieno veiksmažodžiai (tipas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</w:t>
      </w:r>
      <w:r w:rsidRPr="00051758">
        <w:rPr>
          <w:rFonts w:ascii="IndoBalt-5" w:eastAsia="Arial Unicode MS" w:hAnsi="IndoBalt-5" w:cs="Times New Roman"/>
          <w:i/>
          <w:sz w:val="20"/>
          <w:szCs w:val="20"/>
          <w:lang w:eastAsia="en-US"/>
        </w:rPr>
        <w:t>¢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), 9, 2005, 132.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Prūsų veiksmažodžio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wūkau-t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‘kviesti, šaukti’ kilme, 14 (I), 2010, 122.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Audronė; Imbrasienė, Alma.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Veiksmažodžių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pirkti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piršti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struktūrinės ir semantinės paralelės, 10, 2006, 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Audronė; Laučiūtė, Jūratė Sofija.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Baltų ir slavų *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</w:t>
      </w:r>
      <w:r w:rsidRPr="00051758">
        <w:rPr>
          <w:rFonts w:ascii="IndoBalt-5" w:eastAsia="Arial Unicode MS" w:hAnsi="IndoBalt-5" w:cs="Times New Roman"/>
          <w:i/>
          <w:sz w:val="20"/>
          <w:szCs w:val="20"/>
          <w:lang w:eastAsia="en-US"/>
        </w:rPr>
        <w:t>¢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 „mušti, perti”. Kilmė, struktūros ir semantikos raida, vediniai, 11, 2007, 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Kaukienė, Audronė; Laučiūtė, Jūratė.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Šaknies *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lem-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refleksai baltų ir slavų kalbose, 12 (I), 2008, 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Kaukienė, Audronė; Pakalniškienė, Dalia; Dulkienė, Jūratė.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kalbos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gena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tipo veiksmažodžių kilmė, 10, 2006, 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Kaulakienė, Angelė.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Mokslo pažanga ir lietuvių terminologijos dabartis, 5, 2001, 218.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Kauliņa,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Lasītā teksta izpratnes psiholoģiskie aspekti, 13 (II), 2009, 115.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Divdabja teiciena izpratne latviešu valodniecībā, 3, 1999, 98.–110.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Divdabja teiciens kontekstuāli saistītās konstrukcijās, 4, 2000, 102.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Divdabja teiciena lietojuma tendences mūsdienu latviešu valodā, 15 (I), 2011, 158.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Kazakeviča, Agita.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Divdabja teiciens konsituatīvi saistītās teksta vienībās, 16 (I), 2012, 130.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Sekundārās predikativitātes izpausme tekstā, 17 (I), 2013, 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Sekundārā predikativitāte 20. un 21. gadsimta publicistikas tekstos, 18 (I), 2014, 134.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Infinitīvs aiz lietvārda sekundāri predikatīvā komponenta funkcijā, 19 (I), 2015, 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Kazakeviča, Agita.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Sekundāri predikatīva sakara vieta sintaktisko sakaru sistēmā, 20 (I), 2016, 118.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Kibbermann, Kerttu.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English in Estonia and Latvia: Language Attitudes of Students, 16 (II), 2012, 129.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Kibbermann, Kerttu.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Medium of Instruction in Higher Education Institutions: Language Policy in Estonia, 17 (II), 2013, 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Kibermane, Kertu; Kļava,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Latvijas krievvalodīgo mazākumtautību lingvistiskā attieksme un lingvistiskā uzvedība: situācijas pārmaiņas, 20 (II), 2016, 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Kiseliūnaitė,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Kuršių nerijos vietų vardai mokslinės etimologijos ir tautosakos požiūriu, 5, 2001, 225.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Kiseliūnaitė,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Kuršių nerijos vietovardžiai: priesagų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-ait(</w:t>
      </w:r>
      <w:r w:rsidRPr="00051758">
        <w:rPr>
          <w:rFonts w:ascii="Palemonas" w:eastAsia="Calibri" w:hAnsi="Palemonas" w:cs="Times New Roman"/>
          <w:i/>
          <w:sz w:val="24"/>
          <w:szCs w:val="24"/>
          <w:lang w:eastAsia="en-US"/>
        </w:rPr>
        <w:t>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)-//-at(</w:t>
      </w:r>
      <w:r w:rsidRPr="00051758">
        <w:rPr>
          <w:rFonts w:ascii="Palemonas" w:eastAsia="Calibri" w:hAnsi="Palemonas" w:cs="Times New Roman"/>
          <w:i/>
          <w:sz w:val="24"/>
          <w:szCs w:val="24"/>
          <w:lang w:eastAsia="en-US"/>
        </w:rPr>
        <w:t>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-ik</w:t>
      </w:r>
      <w:r w:rsidRPr="00051758">
        <w:rPr>
          <w:rFonts w:ascii="Palemonas" w:eastAsia="Calibri" w:hAnsi="Palemonas" w:cs="Times New Roman"/>
          <w:i/>
          <w:sz w:val="24"/>
          <w:szCs w:val="24"/>
          <w:lang w:eastAsia="en-US"/>
        </w:rPr>
        <w:t>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-</w:t>
      </w:r>
      <w:r w:rsidRPr="00051758">
        <w:rPr>
          <w:rFonts w:ascii="IndoBalt-5" w:eastAsia="Calibri" w:hAnsi="IndoBalt-5" w:cs="Times New Roman"/>
          <w:i/>
          <w:sz w:val="20"/>
          <w:szCs w:val="20"/>
          <w:lang w:eastAsia="en-US"/>
        </w:rPr>
        <w:t>ƒ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t(</w:t>
      </w:r>
      <w:r w:rsidRPr="00051758">
        <w:rPr>
          <w:rFonts w:ascii="Palemonas" w:eastAsia="Calibri" w:hAnsi="Palemonas" w:cs="Times New Roman"/>
          <w:i/>
          <w:sz w:val="24"/>
          <w:szCs w:val="24"/>
          <w:lang w:eastAsia="en-US"/>
        </w:rPr>
        <w:t>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vediniai, 6, 2002, 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Kiseliūnaitė,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Pajūrio regioninio parko vietovardžiai: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Kalótė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Plãcis/Plócis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Olandų Kepùrė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2003, 69.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Kiseliūnaitė,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Retesni Lietuvos pajūrio asmenvardžiai: Karklės gyventojų pavardės, 8, 2004, 128.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Klestrova, Ausma.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Parcelācija – Ojāra Vācieša dzejas savdabīga raksturotāja, 3, 1999, 111.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Kļava,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Valodu prasme un lietojums uzņēmējdarbībā ES kontekstā, 15 (II), 2011, 197.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Kļava, Gunta; Motivāne, 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Migrācijas ietekme uz valodas vidi Latvijā, 14 (II), 2010, 131.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Kļavinska, Antra.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Etnonīmiskā leksika latgaliešu folkloras tekstos: identificēšanas un tipoloģijas problēmas, 18 (I), 2014, 141.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Kļaviņa, Sarma.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Rīgas Latviešu biedrības valodniecības nodaļas devums Mīlenbaha un Endzelīna vārdnīcas sagatavošanā, 8, 2004,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Kļaviņa, Sarma.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Edītes Hauzenbergas-Šturmas veikums latviešu vārdu krājuma pētīšanā, 16 (I), 2012, 135.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Kļaviņa, Sarma.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Jāņa Endzelīna ienākšana salīdzināmi vēsturiskajā valodniecībā: akadēmiskā statusa aspekts, 17 (I), 2013, 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Koroļova, Svetlana.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Polysemous Terms as a Translation Challenge, 9, 2005, 285.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289.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Korosteliova, Jelena; Litevkiene, Nijole.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Compound Latin, Lithuanian, English Anatomical Terms, 15 (II), 2011, 204.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Korsakas, Juozas.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Latvių-lietuvių kalbų teminės leksikos dažnumų gretinamasis tyrimas, 3, 1999, 122.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Korsakas, Juozas.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ir latvių kalbų dažninių prieveiksmių ligvostatistinė charakteristika, 5, 2001, 242.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Korsakas, Juozas.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Biblijos tekstų didelio dažnumo leksikos gretinamoji analizė (lingvostatistikos ir didaktikos aspektai), 6, 2002, 323.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331. lpp. 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Korsakas, Juozas.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oficialiosios sakytinės kalbos leksika lietuvių kalbos žodžių dažninio vartojimo atžvilgiu, 7, 2003, 261.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Korsakas, Juozas.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Esamojo laiko padalyvių statistinė charakteristika, 9, 2005, 144.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Koškins, Igors.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Slāvismi latviešu valodā: diahroniskās rekonstrukcijas problēmas, 6, 2002, 364.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368.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Koškins, Igors.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prāva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 slāvisms latviešu valodā, 7, 2003, 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Koškins, Igors.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Senākā posma slāvismi (rusismi) latviešu valodā: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mētelis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9, 2005, 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59.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Koškins, Igors.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valoda kā kontaktvaloda Latvijas brīvvalsts laikā, 11, 2007,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Koškins, Igors; Stoikova,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ietekme krievu valodā Latvijā starpkaru periodā, 13 (I), 2009, 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Kotļarova, 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Sinkrētisms un sinkrētisku teikuma locekļu analīze J. Jaunsudrabiņa romānā „Aija”, 4, 2000, 108.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114.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Kramiņa,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Pragmatic Aspects of Word Study in Creative Language Acquisition, 12 (II), 2008, 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Krasovska,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Humor and Irony in Discourse, 13 (II), 2009, 121.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Krasovska,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Vizuālo tēlu metonīmisks lietojums reklāmas diskursā, 14 (II), 2010, 138.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Krasovska,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Kognitīvās pieejas priekšrocības figuratīvās valodas izpētē, 15 (I), 2011, 163.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Krasovska,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Latvijas vizuālās reklāmas multimodalitāte: diahroniskais ieskats, 16 (II), 2012, 142.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157. lpp</w:t>
      </w:r>
      <w:r w:rsidRPr="00051758"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Kregždys, Rolandas.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Baltų kalbų lingvistiniai ir mitologiniai duomenys lie.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kãktas/kaktà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la.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kakts/kakta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rekonstrukcijai, 13 (I), 2009, 256.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Krugļevskis, Valērijs.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Use of Latvian and English Parallel Texts for Semi-Automatic Extension of Dictionaries, 13 (II), 2009,130.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Metaforiski emociju apzīmējumi publicistikā, 13 (I), 2009,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Polisēmjas termina un jēdziena izpratne lingvistikā, 14 (II), 2010, 149.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semantika kognitīvās lingvistikas skatījumā, 15 (I), 2011,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Metonīmijas loma daudznozīmīgo kustības verbu nozīmju sistēmas izveidē, 16 (I), 2012, 143.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Metaforiski pārnesumi kustības verbu nozīmju sistēmā, 17 (I), 2013, 105.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111. 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Domu telpas teorija verbu polisēmijas noteikšanā, 18 (I), 2014, 153.</w:t>
      </w:r>
      <w:r w:rsidRPr="00051758">
        <w:rPr>
          <w:rFonts w:ascii="Cambria Math" w:eastAsia="Calibri" w:hAnsi="Cambria Math" w:cs="Cambria Math"/>
          <w:sz w:val="24"/>
          <w:szCs w:val="24"/>
          <w:lang w:eastAsia="en-US"/>
        </w:rPr>
        <w:t>‒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164. 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Kuplā,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Metaforiski pārnesumi daudznozīmīgu lietvārdu nozīmju sistēmā, 19 (I), 2015, 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Kurmiņa,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Jāņa Ilstera publikācijās apkopoto botānikas nosaukumu īpatnības, 14 (II), 2010, 158.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Kurmiņa,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Aizguvumi latviešu valodas augu nosaukumos, 15 (II), 2011, 210.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Kurmiņa, Linda.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Eksotisko zivju nosaukumi latviešu valodā, 16 (II), 2012, 158.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Kuzina, Viktorija.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Ugunsdzēsības terminu vēsture, 6, 2002, 223.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Kuzina, Viktorija.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Skolēnu vārdiskās asociācijas kā viņu vērtīborientācijas liecinieces, 15 (II), 2011, 216.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Kuzmina, 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Genre Analysis of IT Project Management Documentation, 16 (II), 2012, 165.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Kuznetsova, Julia.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Terminology in the LSP and Practical Aspects of Translation in an Era of Globalisation, 10, 2006, 304.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Kuzņecova,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piezīmes par aizguvumu kopām morfoloģijas un semantikas aspektā, 17 (I), 2013, 112.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Kvašīte, Regina.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„Latviešu literārās valodas vārdnīcas” leksikas aktualizācija, 7, 2003, 330.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Kvašīte, Regina.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Lietuviešu tautas reālijas latviešu avotos, 9, 2005, 290.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Laheranada, Meri-Liis.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Analysing Estonian Primers: what Can Verbs Tell us aboat Learning Conceptions? 8, 2004, 348.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Lingvokomunikatīvā pieeja dzimtās valodas mācībām 4.–9. klasē, 5, 2001, 250.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Lingvokomunikatīvā pieeja: kompetences jēdziena saturs dzimtās valodas mācībās pamatskolā, 6, 2002, 230.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Kārļa Mīlenbaha „Latviešu valodas mācība” (1895): metodiskais aspekts, 8, 2004, 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mācību saturs vidusskolā – esošais un nepieciešamais, 11, 2007, 183.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Teksta sintakse un tekstveidnes jautājumi latviešu valodas mācību līdzekļos, 13 (I), 2009, 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Subjektīvā un objektīvā izteiksmes veidi zinātnes valodā, 14 (I), 2010, 128.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Zinātniskā stila pazīmes: tekstveidnes aspekts, 16 (I), 2012, 152.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Laiveniece, Diāna.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Teksta mikrostruktūras veidotāji līdzekļi valodniecības zinātniskajos rakstos, 17 (I), 2013, 122.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Diāna.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Populārzinātnisko rakstu virsraksti latviešu valodas kultūras pētījumiem, 18 (I), 2014, 165.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Laiveniece,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Metavalodas frāzes latviešu mutvārdu runā un rakstos, 19 (II), 2015, 152.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Laizāne,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Implicītā satura izpausme politiskos tekstos, 15 (I), 2011,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186.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Laizāne,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Jēdzienu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pirmā valoda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otrā valoda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svešvaloda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izpratne Latvijā, 18 (II), 2014, 136.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147.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Laizāne,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Gramatiskās tulkošanas metodes gramatiskā satura aspekts latviešu valodas kā svešvalodas apguvē: Terēzas Budiņas-Lagzdiņas piemērs, 19 (II), 2015, 169.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</w:t>
      </w:r>
      <w:r w:rsidRPr="00051758"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Laizāne,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Metodiskās domas attīstība latviešu valodas kā svešvalodas mācību grāmatās, 20 (II), 2016, 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Lāms,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Edgars.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Procesi ar un ap vārdu Jura Helda dzejā, 5, 2001, 296.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Laugale,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Citvalodu ietekme pedagoģijas terminoloģijas veidošanā, 6, 2002, 240.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Etīde par krupja un vardes nosaukumu semantiku, 2, 1998, 57.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79.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Vižņu nosaukumi latviešu valodā, 3, 1999, 126.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Slapjdraņķa nosaukumi latviešu valodā, 4, 2000, 115.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Lāsteku nosaukumi latviešu valodā, 5, 2001, 265.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Mākoņu kalni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mākoņu laivas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? 8, 2004, 144.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Personvārdu cilme un uzvārdi Rucavā, 13 (I), 2009, 270.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Predikāta realizācija latviešu sarunvalodas sintaksē, 2, 1998, 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Apozīcijas realizācija latviešu sarunvalodā, 4, 2000, 155.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Dzimuma atšķirības uzrunas lietojumā, 5, 2001, 286.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295.lpp.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Vecuma atšķirības uzrunas lietojumā, 6, 2002, 434.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lietojums radio, 7, 2003, 341.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Vides faktora loma latviešu valodas lietojumā, 9, 2005, 300.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Nolieguma izteikšanas veidi latviešu sarunvalodā, 10, 2006, 197.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Sarunas sākuma un beigu formulas, 13 (II), 2009, 135.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Lingvistiskā un komunikatīvā kompetence radio un televīzijas žurnālistu vērtējumā, 14 (II), 2010, 165.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Pateicības frāzes mutvārdu saziņā, 15 (II), 2011, 223.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bookmarkStart w:id="0" w:name="_GoBack"/>
      <w:bookmarkEnd w:id="0"/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Salikts teikums un tā realizācija mutvārdu tekstā, 17 (I), 2013, 134.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142. 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Lazdiņa,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Formas, nozīmes un lietojuma aspekta respektēšana latviešu valodas kā otrās valodas apguvē, 11, 2007, 191.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Leemets, Tiina.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Eesti keele sõnaraamat õs 1999 (Dictionary of the Estonian Language 1999), 5, 2001, 307.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Leitāne, Māra.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Übersetzungsprobleme der Funktionsverbgefüge in der Fachsprache (Bereich Kreditpolitik), 6, 2002, 266.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Leitāne, Māra.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Übersetzungsprobleme der Präpositionalgruppen in Vertragtexten (Deutsch-Lettisch), 11, 2007, 343.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Leitāne,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Māra.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Deutsche und Lettische Wissenschaftssprache im Vergleich, 13 (II), 2009, 147.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Lele-Rozentāle,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Multilingvisma izpausmes formas Nikolaja Zēmaņa fon Jeserska “Dinakantsche Geschichten in Gedichten” (1913), 20 (I), 2016, 125.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Levāne-Petrova,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Morfoloģiski marķēta valodas korpusa izmantošana valodas izpētē, 15 (I), 2011, 187.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Levāne-Petrova,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Latviešu-lietuviešu-latviešu paralēlo tekstu izveide, 16 (II), 2012, 180.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Levāne-Petrova,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Lietuviešu valodas ciešamās kārtas tagadnes divdabju atbilsmes latviešu valodā: lietuviešu-latviešu-lietuviešu tekstu korpusu dati, 17 (II), 2013, 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Levāne-Petrova,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Izteicēja funkcijā lietoti lietuviešu valodas ciešamās kārtas tagadnes divdabji un to atbilsmes latviešu valodā, 18 (I), 2014,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188.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Lewandowski,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Thomas.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Sprachentwicklung eines bilingualen Kindes. Eine Analyse, 14 (II), 2010,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Pārskats par valodas un satura integrācijas pieeju un tās izmantošanu svešvalodu apguves procesā, 12 (II), 2008, 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apguves teorijas un to saistība ar pieaugušo svešvalodas apguvi, 13 (II), 2009, 155.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Integrēta mācību satura jēdziens un struktūra svešvalodu studijās, 14 (II), 2010, 185.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Okazionālismi N. Naumaņa publicistikā. Vai iedegtās zvaigznes mirdzēs ilgi? 6, 2002, 441.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Retoriskās figūras latviešu presē 2000. un 2001. gadā, 7, 2003, 350.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357.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Verbālo izteiksmes līdzekļu sociolingvistiskais raksturojums, 9, 2005, 308.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 Saeimas deputāšu runu analīze: feministiskais aspekts, 10, 2006,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Vienkāršruna presē – mode vai visatļautība, 14 (I), 2010, 139.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(paš)raksturojums presē: sociolingvistiskais aspekts. 15 (II), 2011, 232.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242. lpp</w:t>
      </w:r>
      <w:r w:rsidRPr="00051758">
        <w:rPr>
          <w:rFonts w:ascii="Times New Roman" w:eastAsia="Calibri" w:hAnsi="Times New Roman" w:cs="Times New Roman"/>
          <w:color w:val="9907F3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lietojums Latvijas Radio, 16 (II), 2012,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Virsrakstu lietojums preses tekstos, 17 (I), 2013, 143.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153.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Word as the New Legal Phenomena in the Latvian Legislative Harmonisation Process, 10, 2006, 312.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317.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Transformations of Meaning in Latvian Translations of Terminology in English, 12 (II), 2008, 112.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Potential Ambiguity of Probate Related Terminology in English-Latvian Translation, 12 (II), 2009, 163.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Some Notes of English Terms and their Latvian Equivalents used in the Area of Restorative Justice, 14 (II), 2010, 191.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Transfer of US Military Procurement-related Terminology into Latvian, 15 (II), 2011, 243.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Equivalence in the Transfer of Poverty-related Terms from English into Latvian, 16 (II), 2012,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Insight into the Origin of some English Metaphorical Legal Terms, 17 (II), 2013, 102.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Use of Terminology in English Versions of Doctoral Studies Documents, 18 (II), 2014, 148.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154.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Liepiņa,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Second Life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of Fairy Tale Characters in Metaphorical Terms, 19 (II), 2015,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Liguta,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krievu pareizrakstības un interpunkcijas sastatāmā analīze, 8, 2004, 261.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Liokumoviča, Irina.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On the Problem of Key Words Stratification in Scientific-technical Discourse, 11, 2007, 351.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Liokumoviča, Irina.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Text Linguistics Research as a Framework for ELT at Tertiary Level, 12 (II), 2008, 119.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Liokumoviča, Irina.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English Scientific-technical Discourse Corpus: the Extraction of Essential Information, 13 (II), 2009, 168.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Liokumoviča, Irina.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Verbal-nominal Relations in the Structure of English Civil Engineering Discourse, 14 (I), 2010, 148.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Liokumoviča, Irina.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Some Aspects of Information Structure in Discourse, 15 (I), 2011, 194.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Liokumoviča, Irina.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On Cognitive Aspects of Textual Analysis,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108.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Lisinskaitė, Aušra.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Prūsų vabzdžių pavadinimai, 5, 2001, 314.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Lisinskaitė, Aušra.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Prūsų kalbos gyvūnų pavadinimai: struktūra ir daryba, 8, 2004, 164.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Līsmane, Inta.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Saprašana un saprašanās starpkultūru dialogā, 14 (II), 2010, 197.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208.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Compositionality of Lithuanian and Latin Anatomical Terms, 9, 2005, 315.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Evolution of Lithuanian Anatomical Terminology, 12 (I), 2008, 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Eponyms of Anatomy, 14 (I), 2010, 156.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Litevkiene, Nijole.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Evolution of Lithuanian Anatomical Terminology: Konstantinas Širvydas’ Heritage, 15 (II), 2011, 248.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Comparison of Latin and Lithuanian Three-component Anatomical Terms, 17 (II), 2013, 109.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Anatomical Terms in V. Kuliešis’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Practical Latin-Lithuanian Dictionary</w:t>
      </w:r>
      <w:r w:rsidRPr="00051758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Praktiškas lotynų-lietuvių žodynas</w:t>
      </w:r>
      <w:r w:rsidRPr="00051758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),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114.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Nijolė; Korosteliova Jelena.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Evolution of Lithuanian Terminology: B. Zdanavičius’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Lotynų-lietuvių kalbos žodynas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Latin-Lithuanian Dictionary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), 16 (II), 2012, 208.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Litevkienė, Nijolė; Korosteliova Jelena.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Lithuanian Anatomical Terminology in the First half of the 20</w:t>
      </w:r>
      <w:r w:rsidRPr="000517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th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Century, 17 (II), 2013, 121.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Ločmele,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Kultūras saziņas jautājumi reklāmas diskursā, 7, 2003, 308.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Ločmele,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reklāmas zemteksts, 9, 2005, 321.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Ločmele,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Daiļliteratūras tulkošanas normas Latvijā, 13 (II), 2009, 177.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183.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Ločmele,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Tulkotāja loma tūrismā neatkarīgajā Latvijā 20. gadsimta 20.–30. gados, 14 (II), 2010, 219.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Ločmele,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Semiotiskā pieeja mediju un kultūras pētniecībā, 14 (II), 2010, 219.–228.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Sekundārā predikativitāte teikumā un tekstā, 4, 2000, 143.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Subjekta jēdziens sintaksē un subjekta nozīmes izteikšana latviešu valodā, 5, 2001, 328.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Paradigmas jēdziens sintaksē, 6, 2002, 168.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Sinkrētisma jēdziens sintaksē, 7, 2003, 184.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Valence un sintaktiskais obligātums, 8, 2004, 268.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Darbības vārdu gramatizēšanās sastatāmā aspektā, 12 (I), 2008, 113.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Nominālā izteicēja semantika un vieta teikumā, 13 (I), 2009, 113.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121.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Sintaktisko sakaru būtība un raksturošanas aspekti, 14 (I), 2010, 162.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Lokmane,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Propozīcijas izteikšanas iespējas teikuma virsējā struktūrā, 16 (I), 2012, 161.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168. 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Lubienė, Jūratė.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kalbos šakninių garsus reiškiančių veiksmažodžių vokalizmo ir semantikos sąsajos, 6, 2002, 332.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Lubienė, Jūratė.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kalbos šakninių garsus reiškiančių veiksmažodžių konsonantizmo ir semantikos sąsajos, 8, 2004, 175.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Macienė, Jurgita.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vardų deminutyvai: daryba ir vartojimas, 6, 2002, 132.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141.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Makare, Raita.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un tā apgūšana, 1, 1997, 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Makare, Raita.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Tā saucamie pamazināmie vārdiņi, 3, 1999, 139.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Makare, Raita.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leksikas problēmjautājumi, 6, 2002, 284.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Malakauskas, Algirdas.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Dažniausios edukologų kalbos leksikos klaidos, 9, 2005, 327.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Mališeva, Oksana.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Die Erforschung des mittelhochdeutschen Wortes, 6, 2002, 405.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Zilbe baltu valodās, 6, 2002, 480.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Markus-Narvila,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Produktīvie Rucavas izloksnes lietvārdu piedēkļi, 12 (I), 2008, 104.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Markus-Narvila,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Rucavas izloksnes salikteņi, 15 (I), 2011, 202.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Markus-Narvila,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dažiem mazpētītiem Bārtas izloksnes materiāliem, 18 (I), 2014,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Markus-Narvila,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Bārtas izloksnes raksturīgākās iezīme 21. gadsimtā, 19 (I), 2015, 72.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Markus-Narvila, Liene.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Novecojusī leksika J. Langija vārdnīcā (1685): svara, garuma un tilpuma mērvienības, 20  (I), 2016, 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Maskaliūnienė, Nijolė.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On Lexical and Grammatical Converseness, 13 (II), 2009, 184.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Maskuliūnas, Bronius.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Posesyvinės naudininko konstrukcijos lietuvių senuosiuose raštuose, 8, 2004, 186.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Maskuliūnas, Bronius.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Dėl lietuvių senųjų raštų pašalio vietininkų semantinių funkcijų, 9, 2005, 152.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157.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Mažeikienė, Natalija; Liukinevičienė, Laima.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Lyčių sąvokų ir terminų žodyno rengimas Lietuvoje: anglų kalbos žodžių vertimo ir adaptavimo kitose kalbose patirtis, 10, 2006, 216.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Meistere,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Sieviešu dzimtes radniecības nosaukumu lietojums publicistikā, 13 (I), 2009, 122.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Meistere,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Derivatīvi sieviešu dzimuma rādītāji publicistikā, 14 (I), 2010, 170.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Meistere,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leksiskiem sieviešu dzimuma rādītājiem publicistikā – nosaukumi ar nozīmi ‘jauna sieviete’, 15 (I), 2011, 212.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Meistere,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Lietvārda dzimtes skatījums pirmajās deviņās latviešu autoru radītajās latviešu valodas mācību grāmatās, 16 (I), 2012, 169.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Meistere,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šlakas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līdz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dzimtei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dzimtes terminoloģijas attīstība pirmajās latviešu valodas (mācīb)grāmatās, 17 (II), 2013, 129.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Frazeoloģismi G. Manceļa vārdnīcā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Lettus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4, 2000, 150.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Antroponīmi latviešu valodas frazeoloģismos, 13 (I), 2009, 280.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Priekšstati par cilvēka izskatu salīdzinājumos, 14 (I), 2010, 180.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Koks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daži tā komponenti latviešu frazeoloģijā, 15 (I), 2011, 224.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Frazeoloģismu okazionālie pārveidojumi I. Ābeles un I. Jansones darbos, 16 (I), 2012, 180.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Frazeoloģismi Rūdolfa Blaumaņa stāstos un novelēs, 17 (I), 2013, 153.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161. 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Frazeoloģismi Gotharda Frīdriha Stendera vārdnīcā, 19 (I), 2015, 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Frazeoloģismi un brahiloģismi Jāņa Langija latviešu-vācu vārdnīcā (1685), 20 (I), 2016, 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Migla, Ilga;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Kārļa Mīlenbaha „Latviešu valodas vārdnīcā”, 8, 2004, 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Miseviča-Trilliča,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Poļu ekvivalenti Antana Juškas 1875. gada latviešu-lietuviešu-poļu vārdnīcas manuskriptā, 17 (I), 2013,162.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171.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Miseviča-Trilliča,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Autora komunikatīvais nolūks Staņislava Kolbuševska poļu-latviešu sarunvārdnīcā lauksaimniekiem un laukstrādniekiem, 18 (II), 2014, 155.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Misevičiene, Genute.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Pozicionālie tipi kursenieku un žemaišu pasakās, 6, 2002,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Mykolaitienė, Ligita.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Sakinys mokinių pasakojamuosiuose tekstuose, 6, 2002,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Moroza, Nadežda.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„meli” semantika latviešu un čehu politiskajā diskursā: politiskais un etnopsiholoģiskais aspekts, 16 (II), 2012, 214.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Moroza, Nadežda.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Specifiskie retorikas līdzekļi latviešu un čehu politiskajā diskursā, 17 (II), 2013, 140.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Moroza, Nadežda.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Metaforisko pārnesumu lingvokulturoloģiskā specifika latviešu un čehu politiskajā diskursā, 18 (II), 2014, 166.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Moze, Marta.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Palīgteikumi ar problemātisku struktūru? 2, 1998, 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Mutore,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Lielā sākumburta loma abreviatūras veidos latviešu, franču un krievu oficiālajā rakstu valodā, 11, 2007, 202.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Mutore,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Uzrunas vietniekvārdu alternatīvais lietojums franču telefilmu dialogos, 13 (II), 2009,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Mutore,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Kultūras aspektu saturošu terminu tulkošana: Francijas Konstitūcija, 16 (II), 2012, 222.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Narodovska,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kā kods postmodernā tekstā, 7, 2003, 365.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Navicka,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apguve Polijā: prakse – barjeras – iespējas, 13 (II), 2009,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Neimane,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Pilsētas valodas pētījumi pasaulē un Latvijā: līdzšinējā pieredze un iespējas, 19 (II), 2015, 188.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Nešpore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Gunta. Pārvietošanās verbu apkaimi raksturojošo semantisko lomu tipoloģija un to nošķiršanas problēmas, 14 (I), 2010,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Nešpore,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Pārvietošanās verbu semantiskā apkaime: kustīgā objekta leksiskā nozīme, 15 (I), 2011, 232.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Nešpore,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Perifērās semantiskās lomas teikumos ar pārvietošanās verbiem, 16 (I), 2012, 187.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Nešpore,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Vietas nozīmes semantiskās lomas pārvietošanās verbu apkaimē, 17 (I), 2013, 172.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178. 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Reduplikācija latviešu valodā, 4, 2000, 173.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formu sistēma un estētiskā funkcija, 6, 2002, 175.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profesionālās valodas pragmatikas aspekti, 7, 2003, 371.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Akadēmiskās gramatikas 50 gadi: ceļā uz jauna latviešu valodas gramatikas izdevuma sagatavošanu, 13 (I), 2009, 132.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Nītiņa, Daina.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Prievārdu semantika, 14 (I), 2010, 197.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Okmane,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Leksiski semantisko inovāciju izpausme latviešu valodā, 10, 2006, 228.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Okmane,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Priedēkļverbu darināšanas aktualitātes, 11, 2007, 208.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Okuņeva, Sandra.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prezentācijas nobeiguma veidošanas aspekti, 14 (I), 2010, 203.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Oldere, 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Adjektīva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labs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semantiskā struktūra latviešu valodā, 1, 1997, 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Oldere, 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Konteksta loma adjektīva leksiski semantiskajā realizācijā skaidrojošajās vārdnīcās, 13 (I), 2009, 140.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Oldere, Laimdota.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Ieskats dažu primāro kādības adjektīvu un to atvasinājumu ar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-īgs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-īga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semantikā, 14 (I), 2010, 210.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Oldere, 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Adjetīva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labs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semantika un tās specifika, 15 (I), 2011, 241.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246.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Oldere, 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Adjektīvu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slikts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ļauns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semantika un tās specifika, 16 (I), 2012, 197.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Oldere, Laimdota.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Adjektīva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viegls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tā antonīmu semantikas specifika, 17 (I), 2013,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Ārija.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Aizgūto vārdu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špetns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nešpetns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savdabīgā sinonīmija, 13 (I), 2009, 287.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Ozola, Ārija.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Divdabju ar izskaņām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-ošs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-oša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lietojums mūsdienu latviešu valodā un atspoguļojums skaidrojošajās vārdnīcās, 14 (I), 2010, 216.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Ārija; 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Verba transitivitāte un intransitivitāte, tās atspoguļojums latviešu valodas skaidrojošajās vārdnīcās, 16 (I), 2012, 205.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212. lpp</w:t>
      </w:r>
      <w:r w:rsidRPr="00051758"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  <w:t>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Divdabji ar piedēkli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-dam-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Vitrupes izloksnē, 1, 1997, 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Atstāstījuma izteiksmes laiku sistēma Vidzemes lībiskajās izloksnēs, 2, 1998, 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Izņēmumi daļēji lokāmā divdabja lietošanā, 3, 1999, 143.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Tagadnes aktīvo divdabju sintaktiskais lietojums 17. un 18. gs. vārdnīcu tekstos, 4, 2000,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Divdabji „Latvju dainu” substantīvu rādītājā, 5, 2001, 344.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turēt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piederības konstrukcijās latviešu valodas izloksnēs, 6, 2002, 181.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Verbi ar izskaņu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-(d)ināt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Gustava Bražes vārdnīcā (1875), 7, 2003,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verba formu lietojuma īpatnības Sventājas izloksnē, 8, 2004,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Sventājas izloksnes partikulas, 9, 2005, 158.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Refleksīvie verbi Rucavas teicējas Annas Šmites valodā, 10, 2006, 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kādu Lejaskurzemes izlokšņu frazeoloģismu, 11, 2007, 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Ozola, Ieva.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Vajadzības modalitāte Lejaskurzemē: par kādu reti dzirdamu konstrukciju, 13 (I), 2009, 291.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Atributīvie adjektīvi un divdabji Rucavas izloksnē, 14 (I), 2010, 223.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299.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Evidenciālā modalitāte Lejaskurzemes izloksnēs, 15 (I), 2011, 247.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254.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Tiešā objekta sintaktiskā pozīcija Lejaskurzemes izlokšņu tekstos, 16 (I), 2012, 213.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Gramzdas draudzes izloksnes Alfrēda Jankevica vākumos, 17 (I), 2013, 187.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Laika semantikas konstrukcijas Lejaskurzemes izloksnēs, 18 (I), 2014, 203.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kādu Rucavas izloksnes skaņu verbu, 19 (I), 2015, 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Mēra adverbs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ļoti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tā sinonīmi Lejaskurzemes izloksnēs: Rucavas teksti, 20 (I), 2016, 137.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Ieva; 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Profesore Antoņina Reķēna: dzīve un darbs, 2, 1998, 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Effective Vocabulary Acquistion in a Foreign Language through Top-down Processes in Listening, 10, 2006, 318.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Ozola,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Nezināmo vārdu nozīmes izsecināšana klausāmā tekstā svešvalodā, 15 (II), 2011, 254.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259. lpp.</w:t>
      </w:r>
    </w:p>
    <w:p w:rsidR="00051758" w:rsidRPr="00051758" w:rsidRDefault="00051758" w:rsidP="00051758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Pagojienė, Daiva.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Apie meninio stiliaus esė tekstų išskyrimą, 8. 2004,</w:t>
      </w:r>
      <w:r w:rsidRPr="00051758">
        <w:rPr>
          <w:rFonts w:ascii="Times New Roman" w:eastAsia="Calibri" w:hAnsi="Times New Roman" w:cs="Times New Roman"/>
          <w:color w:val="FF3399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Paikens, Pēteris.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Automātiskas morfoloģiskās anotācijas izmantojums, 17 (II), 2013, 148.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Paipare, Mirdza.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un mūzikas mijiedarbība P. Barisona kantātē „Brīnumzeme” (J. Akuratera dzeja), 6, 2002, 290.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Pakalniškienė, Dalia.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ir latvių kalbų intarpiniai bei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-kamieniai veiksmažodžiai: bendrybės ir skirtybės, 5, 2001, 358.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366. lpp. </w:t>
      </w:r>
    </w:p>
    <w:p w:rsidR="00051758" w:rsidRPr="00051758" w:rsidRDefault="00051758" w:rsidP="00051758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Pakalniškienė,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Bendrieji baltų kalbų veiksmažodžiai. Morfologinė struktūra, 8, 2004,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Pakalniškienė, Dalia.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Intarpiniai resp.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-kamieniai veiksmažodžiai bendrinėje lietuvių ir latvių kalboje, 9, 2005, 166.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Pakerys, Jurgis.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Morphological Adaptation of Adjectival Borrowings in Modern Latvian, 20 (I), 2016, 147.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Paparinska,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dažiem seno grieķu likteņa izpratnes aspektiem (uz Hēsioda episkās poēmas „Teogonija” materiāla), 7, 2003, 268.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Paparinska, 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Sofistu nozīme filoloģijas priekšnoteikumu veidošanā – grāmatniecības popularizēšanas aspekts, 8, 2004, 363.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Pauniņa,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Puspriedēkļu morfoloģiskais raksturojums, 5, 2001, 367.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Pauniņa,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Instrumentāļa izpēte latviešu valodniecībā, 6, 2002, 186.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Pauniņa,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Morfoloģiskie un sintaktiskie substantīva locījumu nošķiršanas kritēriji latviešu valodā, 7, 2003,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Pauniņa,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Instrumentālis mūsdienu presē, 10, 2006, 239.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Mūsdienu plašsaziņas līdzekļi un valodas normu veidošanas process (krievu valodas materiāls), 8, 2004, 370.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376.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valodas frazeoloģismu lietojums ikdienas un lietišķajā saskarsmē, 10, 2006, 330.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gramatiskās formas maiņa, tulkojot no krievu valodas latviešu valodā, 12 (II), 2008, 129.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Emociju verbi latviešu un krievu valodā, 13 (II), 2009,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Emocionālās attieksmes paušana mūsdienu darījumvēstulēs latviešu un krievu valodā, 14 (I), 2010, 230.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Pavlovska, Diāna.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Mūsdienu darījumvēstules lingvistiskais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portrets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(I), 2011, 255.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Piete,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Personvārdi latviešu un lietuviešu augu nosaukumos, 11, 2007, 45.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Piete,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personvārdiem veidoto augu nosaukumu darināšanas modeļi latviešu un lietuviešu valodā, 12 (I), 2008, 123.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Piete,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Vietvārdi latviešu un lietuviešu augu nosaukumos, 13 (I), 2009, 298.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Šodien modē anglicismi – ieskats latviešu un norvēģu laikrakstos, 11, 2007, 360.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 cilmes aizguvumi 1946. un 2005. gada norvēģu un latviešu laikrakstos, 12 (I), 2008, 138.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paralēles angļu cilmes aizguvumos latviešu un norvēģu valodā, 13 (II), 2009, 225.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 valodas aizguvumi sporta terminoloģijā latviešu un norvēģu laikrakstos, 14 (II), 2010, 236.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Anglismi kā laikmeta iezīmes latviešu un norvēģu preses valodā pēckara periodā, 15 (II), 2011, 260.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Platace, Agnija.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Anglismi latviešu un norvēģu preses avotos 20. gadsimta 30. gados: ieskats vēsturiskajā fonā,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124.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Special Vocabulary in Translation of Patents, 9, 2005, 335.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343.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Some Aspects of Semantic Analysis of Business and Legal terminology, 10, 2006, 338.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Tulkošanas teorija un sastatāmā valodniecība, 11, 2007, 367.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377.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Role of Lexical Cohesive Devices in the Environment-related Texts: Contrastive Study, 12 (II), 2008, 139.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Pragmatic Aspects of Environment-related Terminology Formation and Translation, 13 (II), 2009, 231.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239.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Special Vocabulary Classification in the Environment-related Texts, 14 (II), 2010, 244.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Similarity of Term Meanings: Synonyms, 15 (II), 2011, 267.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274.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Contemporary Technical Texts: Context-dependent Terms, 16 (II), 2012, 230.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Platonova, Marina.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Contemporary Principles of Terminology Research, 17 (II), 2013, 154.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Plaude,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Interferences latviešu un vācu valodu saskarsmē, 7, 2003,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Poiša,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īpatnības ar priedēkli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aiz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 atvasināto darbības vārdu leksiski semantisko variantu lietojumā Vidzemes sēliskajās izloksnēs, 2, 1998, 104.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Poiša, Maija.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Dažu sēlisko izlokšņu fonētisko īpatnību atspoguļojums vietvārdos, 3, 1999, 150.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Pokrotniece, Kornēlija.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 Georga Manceļa sprediķos, 14 (I), 2010, 240.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247.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Politere, 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Lūgumu veidošana dažādās tirdzniecības vietās: dzimtes aspekts, 13 (II), 2009, 217.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Politere, Kristīne.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Sieviešu un vīriešu sarunvalodas izpētes specifika un pētījumu avoti, 14 (II), 2010, 253.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Polkovņikova, Svetlana.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Runas verbu ekvivalence oriģināltekstā un tulkojumā, 11, 2007, 378.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Polkovņikova, Svetlana.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valodas runas verbi un to atveide tulkojumā, 12 (II), 2008, 152.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Polkovņikova, Svetlana.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un latviešu runas verbu nacionālā specifika, 14 (II), 2010, 261.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Poriņa,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Sociolinguistic Aspects of Code-Switching between Bilinguals, 5, 2001, 375.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384.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Poriņa, Vineta.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Latvijas valodas situācijas dinamika kopš 20. gadsimta 90. gadiem, 14 (II), 2010, 271.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Pošeiko, Solvita.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Komerciālie ergonīmi Baltijas valstu lingvistiskajā ainavā, 18 (II), 2014, 178.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Prėskienienė, Eleonora Eglė.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Menų sintezė pradinių klasių lietuvių kalbos pamokose, 9, 2005, 344.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347.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Proveja, Egita.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Ņem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ņemt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ņemiet glāzi piena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verba formas kulinārijas receptēs un to tulkojumos, 14 (I), 2010, 248.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Proveja, Egita.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Senāko latviešu kulinārijas recepšu tulkošanas paņēmieni, 15 (II), 2011, 275.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Pokrotniece, Kornēlija.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Uzruna Georga Manceļa sprediķos, 14 (I), 2010, 248.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256.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Pūpola,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Tiešā verbālā pārvaldījuma īpatnības J. Langija vārdnīcā, 10, 2006, 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Puškorjute, Daiva.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Trijvalodu ietekmētā Liepājas ziemeļžemaišu izloksne, 7, 2003, 377.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Puškorjute, Daiva.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Pašreizējā valsts valodas situācija Lietuvā un Latvijā, 11, 2007, 223.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Profesiju nosaukumu darināšanas īpatnības latviešu valodā, 1, 1997, 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Pūtele, Iveta.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Dažas seno darītājvārdu īpatnības 17.–18. gs. rakstu avotos, 3, 1999, 155.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Militāro dienesta pakāpju un profesiju nosaukumu attīstības īpatnības latviešu valodā, 5, 2001, 385.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Vārddarināšanas līdzekļu un paņēmienu izvēle profesiju nosaukumu darināšanā, 6, 2002, 246.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terminu darināšanas īpatnības 1922. gada „Zinātniskās terminoloģijas vārdnīcā”, 13 (II), 2009, 240.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tendences latviešu valodas spēkratu terminoloģijā, 14 (II), 2010, 284.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Latviskas cilmes un aizgūtu profesiju nosaukumu konkurence gadsimtu gaitā, 16 (I), 2012,  220.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Pūtele, Iveta.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Mūsdienu demogrāfijas terminrades iezīmes latviešu terminoloģiskajā kopainā, 18 (II), 2014, 194.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Rābante, Guna.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Vispārīgo jautājuma teikumu intonācija, 16 (I), 2012, 228.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234.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Račiūnaitė, Rasa.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Vardo reikšmė ir jo parinkimo tradicijos lietuvių kultūroje, 9, 2005, 348.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357. lpp. 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Račiūnaitė, Rasa.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Lietuvių gimtuvių papročių leksikos ypatybes, 10, 2006, 102.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109. 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Ragauskaitė, Alma.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XVI–XVIII a. kauniečiųmoterų asmenvardžių daryba, 7, 2003, 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92.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Ramanauskaitė, Egidija.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Slengizmai subkultūrinių įvaizdžių sistemose, 9, 2005, 358.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Rapa, Sanda.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Vēlreiz par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astēm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toponīmijā, 12 (I), 2008, 147.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Ķermeņa daļu nosaukumi latviešu ģeogrāfiskās nomenklatūras vārdos, 15 (I), 2011, 265.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Sinekdoha latviešu toponīmijā, 16 (I), 2012, 235.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Rapa, Sandra.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Hidrogrāfiskās nomenklatūras vārdi latviešu toponīmijā, 17 (II), 2013, 167.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Rapa, Sanda.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Toponīmiskais ģenitīvs, 18 (I), 2014, 214.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Rapa,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ģeogrāfiskās nomenklatūras vārdu sufiksālā derivācija, 19 (I), 2015, 100.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110.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Raudienė, Lina.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Jono Bretkūno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Biblijos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šakniniai veiksmažodžiai, 9, 2005,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Reķēna, Antoņina.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Dienvidlatgales izlokšņu un lietuviešu valodas leksiski semantiskās paralēles ar atmosfēru saistītos nosaukumos, 1, 1997, 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Ritenberga-Kindere,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īpatnības Vācijas latviešu diasporā. Valodu kontaktu izpausmes bērnu un jauniešu valodā, 19 (II), 2015, 200.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Rituma,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Salīdzinājuma konstrukcijas daudzuma izteikšanai ar adverbiem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vairāk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mazāk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17 (I), 2013, 196.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Rituma,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Salīdzināto reāliju līdzība vai atšķirība kā salīdzinājuma konstrukcijas nozīmes pamats, 18 (I), 2014, 223.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Rossikhina, Maria.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Über Feminisierungstendenzen im heutigen Deutsch (am Beispiel der deutschsprachigen Zeitschriften), 18 (II), 2014, 203.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tulkotās literatūras krāsu nosaukumos (Dž. R. R. Tolkīna grāmatā „Hobits jeb turp un atpakaļ”), 7, 2003, 284.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Pārdomas par dažu latviešu valodas atvasināto adjektīvu semantiku, 13 (I), 2009, 146.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Zirga apspalvojuma krāsu apzīmējošie adjektīvi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pāls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palss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pāts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14 (I), 2010, 257.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Mūsdienu salīdzinājumi ar adjektīvu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sarkans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(I), 2011,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279.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Pretstata krāsu nosaukumi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balts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melns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17 (I), 2013, 206.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Rožains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pērļains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medains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un… No substantīviem darinātie krāsu nosaukumi latviešu valodā, 19 (I), 2015, 111.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Pārdomas par vārda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balle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semantiku latviešu valodā (speciālistu preskriptīvisms pret valodnieku deskriptīvismu), 20 (I), 2016, 173.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Rozenbergs,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funkcijas, 1, 1997, 109.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Rozenbergs,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Vārdi kā teksta komponenti, 3, 1999, 160.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Rozenbergs,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tekstā kā pasaules atspulgs, 6, 2002, 192.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Rozenbergs,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Leksiskā norma stilistiskā aspektā, 7, 2003, 387.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Rozenbergs,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Monologs un polilogs, 8, 2004, 276.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Rudziša, Valda.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Terminologische Aspekte des juristischen Fachübersetzens, 6, 2002,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282. lpp.</w:t>
      </w:r>
    </w:p>
    <w:p w:rsidR="00051758" w:rsidRPr="00051758" w:rsidRDefault="00051758" w:rsidP="00051758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Rudziša, Valda.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Juridisko tekstu tulkošanas kompleksums, 12 (II), 2008, 165.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176. lpp.</w:t>
      </w:r>
    </w:p>
    <w:p w:rsidR="00051758" w:rsidRPr="00051758" w:rsidRDefault="00051758" w:rsidP="00051758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Rudziša, Valda.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Atšķirības preses un tiesību aktu lietojumā: normatīvi stilistiskie aspekti, 20 (I), 2016,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198. lpp.</w:t>
      </w:r>
    </w:p>
    <w:p w:rsidR="00051758" w:rsidRPr="00051758" w:rsidRDefault="00051758" w:rsidP="00051758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Rumaka, Sanda.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Toponīmiskie orientieri Aleksandra Čaka jaunības gadu dzejā, 1, 1997, 115.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120. lpp.</w:t>
      </w:r>
    </w:p>
    <w:p w:rsidR="00051758" w:rsidRPr="00051758" w:rsidRDefault="00051758" w:rsidP="00051758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Rumpīte, Diāna; Cirvele, Inga; Vārtukapteinis, Alvils; Dāce,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Creative Aspects in Technical Translation, 16 (II), 2012, 241.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Rumpīte, Diāna; Dāce,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Vides zinātnes nozares profesionālās terminoloģijas sistēmiska atlase un apguve angļu valodas priekšmetā, 15 (II), 2011, 283.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Rumpīte, Diāna; Vārtukapteinis, Alvils.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Application of the Concept of Manipulation in Technical translation, 17 (II), 2013, 175.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Ruškys, Algirdas.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Kiekybės reikšmės frazeologizmų, vartojamų kai kuriose baltų, slavų ir germanų kalbose, funkcinė ir semantinė tipoloģija, 9, 2005, 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Ruža,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Lexical Fluency: the Importance of Good Vocabulary, 7, 2003, 290.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297.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Ruža, Veronika.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Nelokāmo un daļēji lokāmā divdabja veidotās sintaktiskās konstrukcijas, 15 (I), 2011, 280.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Sakalauskienė, Vilija.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Semantinis laukas – vienas leksikos tyrimo būdų, 6, 2002, 342.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347.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Salmiņa, Valda.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Uz Davitašenas-Uskudaras tilta: onīmu lietojums Marinē Petrosjanas postmodernajā poēmā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Haika krastos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(2006), 14 (I), 2010, 266.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Saukāne, Irita.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Preses tekstos lietoto individuālo darinājumu semantiskās grupas, 11, 2007, 234.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Saukāne, Irita.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okazionālo adjektīvu iezīmes, 12 (I), 2008, 269.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Koreferences analīzes aspekti latviešu valodā, 13 (II), 2009, 247.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253.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Komunikatīvi nedalāmi izteikumi latviešu valodā, 15 (I), 2011, 285.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Tēma kā ziņojuma sākumpunkts vienkāršā teikumā, 16 (I), 2012, 243.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Verba valento locekļu secība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Latviešu valodas verbu valences korpusā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17 (II), 2013, 183.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Saulīte, Baiba.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secība dažādos sintaktiskā sakara veidos un atsevišķās sintaktiskajās konstrukcijās, 18 (I), 2014, 235.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Sīle, Lāsma.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Reflections of Business Terms in Dictionaries, 7, 2003, 297.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303.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Sīle, Lāsma.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Verbu lietojums finanšu tirgus pārskatos latviešu un angļu valodā, 9, 2005, 368.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374.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Siliņa-Piņķe,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Zuduša mājvārda meklējumi: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Šnapsts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14 (I), 2010,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282.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Siliņa-Piņķe,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Senākie mājvārdi Sāvienas muižā, 16 (I), 2012, 250.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Siliņa-Piņķe,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Antroponīmikas terminoloģijas problēmas un latviešu personvārdu vēsture, 17 (I), 2013, 216.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Siliņa-Piņķe,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personvārdi Georga Manceļa vārdnīcā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Lettus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(1638), 18 (I), 2014, 246.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Siliņa-Piņķe, Renāte.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1638. gads. Latviešu personvārdi Vidzemē un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Desmit sarunās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19 (I), 2015, 121.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un tā atbilstības meklējumi citā kultūrā, 5, 2001, 398.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404.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spēles un parodijas piedzīvojumi ceļā no oriģinālteksta uz tulkojumu, 6, 2002, 369.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375.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Teksta tips un tulkojuma tips interneta mājas lapās, 7, 2003, 304.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309.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Īpašvārdu atveide tulkojumā: risinājumu meklējumi pasaules praksē, 9, 2005, 375.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Filmu tulkošana: oriģinālteksta atveides problēmas mērķvalodā, 10, 2006, 346.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Valodu kontaktu un lingvistiskās interferences ietekme uz tulkojumzinātnes terminu semantiku, 11, 2007, 387.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Mainīgais un paliekošais tulkotāja attieksmē pret oriģināltekstu, 12 (II), 2008, 177.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Gramatiskās pārveides problēmas tulkojumā, 13 (II), 2009, 254.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„Latviešu” un „briseliešu” valoda tulkojumos – divi valodas attīstības ceļi „tulkojumspiediena laikmetā”, 14 (II), 2010, 289.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298.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Latviešu-svešvalodu sarunvārdnīcas specifika 21. gadsimta realitātē, 15 (II), 2011, 292.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Tulkojumzinātnes attīstība Latvijā 20. gadsimta pēdējās desmitgadēs, 17 (II), 2013,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 – kontaktvaloda mūsdienu Ventspilī, 18 (II), 2014, 213.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Sīlis,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Latvijas tulkojumzinātnes pētījumu teorētiskā fona paradigmas maiņa periodā no 1984. gada līdz 1996. gadam,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133.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Sjomkāne,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Argumenti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par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pret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instrumentāli, 15 (I), 2011, 293.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Sjomkāne, Ingrīda.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Par ko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ar ko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no prepozicionālās konstrukcijas līdz locījumam, 16 (I), 2012. 261.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Skabeikytė-Kazlauskienė, Gražina.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Šiuolaikiniai lietuvių pasišaipymai iš vardų, 9, 2005, 382.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Skadiņa, Inguna.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morfoloģiskās analīzes sistēma – tās nozīme teikuma pareizrakstības pārbaudē, 8, 2004, 282.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Skadiņa, Inguna.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Vienota valodas resursu un tehnoloģiju infrastruktūra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Clarin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14 (II), 2010, 299.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Times New Roman" w:hAnsi="Times New Roman" w:cs="Times New Roman"/>
          <w:b/>
          <w:sz w:val="24"/>
          <w:szCs w:val="24"/>
        </w:rPr>
        <w:t>Skadiņa, Inguna.</w:t>
      </w:r>
      <w:r w:rsidRPr="00051758">
        <w:rPr>
          <w:rFonts w:ascii="Times New Roman" w:eastAsia="Times New Roman" w:hAnsi="Times New Roman" w:cs="Times New Roman"/>
          <w:sz w:val="24"/>
          <w:szCs w:val="24"/>
        </w:rPr>
        <w:t xml:space="preserve"> Vairākvārdu savienojumu problemātika mašīntulkošanā,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149.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Skalberga,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Literārā kompetence vidusskolēnu skatījumā, 16 (II), 2012, 252.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Skrābane, Astra.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Runātais vārds un tā daudzveidība franču un latviešu valodā, 6, 2002, 376.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frazeoloģijas īpatnības G.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13 (I), 2009, 307.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Somatiskie frazeoloģismi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. Ievadam, 14 (I), 2010, 283.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291.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Skrūzmane, Elga.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Somatiskais frazeoloģisms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no sirds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tā varianti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(I). 2011, 300.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retāk sastopamie somatiskie frazeoloģismi, 16 (I), 2012, 267.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275.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retāk sastopamie somatiskie frazeoloģismi. II, 17 (I), 2013, 227.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retāk sastopamie somatiskie frazeoloģismi. III, 18 (I), 2014, 260.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retāk sastopamie somatiskie frazeoloģismi. IV, 19 (I), 2015, 132.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Skrūzmane, Elga.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Georga Manceļa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Postillā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retāk sastopamie somatiskie frazeoloģismi. V, 20 (I), 2016, 199.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polifunkcionālā skatījumā, 1, 1997, 121.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Novada vārds termina funkcijā, 3, 1999, 167.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Internacionālisma semantika starpvalodiskā skatījumā, 4, 2000, 180.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Jaunumi pedagoģijas teorijā jēdzieniskā un terminoloģiskā skatījumā, 5, 2001, 405.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Svešvārdu ligzdošana latviešu valodā un tās sekas stratēģiskā skatījumā, 6, 2002, 251.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Terminoloģisks skatījums uz ‘meditācijas’ jēdzienu Latvijā, 10, 2006, 354.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360. lpp. 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Skujiņa, Valentīna.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Vārds valodniecībā termina funkcijā, 11, 2007, 398.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Termindarināšanas strukturālie semantiskie modeļi, 12 (II), 2008, 186.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197.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Neoloģija – jauna nozare vai termins? 13 (II), 2009, 262.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Skujiņa, Valentīna.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Afiksoīds terminu darināšanas līdzekļa funkcijā, 14 (II), 2010, 306.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311.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Smiltena, Mudīte.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Verbildlichung emotionaler Reaktionen in deutschen und lettischen Idiomen, 9, 2005, 389.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Smiltena, Mudīte.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Unikāli komponenti vācu un latviešu frazeoloģismos, 10, 2006, 361.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367.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Smiltena, Mudīte.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Izsaukuma teikumi vācu-latviešu frazeoloģijas vārdnīcā, 11, 2007, 406.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Smiltena, Mudīte.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Eiropas un pasaules tautu valodās izplatītu frazeoloģismu paralēles latviešu frazeoloģijā, 12 (I), 2008, 159.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168.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Smiltena, Mudīte.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Nominālās vārdkopas ar adjektīviem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zils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zaļš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sarkans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vācu valodā, 13 (II), 2009, 268.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277.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Liepājas Pedagoģijas akadēmijas valodnieku darbs 45 gados, 4, 2000, 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Vārdi ar piedēkli -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ain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-, 5, 2001, 417.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Lietvārdu formas Gustava Bražes vārdnīcā, 7, 2003, 205.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Abreviatūras preses izdevumu virsrakstos, 11, 2007, 242.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248. 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problēmjautājumi skaitļa vārda sakarā, 13 (I), 2009, 154.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Adverbu gradācija, 14 (I), 2010, 292.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saiklis – adverbs – partikula? 15 (I), 2011, 310.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316.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Vēlreiz par adverbu un prievārdu robežu problēmu, 16 (I), 2012, 276.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282.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Dzimuma apzīmēšana dzīvnieku nosaukumos, 17 (I), 2013, 237.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pētīšanas divdesmitgade // Two Decades of Research into the Word, 20 (I), 2016,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Linguistic Iconicity in Rendition of Expressive Texts: Lost in Translations, 12 (II), 2008, 198.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208.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Onomatopoeia in Contrastive Perspective, 13 (II), 2009, 278.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287.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Sound Symbolism in Phonosemantic Perspective, 14 (II), 2010, 312.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Smirnova,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Sound of a Slogan: Phonetic Stylistic Devices in Operative Texts, 15 (II), 2011, 302.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Spalvēna, Astra.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Dzīves kvalitātes metaforas: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saldā dzīve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treknie gadi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(I), 2011, 317.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324.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Sproģe,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Radošās domāšanas veicināšana tulkošanas nodarbībās, 12 (II), 2008, 208.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219.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Svešvārdu izmantojuma īpatnības Linarda Tauna dzejā, 1, 1997, 131.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143.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 gs. pēdējā desmitgade: jaunrade uzņēmumu nosaukumos, 4, 2000, 194.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Eiropas Savienības dokumentu valoda migrācijas jomā Latvijā un Lietuvā, 14 (II), 2010, 323.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331.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savienojumi migrācijas un patvēruma terminu funkcijā, 15 (II), 2011, 312.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Nukleārās ģimenes humānā aizsardzība jeb Dažas iezīmes par migrācijas terminiem, 18 (II), 2014, 224.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235.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Stadgale, Ineta.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abreviatūru lietojumā migrācijas un patvēruma jomas tekstos, 19 (I), 2015, 144.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152.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Stafecka, Anna.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Vārdu lokālās nozīmes latviešu valodas dialektu atlantā, 1, 1997, 144.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Jēdziena (pērkons)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rūc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leksiski semantiskā realizācija, 2, 1998, 107.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Izloksnes un rakstu valodas saskarsme Andriva Jūrdža rokraksta kalendāros, 3, 1999, 179.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185.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Aizguvumi no lietuviešu valodas latviešu valodas dialektu atlanta leksikas daļā, 4, 2000, 201.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Maizes raudzēšanas trauku nosaukumi latviešu un lietuviešu valodas izloksnēs, 5, 2001, 424.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Zemes reljefa apzīmējumi Nautrānu vietvārdos, 6, 2002, 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52. 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Augu, koku un mežu nosaukumi Nautrānu vietvārdos, 7, 2003, 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 dzīvnieku pasauli saistītā leksika Nautrānu vietvārdos, 8, 2004, 211.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216.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 materiālo kultūru saistītā leksika Nautrānu vietvārdos, 9, 2005, 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Antroponīmi Nautrānu vietvārdos, 10, 2006, 110.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Adjektīvi Nautrēnu vietvārdos, 12 (I), 2008, 168.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Nautrānu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neoficiālajos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mājvārdos, 13 (I), 2009, 317.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325. 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Baltu valodu atlanta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pilotprojekts: problēmas un risinājumi, 14 (I), 2010, 301.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Leksēmas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līdums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[līdumu]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līst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izloksnēs, 15 (I). 2011, 325.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334.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dažiem Nautrānu vietvārdiem arhīvu materiālos, 16 (I), 2012, 283.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Nautrēnu izloksne 21. gadsimtā: sociolingvistiskais aspekts, 18 (II), 2014, 236.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245.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Izloksne un literārā valoda cittautiešu runā Nautrānos, 19 (I), 2015, 153.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Stafecka, Anna; Trumpa, Edmunds.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Baltu valodu atlanta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ideja, 10, 2006, 119.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130.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Stengrevica, Melita.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literārās valodas vārdnīca (problēmas un risinājumi), 1, 1997, 155.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Stengrevica, Melita.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Vārds leksikogrāfijā, 2, 1998, 113.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117.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Stengrevica, Melita.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„Privātais” valodā, 5, 2001, 432.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Stoikova,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Romāna indivīda runas pragmatiskais aspekts, 6, 2002, 299.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303. 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Stoikova,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valoda un tās kontakti ar latviešu valodu starpkaru periodā Latvijā: interferences, 11, 2007, 249.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254.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Stoikova, Tatjana.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Krievu minoritātes valoda Rīgā starpkaru periodā un metropoles krievu valoda, 12 (II), 2008, 220.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227.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Politisko un lingvistisko attiecību mijiedarbība Sventājā un Būtiņģē pēc 1921. gada, 13 (II), 2009, 288.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Prefiksālo verbu semantiskās īpatnības Sventājas izloksnē, 14 (I), 2010, 312.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Sventājas izloksnes fonētiskās īpatnības, 15 (I), 2011, 335.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346.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Sventājas izloksnes adverbi, 16 (I), 2012, 291.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300.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diasporas dzīvotspēja un ietekmes Lietuvas pierobežā: Sventājas izloksne, 17 (I), 2013, 245.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Straupeniece, Daiga.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Faunas leksikas dinamika Sventājas izloksnē: mājdzīvnieki un savvaļas dzīvnieki, 19 (I), 2015, 160.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171.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Straupmane, Ilze.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Mock Job Interview: Instances of the Conceptual Metaphor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Life is aJourney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as a Means of Structuring one’s Experience, 13 (II), 2009, 300.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Strautiņa, Vaira.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Zilbe un pārnesumpārdale, 3. 1999, 186.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Strautiņa, Vaira.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Leksiskie aizguvumi – fonētisko inovāciju avots, 4, 2000,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210. 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Strautiņa, Vaira; 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Divskanis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valodā, 9, 2005, 186.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Strelēvica,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Hiperkorekta pašcenzūra vārda lietojumā: ar kursīvu iezīmēta „neliterārā” leksika dažos Latvijas žurnālos, 6, 2002, 447.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454.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Strelēvica, Dace; Apse,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Deverbālie lietvārdi ar izskaņu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-šana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morfosintaktiskie aspekti un lietotāju attieksme, 10, 2006, 243.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Strelēvica-Ošiņa, Dace.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bCs/>
          <w:sz w:val="24"/>
          <w:szCs w:val="24"/>
        </w:rPr>
        <w:t>Valodniecības termini kā stilistisks līdzeklis dzejā,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158.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Strong, Dina.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Vehicular Identifications in Discourses of ERASMUS Students, 15 (II), 2011, 322.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331.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Sušinskienė, Solveiga; Roikienė, Dalė.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The Non-Inherent (Spatial) Nominalizations as Semantic and Syntactic Constituentsof the Matrix Proposition, 12 (II), 2008, 228.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239.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Šalme, Arvils.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Jaunvārdi izklaides satura publicistikā, 11, 2007, 255.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Šalme, Arvils.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Terminu pārvaldība lingvodidaktikas jomā, 17 (II), 2013, 208.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217. 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Šapalienė, Jadzė; Juškienė, Edita.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Zur Wortbildung fremdsprachlicher Lexik an Beispielen des Romans „Buddenbrooks” von Thomas Mann, 9, 2005, 398.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Šapalienė, Jadviga; Toleikienė, Reda.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Zum Problem der Sinnzusammenhängein wissenschaftlichen Texten, 10, 2006, 368.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Šavlovska, Dina.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Determinācijas jēdziens franču un latviešu valodā, 10, 2006, 376.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Šavlovska, Dina.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Priekšstats par nominālu determināciju franču un latviešu valodā, 11, 2007, 411.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Šavlovska, Dina.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Franču valodas artikula apguve: izteikumu (enonsiatīvo) operāciju teorijas pieeja, 15 (II), 2011, 332.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Šavlovska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, Dina; </w:t>
      </w:r>
      <w:r w:rsidRPr="000517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Kalinina, Irina.</w:t>
      </w:r>
      <w:r w:rsidRPr="0005175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Types of Student Interaction in Online Forums,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(II), 2016, 170.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Šavlovska, Dina; Vladimirska, Elena.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Korpusa izvēles un izveidošanas problēma: nominālās determinācijas apguves pētījums, 16 (II), 2012, 265.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Ščucka,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Substantīva daudzskaitļa formu lietojums mūsdienu latviešu valodā, 11, 2007, 264.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273.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Ščucka, Anita.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Kalks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 valodniecības termins tipoloģiskā skatījumā, 12 (I), 2008, 280.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Šmidebergs, Imants.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 priedēkļverbi skaidrojošā vārdnīcā, 1, 1997, 162.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168.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Šmidebergs, Imants.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Priedēkļvārdu atlase vārdnīcu izveidē, 4, 2000, 211.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217.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Šmidebergs, Imants.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Vārdi ar priedēkli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ie-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: semantika un skaidrojums, 5, 2001, 442.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451.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Šmidebergs, Imants.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Priedēkļa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at-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semantika latviešu literārajā valodā, 8, 2004, 291.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Šmidebergs, Imants.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Verbi un to divdabji ar priedēkli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ne-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skaidrojošajās vārdnīcās, 13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(I), 2009, 161.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166.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Štekerhofa, Solvita.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Materiālo krimināltiesību centrālā termina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noziedzīgs nodarījums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izcelsme un attīstība, 18 (II), 2014, 246.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Štekerhofa, Solvita.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Pirmo latviešu juridisko vārdnīcu izveides sociāli politiskie nosacījumi: 1923. un 1942. gada vārdnīca, 20 (II), 2016, 182.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Štrausa,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Salikteņi Ukru pagasta toponīmijā, 11, 2007, 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verbu sakņu fonotaktiskās struktūras izpētē, 1, 1997, 169.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garums dažāda stila tekstos, 2, 1998, 118.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Divlīdzskaņu un trīslīdzskaņu iniciālis latviešu un lietuviešu valodā, 3, 1999,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197.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Līdzskaņu savienojumi iniciālī latviešu un krievu valodā, 4, 2000, 218.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Onomatopoētismi latviešu tautas mīklās, 5, 2001, 452.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459.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Aizguvumu fonētiskā adaptācija, 6, 2002, 485.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488.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Lingvistiskās vides raksturojums studiju procesā, 7, 2003, 391.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397.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Mudinājumvārdi un to fonētiskais raksturojums, 8, 2004, 297.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303. 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Fonētikas terminoloģijas veidošanās sākotne, 10, 2006, 384.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388. 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Problēmjautājumi pareizrunā, 11, 2007, 274.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Līdzskaņu kopas svešvārdu iniciāļos latviešu valodā, 18 (I), 2014, 272.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Šulce, Dzintra.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Daži problemātiskie personvārdu lietošanas gadījumi mūsdienu latviešu valodā, 20 (I), 2016, 210.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Šuplinska, Ilga.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Folklorizācija tekstā un teksta folkloriskums nacistiskās okupācijas dzejā, 7, 2003. 398.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406.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Teilāne, Inguna.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Aizguvumi Nīcgales izloksnes verbu sistēmā, 11, 2007, 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75.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Teilāne, Inguna.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Divdabju lietojums Nīcgales izloksnē, 12 (I), 2008, 176.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Tidriķe,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jauniešu valodas raksturīgākās īpašības skolotāju un skolēnu vērtējumā, 7, 2003, 407.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416.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izlokšņu valodas materiāli Eiropas valodu atlantā, 2, 1998, 123.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Skaitlenis „90” latviešu valodas un pārējo Eiropas valodu izloksnēs (ģeolingvistiski komentāri), 3, 1999, 198.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semantikas detalizācija ģeolingvistiskos avotos, 5, 2001, 460.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469.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„Dzimumu līdztiesība” Eiropas valodu izloksnēs tipoloģiskā aspektā, 6, 2002, 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62. lpp. 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Akas vārdi ģeolingvistiskā skatījumā, 8, 2004, 217.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Skrīpāt laisku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vai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norakstīt grāmatu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? 9, 2005, 95.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102.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Tupeņi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rāceņi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pampāļi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uļbiki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kaņķi un čāči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„eiromērcē”, 10, 2006, 131.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135.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Nedēļa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laikposms vai atsevišķa diena? 14 (I), 2010, 323.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Mūsu riekstkoki uz Eiropas fona: vēl viena baltu-albāņu valodu onomasioloģiskā izoglosa, 15 (I), 2011, 347.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piezīmes par etnonīmu lietojumu onomasioloģijā, 16 (I), 2012, 301.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Graudaugu ziedkopu nosaukumi Eiropas valodu izloksnēs: ģeolingvistisks komentārs, 17 (I), 2013, 255.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Augu lapas un lapotnes nosaukumi Eiropas valodu izloksnēs semasioloģiskā skatījumā, 18 (I), 2014, 279.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285.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Zoba nosaukumi Eiropas valodu izloksnēs: ģeolingvistiskais aspekts, 19 (I), 2015, 172.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Timuška, Agris.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Dīvaiņi Eiropas dārzos un laukos: ģeolingvistisks pārskats, 20 (I), 2016, 218.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Krāsu nosaukumu salikteņu semantiskā struktūra latviešu valodā, 1, 1997,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Okazionālie krāsu nosaukumu salikteņi semantiskā un morfoloģiskā aspektā, 2, 1998, 131.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Atsevišķu īpašvārdu vieta mūsdienu latviešu literārajā valodā, 3, 1999, 207.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219.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Krāsu nosaukumi K. Ulmaņa un G. Bražes vācu-latviešu vārdnīcā, 4, 2000, 226.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Krāsu nosaukumi mūsdienu latviešu valodas skaidrojošajās vārdnīcās, 5, 2001, 470.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480.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Tīsiņa, Anitra.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Aizgūtie krāsu nosaukumi latviešu valodā, 6, 2002, 383.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Treimane,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Pieklājības formulas kā parlamenta reģistra pazīmes, 15 (II), 2011, 341.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Treimane, Laura.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Retorikas stratēģijas parlamenta debatēs: laika un telpas aspekts, 16 (II), 2012, 278.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Trumpa, 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Mazaktīvu darbību un vāji izteiktu pazīmi nosaucoši darbības vārdi latviešu un lietuviešu valodā: semantiskā diferenciācija, 6, 2002, 304.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312.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īpašības vārda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glezns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semantiskā attīstība, 10, 2006, 136.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140.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Vietvārdu materiāls dialektālo adjektīvu semantisko pārmaiņu izpētē, 11, 2007, 76.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Augu nosaukumi Georga Manceļa vārdnīcā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Lettus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(1638) un Georga Elgera vārdnīcā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Dictionarivm Polono-Latino-Lottauicum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(1683), 18 (I), 2014, 286.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297.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Anta.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Atsevišķi atvasinājumi ar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- un to semantika latviešu valodas senajos tekstos, 19 (I), 2015, 189.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199.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Edmundas.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Balsinių fonemų diferencinių požymių hierarchija pietų aukštaičių Pelesos šnektoje, 7, 2003, 100.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110.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Trumpa, Edmunds.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zilbes intonācijām Rucavas izloksnē, 11, 2007, 83.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Trumpickaitė, Aušra.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Olandų kilmės jūriniai terminai lietuvių, latvių ir estų kalbose, 8, 2004, 377.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343.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Tumėnas, Stasys.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Sintaksiniai anglicizmai lietuvių išeivių JAV kalboje, 9, 2005, 407.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411.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Tuomienė, Nijolė.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Periferinės šnektos nykimas. Priebalsinio kamieno daiktavardžių kaityba, 6, 2002, 142.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152.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Upmane, Anda.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Saīsinājumi modernajā rakstītajā saziņā, 12 (I), 2008, 294.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306.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Urbanoviča, Inta.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Motivētājvārdšķiras un afiksa nozīme derivatīvajā paronīmijā, 12 (I), 2008, 306.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315. lpp.</w:t>
      </w:r>
    </w:p>
    <w:p w:rsidR="00051758" w:rsidRPr="00051758" w:rsidRDefault="00051758" w:rsidP="0005175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Urbanoviča, Inta.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Onomasioloģisko principu izmantošana derivatīvajā paronīmijā, 13 (I), 2009, 167.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Urbanoviča, Inta.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Paronīmija un citas paralēlismu apakšsistēmas, 14 (I), 2010, 328.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335.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Urdze, Aina.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„Geräuschverben”: eine morphologisch distinkte Untergruppe der lettischen Lautverben, 14 (I), 2010, 336.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Uzija, Biruta.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Predicting Word Potentials, 9, 2005, 412.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417.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Uzija, Biruta.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Human Values Designation Word Stock, 10, 2006, 396.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401.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Uzija, Biruta.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Quality of Life Verbal Potential, 12 (I), 2008, 316.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322.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Uzija, Biruta.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Word Interface Descriptive Value and Capacity, 13 (II), 2009, 313.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319. 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Valdmanis,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Sintaktiskās konstrukcijas saturs un „dalītās zināšanas”, 7, 2003, 213.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Valdmanis,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Lingvistika un izglītība, 10, 2006, 251.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Valdmanis,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Mazākumtautības izglītības programmu skolēnu, vecāku, skolotāju lingvistiskā attieksme, 16 (II), 2012, 291.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300.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Valdmanis,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valodas prasmes dinamika (2009–2012): ekonomiskais aspekts, 18 (II), 2014, 254.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Valentienė, Danutė.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Emocijų raiška vyrų ir moterų dialoguose: diachronija ir diatopija, 12 (II), 2008, 240.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Valentienė, Danutė.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Replikų nutraukimai dialoguose, 14 (II), 2010, 332.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339.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Valpētere, Māra.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Diskursa iezīmētāji latviešu un norvēģu sarunvalodā, 13 (II), 2009, 306.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312.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Valpētere, Māra.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Tēmas izteikšanas līdzekļi latviešu un norvēģu sarunvalodā, 15 (I), 2011, 351.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Vancāne,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Datorizētā tulkošanas procesa terminoloģiskie aspekti, 6, 2002, 260.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Vasks,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kuršu ziemeļu robežu I gadu tūkstotī, 7, 2003, 111.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118.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Veckrācis,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Dzejas tulkojamība: krustpunkti dzejas valodā, 14 (II), 2010, 340.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Veckrācis,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Atdzejojumu ekvivalence teksta lingvopoētiskās stilistikas aspektā, 15 (I), 2011, 358.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Veckrācis, Jānis.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Teksta semantikas un sintakses saistījuma teorija un sastatāmā analīze Josifa Brodska dzejoļu tulkojumos angļu un latviešu valodā, 16 (II), 2012, 301.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315.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Veidenberga, Zane.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deminutīvs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 un 21. gadsimta latviešu un citvalodu leksikogrāfiskajos avotos, 17 (II), 2013, 218.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Veinberga, 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Metonīmijas dažādos profesionālos izteicienos jeb par fagotiem, tromboniem un smadzenēm, 20 (I), 2016, 225.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Veisbergs, Andrejs.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Leksiskā un semantiskā interference, 17 (II), 2013, 232.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247.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Veisbuka,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 polisēmiju, homonīmiju un homogrāfiju saistītās problēmas Artura Rembo darbu tulkojumos, 15 (I), 2011, 370.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Veisbuka,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Gramatiskā dzimte Artura Rembo dzejprozas tulkojumos, 16 (II), 2012, 316.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324.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Vēvere, Daira.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Piltenes izloksne dažādu paaudžu runā, 17 (I), 2013, 261.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Vēvere, Daira.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Lībiskā dialekta Kurzemes dziļās un nedziļās izloksnes: daži jautājuma teorētiskie aspekti, 18 (I), 2014, 298.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308.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Viļums, Artūrs.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Konsekventas terminoloģijas nozīme krimināltiesiskās sadarbības nodrošināšanā, 20 (II), 2016, 193.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203.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Vinčela, Zigrīda.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Vietniekvārdu lietojums studentu elektroniskajos tekstos angļu valodā, 14 (I), 2010, 346.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Vinčela, Zigrīda.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Leksikas un gramatisko formu lietojuma īpatnības studentu elektroniskajos tekstos angļu valodā, 15 (II), 2011, 352.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359.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Vogina, Līga.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Teikuma dziļās un virsējās struktūras jēdziens valodniecībā, 14 (I), 2010, 352.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360.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Vogina, Līga.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Izjutēja izteikšanas līdzekļi mūsdienu latviešu valodā, 15 (I), 2011, 379.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387.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Vogina, Līga.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Adverbiālo semantisko lomu izpratne valodniecībā, 16 (I), 2012, 307.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314.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Vucāne, Astrīda.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Vārda </w:t>
      </w:r>
      <w:r w:rsidRPr="0005175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laulība </w:t>
      </w:r>
      <w:r w:rsidRPr="000517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leksiskā apkaime 20. gadsimta leksikogrāfiskajos izdevumos,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 (II)</w:t>
      </w:r>
      <w:r w:rsidRPr="00051758">
        <w:rPr>
          <w:rFonts w:ascii="Times New Roman" w:eastAsia="Calibri" w:hAnsi="Times New Roman" w:cs="Times New Roman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2016, 204.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Zajančkauskaitė, Reda.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Tekstas ir idėja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punk/hardcore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subkultūroje: kritiškas mąstymas ir anti-vartotojiškumas, 10, 2006, 257.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266.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Zālīte,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Aļona.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Ieskats aizguvumu lietošanā 20. gadsimta 90. gadu pirmās puses Latvijas latviešu laikrakstos,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212.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218.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Zālīte, Jūlija.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Ieskats politisko raidījumu „Kas notiek Latvijā?” (Latvija) un „Hart Aber Fair” (Vācija) diskursa īpatnībās, 17 (II), 2013, 248.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259.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Zariņa,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Modālo darbības vārdu lietojums specializētajos tekstos vācu un latviešu valodā, 10, 2006, 402.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409.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Zariņa,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Salikteņu lietojums un to tulkošanas iespējas sadzīves tehnikas lietošanas instrukcijās vācu un latviešu valodā, 11, 2007, 421.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Zariņa, Ilze.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Dažas modalitātes izteikšanas iespējas instrukciju tekstos vācu valodā un to atveide latviešu valodā, 12 (II), 2008, 253.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258.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Zilgalve, Evelīna.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Partikulu loma izteikuma slēptā satura izteikšanā, 15 (I), 2011, 388.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393. lpp.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Zilgalve, Evelīna.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Partikulas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jā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nē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diskursa iezīmētāja funkcijā, 16 (I), 2012, 315.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Zilgalve, Evelīna.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Vārdu pāris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ja – tad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izteikumos ar pretstatu, 18 (I), 2014, 309.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316. lpp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Znotiņa, 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apguvēju korpuss: lietuviešu un latviešu termins un definīcija, 18 (II), 2014, 265.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Znotiņa, 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Pētniecības iespējas neanotētā baltu valodu apguvēju korpusā, 19 (II), 2015, 208.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221. lpp. </w:t>
      </w:r>
    </w:p>
    <w:p w:rsidR="00051758" w:rsidRPr="00051758" w:rsidRDefault="00051758" w:rsidP="00051758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Znotiņa, Inga.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Times New Roman" w:hAnsi="Times New Roman" w:cs="Times New Roman"/>
          <w:sz w:val="24"/>
          <w:szCs w:val="24"/>
        </w:rPr>
        <w:t xml:space="preserve">Valodas apguvēju korpuss Latvijā un Lietuvā: autortiesības un personas datu aizsardzība,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(II), 2016, 219.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227.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Zuģicka,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Iesaukas Riebiņu novadā, 13 (I), 2009, 326.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Zuģicka, Inese.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Neoficiālie personvārdi Preiļu rajonā: semantiskais aspekts, 14 (I), 2010, 361.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367.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Kas ir Eiropas valodu portfelis, 6, 2002, 455.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463.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Leksēmu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gausa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gauss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gausīgs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gausināt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semantika un tās pārmaiņas latviešu valodā, 11, 2007, 92.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96.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Terminu atveides problēmas skaidrojošajās vārdnīcās, 12 (II), 2008, 253.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258. lpp.</w:t>
      </w:r>
    </w:p>
    <w:p w:rsidR="00051758" w:rsidRPr="00051758" w:rsidRDefault="00051758" w:rsidP="00051758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Salikteņi un tiem atbilstošie vārdu savienojumi leksikogrāfiskā aspektā, 13 (I), 2009, 174.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178.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Vārda nozīmes skaidrojums „Mūsdienu latviešu valodas vārdnīcā”, 14 (I), 2010, 369.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374. lpp.</w:t>
      </w:r>
    </w:p>
    <w:p w:rsidR="00051758" w:rsidRPr="00051758" w:rsidRDefault="00051758" w:rsidP="00051758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Zuicena, Ieva.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Saule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pasaule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aizsaule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15 (I), 2011, 394.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401.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Zulmane,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Komunikācijas modeļi A. Niedras prozā (stāstos „Nespēcīgā dvēsele” un „Vilis Vālodze”), 5, 2001, 481.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497.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Žīgure, Veneta.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Latviešu un norvēģu valodas sakāmvārdu un parunu paralēles, 6, 2002, 384.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389.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Žīgure, Veneta.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Angļu-latviešu viltus draugu ietekme un izplatība tulkošanā, 8, 2004, 377.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343. lpp. 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Žīgure, Veneta.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Valodas dinamikas radītās izmaiņas angļu-latviešu viltus draugu kopumā, 9, 2005, 418.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423.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Žīgure, Veneta.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Leksiskās interferences problēmas ekonomikas tekstu tulkošanā, 12 (II), 2008, 267.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275.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Župerka, Kazimieras.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Nekalbininkų požiūris į žodžio vartojimą, 8, 2004, 390.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395. 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Апанавичюс, Ромуальдас.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Названия языковых музыкальных инструментов в северной Европе – наследие древних этнокультурных отношений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8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2004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Апанавичюс, Ромуальдас Юлюс.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Galas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фразеологизмах литовского языка, 8, 2004, 42.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Апанавичюс, Ромуальдас Юлюс.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Вопрoс этимологии лит.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ragės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латыш.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ragavas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«сани», 10, 2006,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Беляев, Олег.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Семантика 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цветообозначения во французском языке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7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2003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. 231.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238. lpp.</w:t>
      </w:r>
    </w:p>
    <w:p w:rsidR="00051758" w:rsidRPr="00051758" w:rsidRDefault="00051758" w:rsidP="00051758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Беляев, Олег.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Заимствования во французском языке как отражение культурных и иных контактов разных языковых сообществ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15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)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2011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44. lpp.</w:t>
      </w:r>
    </w:p>
    <w:p w:rsidR="00051758" w:rsidRPr="00051758" w:rsidRDefault="00051758" w:rsidP="00051758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Быкова</w:t>
      </w:r>
      <w:r w:rsidRPr="0005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517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Светлана</w:t>
      </w:r>
      <w:r w:rsidRPr="0005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Pr="000517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лово как причина ареста и наказания в сталинской </w:t>
      </w:r>
      <w:r w:rsidRPr="0005175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517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оссии</w:t>
      </w:r>
      <w:r w:rsidRPr="000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20 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)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201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6, 21.–28.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Дегель, Лариса.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Роль семантики слова в построении фрагмента интеллектуального мира человека на примере семантики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знать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zināt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teadma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думать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 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domāt / mõtlema 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русском,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эстонском и латышском языках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2006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Лаучюте, Юрате.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Общая лексика балтийских и славянских языков: родственные слова и/или заимствования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8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2004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143.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Лаучюте, Юрате София.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Следы балтийских этнонимов в ономастике Белоруссии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9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2005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69.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Лаучюте, Юрате София. 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Славянские этимологии и балтийские языки (рус.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дубрава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– лит.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dubravà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)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2006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80.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86.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Малашенок, Наталья.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Аббревиатурные вкрапления: заимствования из латышского языка в русскоязычной прессе Латвии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14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)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2010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229.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235.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Мяэару, Сирье.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Сложные слова и словосочетания с собственными именами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5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2001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337.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343.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Непокупный, Анатолий.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Об одном образе солнца в латышской поэзии, фольклоре и терминологии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4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160.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172.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Паужа, Йонас.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Культуроведческий комментарий к тексту как средство раскрытия национально-культурной специфики слова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9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2005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330.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334.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Паужа, Йонас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Малакаускас, Альгирдас.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Явления переноса и генерализации в методической интерпретации лингвистического материала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2006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324.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329. 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Табакова, Ирина.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 вопросу о номинации и классификации аббревиатурной лексики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10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5175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2006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389.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395. lpp.</w:t>
      </w:r>
    </w:p>
    <w:p w:rsid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RECENZIJAS UN HRONIKA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Jaunizdots latviešu valodas vēstures avots (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Evangelia toto anno 1753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. Pirmā latgaliešu grāmata. Rīga : LU Latviešu valodas institūts, 2004, 346 lpp.), 8, 2004, 396.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400.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Beitiņa, Maigone.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Apsveikums profesoram Trevoram Gārtam Fennelam, 14 (I), 2010, 7.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8.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Atceroties filologu un kultūrvēsturnieku Kārli Draviņu, 5, 2001, 498.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507.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Bušmane, Brigita.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Nozīmīgs ieguldījums dialektālajā leksikoloģijā (Benita Laumane.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Smalki lija zelta lietus. Dabas parādību nosaukumi latviešu valodā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, I. Liepāja : LiePA, 2005, 414 lpp.), 10, 2006, 410.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412.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Jaškins,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Ivans.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Latviešu valodas dialektu atlants. Leksika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B. Bušmane, B. Laumane, A. Stafecka u. c.; darba zin. vad. B. Laumane.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Rīga : Zinātne, 1999, 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404 lpp., 102 kartes; latv., angļu, krievu val., 4, 2000, 237.–242.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Lauze, Linda.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Baltijas studiju konference Eiropā. Tartu (Igaunija) 2001. gada 27.–30. jūnijs, 5, 2001, 511.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512.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Okuņeva, Sandra.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Starptautiskā zinātniskā konference Rēzeknes augstskolā, 4, 2000, 243.–245. lpp. 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Otrā monogrāfija par latviešu valodas mācībgrāmatu paaudzēm (Dzintra Paegle.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Latviešu valodas mācībgrāmatu paaudzes. Otrā paaudze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. Teorija un prakse. – R. : Zvaigzne ABC, 2001. – 163 lpp.), 5, 2001, 508.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510. lpp.</w:t>
      </w:r>
    </w:p>
    <w:p w:rsidR="00051758" w:rsidRPr="00051758" w:rsidRDefault="00051758" w:rsidP="000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Smiltniece, Gunta.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7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In memoriam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. Maigone Beitiņa (1929–2013), 17 (II), 2013, 260.</w:t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t>261. lpp.</w:t>
      </w: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51758" w:rsidRPr="00051758" w:rsidRDefault="00051758" w:rsidP="000517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7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Bibliogrāfijas sastādītāja </w:t>
      </w:r>
      <w:r w:rsidRPr="000517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Gunta Smiltniece</w:t>
      </w:r>
    </w:p>
    <w:p w:rsidR="00051758" w:rsidRPr="00051758" w:rsidRDefault="00051758" w:rsidP="00051758">
      <w:pPr>
        <w:suppressAutoHyphens/>
        <w:autoSpaceDE w:val="0"/>
        <w:autoSpaceDN w:val="0"/>
        <w:adjustRightInd w:val="0"/>
        <w:spacing w:after="0" w:line="240" w:lineRule="auto"/>
        <w:ind w:right="-2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E6E" w:rsidRDefault="00E90E6E"/>
    <w:sectPr w:rsidR="00E90E6E" w:rsidSect="0005175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48" w:rsidRDefault="00F64548" w:rsidP="00051758">
      <w:pPr>
        <w:spacing w:after="0" w:line="240" w:lineRule="auto"/>
      </w:pPr>
      <w:r>
        <w:separator/>
      </w:r>
    </w:p>
  </w:endnote>
  <w:endnote w:type="continuationSeparator" w:id="0">
    <w:p w:rsidR="00F64548" w:rsidRDefault="00F64548" w:rsidP="0005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MS Mincho;ＭＳ 明朝">
    <w:panose1 w:val="00000000000000000000"/>
    <w:charset w:val="8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IndoBalt-5">
    <w:panose1 w:val="0202050305040509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48" w:rsidRDefault="00F64548" w:rsidP="00051758">
      <w:pPr>
        <w:spacing w:after="0" w:line="240" w:lineRule="auto"/>
      </w:pPr>
      <w:r>
        <w:separator/>
      </w:r>
    </w:p>
  </w:footnote>
  <w:footnote w:type="continuationSeparator" w:id="0">
    <w:p w:rsidR="00F64548" w:rsidRDefault="00F64548" w:rsidP="00051758">
      <w:pPr>
        <w:spacing w:after="0" w:line="240" w:lineRule="auto"/>
      </w:pPr>
      <w:r>
        <w:continuationSeparator/>
      </w:r>
    </w:p>
  </w:footnote>
  <w:footnote w:id="1">
    <w:p w:rsidR="00051758" w:rsidRPr="00F1107C" w:rsidRDefault="00051758" w:rsidP="00051758">
      <w:pPr>
        <w:pStyle w:val="Vresteksts"/>
        <w:spacing w:line="240" w:lineRule="auto"/>
        <w:ind w:left="284" w:hanging="284"/>
        <w:jc w:val="both"/>
        <w:rPr>
          <w:sz w:val="24"/>
          <w:szCs w:val="24"/>
        </w:rPr>
      </w:pPr>
      <w:r w:rsidRPr="00F1107C">
        <w:rPr>
          <w:rStyle w:val="Vresatsauce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F1107C">
        <w:rPr>
          <w:sz w:val="24"/>
          <w:szCs w:val="24"/>
        </w:rPr>
        <w:t xml:space="preserve">Sarakstā </w:t>
      </w:r>
      <w:r>
        <w:rPr>
          <w:sz w:val="24"/>
          <w:szCs w:val="24"/>
        </w:rPr>
        <w:t xml:space="preserve">aiz autora un raksta nosaukuma </w:t>
      </w:r>
      <w:r w:rsidRPr="00F1107C">
        <w:rPr>
          <w:sz w:val="24"/>
          <w:szCs w:val="24"/>
        </w:rPr>
        <w:t>norādīts rakstu krājuma laidiena numu</w:t>
      </w:r>
      <w:r>
        <w:rPr>
          <w:sz w:val="24"/>
          <w:szCs w:val="24"/>
        </w:rPr>
        <w:t>rs (sākot ar 12. laidienu, arī pirmā</w:t>
      </w:r>
      <w:r w:rsidRPr="00F1107C">
        <w:rPr>
          <w:sz w:val="24"/>
          <w:szCs w:val="24"/>
        </w:rPr>
        <w:t xml:space="preserve"> (I) vai otrā (II) </w:t>
      </w:r>
      <w:r>
        <w:rPr>
          <w:sz w:val="24"/>
          <w:szCs w:val="24"/>
        </w:rPr>
        <w:t xml:space="preserve">daļa), izdošanas </w:t>
      </w:r>
      <w:r w:rsidRPr="00F1107C">
        <w:rPr>
          <w:sz w:val="24"/>
          <w:szCs w:val="24"/>
        </w:rPr>
        <w:t xml:space="preserve">gads un lappuses.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A44A58"/>
    <w:lvl w:ilvl="0">
      <w:start w:val="1"/>
      <w:numFmt w:val="bullet"/>
      <w:pStyle w:val="Foote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A431B0"/>
    <w:multiLevelType w:val="hybridMultilevel"/>
    <w:tmpl w:val="426A4C02"/>
    <w:lvl w:ilvl="0" w:tplc="F15CFDD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6191"/>
    <w:multiLevelType w:val="hybridMultilevel"/>
    <w:tmpl w:val="FC8657F6"/>
    <w:lvl w:ilvl="0" w:tplc="031462CE">
      <w:start w:val="5"/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9203CDB"/>
    <w:multiLevelType w:val="hybridMultilevel"/>
    <w:tmpl w:val="A63821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4F57"/>
    <w:multiLevelType w:val="hybridMultilevel"/>
    <w:tmpl w:val="F0E63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48A8"/>
    <w:multiLevelType w:val="hybridMultilevel"/>
    <w:tmpl w:val="263886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F7A63"/>
    <w:multiLevelType w:val="hybridMultilevel"/>
    <w:tmpl w:val="0D7E15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1B2B"/>
    <w:multiLevelType w:val="hybridMultilevel"/>
    <w:tmpl w:val="1278F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7A72"/>
    <w:multiLevelType w:val="hybridMultilevel"/>
    <w:tmpl w:val="805CD3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54BB6"/>
    <w:multiLevelType w:val="hybridMultilevel"/>
    <w:tmpl w:val="B7861A2A"/>
    <w:lvl w:ilvl="0" w:tplc="2788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D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C2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5E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43E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89B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85C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E1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32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8F49BE"/>
    <w:multiLevelType w:val="hybridMultilevel"/>
    <w:tmpl w:val="5C4E9004"/>
    <w:lvl w:ilvl="0" w:tplc="52EECC3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>
      <w:start w:val="1"/>
      <w:numFmt w:val="lowerRoman"/>
      <w:lvlText w:val="%3."/>
      <w:lvlJc w:val="right"/>
      <w:pPr>
        <w:ind w:left="2508" w:hanging="180"/>
      </w:pPr>
    </w:lvl>
    <w:lvl w:ilvl="3" w:tplc="0426000F">
      <w:start w:val="1"/>
      <w:numFmt w:val="decimal"/>
      <w:lvlText w:val="%4."/>
      <w:lvlJc w:val="left"/>
      <w:pPr>
        <w:ind w:left="3228" w:hanging="360"/>
      </w:pPr>
    </w:lvl>
    <w:lvl w:ilvl="4" w:tplc="04260019">
      <w:start w:val="1"/>
      <w:numFmt w:val="lowerLetter"/>
      <w:lvlText w:val="%5."/>
      <w:lvlJc w:val="left"/>
      <w:pPr>
        <w:ind w:left="3948" w:hanging="360"/>
      </w:pPr>
    </w:lvl>
    <w:lvl w:ilvl="5" w:tplc="0426001B">
      <w:start w:val="1"/>
      <w:numFmt w:val="lowerRoman"/>
      <w:lvlText w:val="%6."/>
      <w:lvlJc w:val="right"/>
      <w:pPr>
        <w:ind w:left="4668" w:hanging="180"/>
      </w:pPr>
    </w:lvl>
    <w:lvl w:ilvl="6" w:tplc="0426000F">
      <w:start w:val="1"/>
      <w:numFmt w:val="decimal"/>
      <w:lvlText w:val="%7."/>
      <w:lvlJc w:val="left"/>
      <w:pPr>
        <w:ind w:left="5388" w:hanging="360"/>
      </w:pPr>
    </w:lvl>
    <w:lvl w:ilvl="7" w:tplc="04260019">
      <w:start w:val="1"/>
      <w:numFmt w:val="lowerLetter"/>
      <w:lvlText w:val="%8."/>
      <w:lvlJc w:val="left"/>
      <w:pPr>
        <w:ind w:left="6108" w:hanging="360"/>
      </w:pPr>
    </w:lvl>
    <w:lvl w:ilvl="8" w:tplc="042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0B5DC2"/>
    <w:multiLevelType w:val="hybridMultilevel"/>
    <w:tmpl w:val="3CAAC4B4"/>
    <w:lvl w:ilvl="0" w:tplc="AC248C9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14E750A"/>
    <w:multiLevelType w:val="hybridMultilevel"/>
    <w:tmpl w:val="280A9576"/>
    <w:lvl w:ilvl="0" w:tplc="527CB6E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8571C"/>
    <w:multiLevelType w:val="hybridMultilevel"/>
    <w:tmpl w:val="04D49BE0"/>
    <w:lvl w:ilvl="0" w:tplc="042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68D387F"/>
    <w:multiLevelType w:val="hybridMultilevel"/>
    <w:tmpl w:val="1B82B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7C41"/>
    <w:multiLevelType w:val="hybridMultilevel"/>
    <w:tmpl w:val="22801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AF8"/>
    <w:multiLevelType w:val="hybridMultilevel"/>
    <w:tmpl w:val="EF4252C8"/>
    <w:lvl w:ilvl="0" w:tplc="471C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5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6D2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3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9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A08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2EA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239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C0604A"/>
    <w:multiLevelType w:val="hybridMultilevel"/>
    <w:tmpl w:val="A3A201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54DF1"/>
    <w:multiLevelType w:val="hybridMultilevel"/>
    <w:tmpl w:val="949240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91EFB"/>
    <w:multiLevelType w:val="hybridMultilevel"/>
    <w:tmpl w:val="46B2679A"/>
    <w:lvl w:ilvl="0" w:tplc="D5B04726">
      <w:start w:val="23"/>
      <w:numFmt w:val="decimal"/>
      <w:lvlText w:val="(%1)"/>
      <w:lvlJc w:val="left"/>
      <w:pPr>
        <w:ind w:left="1407" w:hanging="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F23C56"/>
    <w:multiLevelType w:val="hybridMultilevel"/>
    <w:tmpl w:val="8D326030"/>
    <w:lvl w:ilvl="0" w:tplc="EEA82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120C2B"/>
    <w:multiLevelType w:val="hybridMultilevel"/>
    <w:tmpl w:val="CF128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F00DE"/>
    <w:multiLevelType w:val="hybridMultilevel"/>
    <w:tmpl w:val="2FE0F80A"/>
    <w:lvl w:ilvl="0" w:tplc="2B2C9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32501"/>
    <w:multiLevelType w:val="hybridMultilevel"/>
    <w:tmpl w:val="A208C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60381"/>
    <w:multiLevelType w:val="hybridMultilevel"/>
    <w:tmpl w:val="3B6867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920E3"/>
    <w:multiLevelType w:val="hybridMultilevel"/>
    <w:tmpl w:val="D3A63520"/>
    <w:lvl w:ilvl="0" w:tplc="7F48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6A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2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0D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78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299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3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17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F5C5D4C"/>
    <w:multiLevelType w:val="hybridMultilevel"/>
    <w:tmpl w:val="DE088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91C6E"/>
    <w:multiLevelType w:val="hybridMultilevel"/>
    <w:tmpl w:val="D04228F6"/>
    <w:lvl w:ilvl="0" w:tplc="B666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5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6B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AE5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ACB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8D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8B4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E8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0EB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4897FBD"/>
    <w:multiLevelType w:val="hybridMultilevel"/>
    <w:tmpl w:val="A09C1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E3245"/>
    <w:multiLevelType w:val="hybridMultilevel"/>
    <w:tmpl w:val="69C2AA1E"/>
    <w:lvl w:ilvl="0" w:tplc="F4D4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666178"/>
    <w:multiLevelType w:val="hybridMultilevel"/>
    <w:tmpl w:val="07EE6F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72C28"/>
    <w:multiLevelType w:val="hybridMultilevel"/>
    <w:tmpl w:val="631464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77FCE"/>
    <w:multiLevelType w:val="hybridMultilevel"/>
    <w:tmpl w:val="CD12A5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B0CF4"/>
    <w:multiLevelType w:val="hybridMultilevel"/>
    <w:tmpl w:val="61BE1EFE"/>
    <w:lvl w:ilvl="0" w:tplc="47E6A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C0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8C7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9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49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E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072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A3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73E2A67"/>
    <w:multiLevelType w:val="hybridMultilevel"/>
    <w:tmpl w:val="E7AA0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942F1"/>
    <w:multiLevelType w:val="hybridMultilevel"/>
    <w:tmpl w:val="A4D612B2"/>
    <w:lvl w:ilvl="0" w:tplc="9F52A3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83364C5"/>
    <w:multiLevelType w:val="hybridMultilevel"/>
    <w:tmpl w:val="519E6B56"/>
    <w:lvl w:ilvl="0" w:tplc="5724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CB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2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C8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E9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19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007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263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6848FE"/>
    <w:multiLevelType w:val="hybridMultilevel"/>
    <w:tmpl w:val="0448B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7455C"/>
    <w:multiLevelType w:val="hybridMultilevel"/>
    <w:tmpl w:val="4C7ED4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0F630B"/>
    <w:multiLevelType w:val="hybridMultilevel"/>
    <w:tmpl w:val="F02EAEBE"/>
    <w:lvl w:ilvl="0" w:tplc="1FD6C16E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704CE7"/>
    <w:multiLevelType w:val="hybridMultilevel"/>
    <w:tmpl w:val="D806076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8A71A91"/>
    <w:multiLevelType w:val="hybridMultilevel"/>
    <w:tmpl w:val="C97422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D28BF"/>
    <w:multiLevelType w:val="hybridMultilevel"/>
    <w:tmpl w:val="D68EB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F3B6A"/>
    <w:multiLevelType w:val="hybridMultilevel"/>
    <w:tmpl w:val="5C9E8418"/>
    <w:lvl w:ilvl="0" w:tplc="5E542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E6700F"/>
    <w:multiLevelType w:val="hybridMultilevel"/>
    <w:tmpl w:val="96F60762"/>
    <w:lvl w:ilvl="0" w:tplc="535453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27FD"/>
    <w:multiLevelType w:val="hybridMultilevel"/>
    <w:tmpl w:val="7AE8A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C01EF"/>
    <w:multiLevelType w:val="hybridMultilevel"/>
    <w:tmpl w:val="C498AF26"/>
    <w:lvl w:ilvl="0" w:tplc="EE56F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A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17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9F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F3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668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D3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92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A3768C8"/>
    <w:multiLevelType w:val="singleLevel"/>
    <w:tmpl w:val="F250A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8"/>
  </w:num>
  <w:num w:numId="4">
    <w:abstractNumId w:val="48"/>
    <w:lvlOverride w:ilvl="0"/>
  </w:num>
  <w:num w:numId="5">
    <w:abstractNumId w:val="2"/>
  </w:num>
  <w:num w:numId="6">
    <w:abstractNumId w:val="39"/>
  </w:num>
  <w:num w:numId="7">
    <w:abstractNumId w:val="42"/>
  </w:num>
  <w:num w:numId="8">
    <w:abstractNumId w:val="21"/>
  </w:num>
  <w:num w:numId="9">
    <w:abstractNumId w:val="32"/>
  </w:num>
  <w:num w:numId="10">
    <w:abstractNumId w:val="43"/>
  </w:num>
  <w:num w:numId="11">
    <w:abstractNumId w:val="45"/>
  </w:num>
  <w:num w:numId="12">
    <w:abstractNumId w:val="35"/>
  </w:num>
  <w:num w:numId="13">
    <w:abstractNumId w:val="40"/>
  </w:num>
  <w:num w:numId="14">
    <w:abstractNumId w:val="20"/>
  </w:num>
  <w:num w:numId="15">
    <w:abstractNumId w:val="30"/>
  </w:num>
  <w:num w:numId="16">
    <w:abstractNumId w:val="12"/>
  </w:num>
  <w:num w:numId="17">
    <w:abstractNumId w:val="14"/>
  </w:num>
  <w:num w:numId="18">
    <w:abstractNumId w:val="3"/>
  </w:num>
  <w:num w:numId="19">
    <w:abstractNumId w:val="11"/>
  </w:num>
  <w:num w:numId="20">
    <w:abstractNumId w:val="41"/>
  </w:num>
  <w:num w:numId="21">
    <w:abstractNumId w:val="34"/>
  </w:num>
  <w:num w:numId="22">
    <w:abstractNumId w:val="28"/>
  </w:num>
  <w:num w:numId="23">
    <w:abstractNumId w:val="17"/>
  </w:num>
  <w:num w:numId="24">
    <w:abstractNumId w:val="47"/>
  </w:num>
  <w:num w:numId="25">
    <w:abstractNumId w:val="37"/>
  </w:num>
  <w:num w:numId="26">
    <w:abstractNumId w:val="10"/>
  </w:num>
  <w:num w:numId="27">
    <w:abstractNumId w:val="26"/>
  </w:num>
  <w:num w:numId="28">
    <w:abstractNumId w:val="36"/>
  </w:num>
  <w:num w:numId="29">
    <w:abstractNumId w:val="44"/>
  </w:num>
  <w:num w:numId="30">
    <w:abstractNumId w:val="8"/>
  </w:num>
  <w:num w:numId="31">
    <w:abstractNumId w:val="13"/>
  </w:num>
  <w:num w:numId="32">
    <w:abstractNumId w:val="29"/>
  </w:num>
  <w:num w:numId="33">
    <w:abstractNumId w:val="7"/>
  </w:num>
  <w:num w:numId="34">
    <w:abstractNumId w:val="22"/>
  </w:num>
  <w:num w:numId="35">
    <w:abstractNumId w:val="33"/>
  </w:num>
  <w:num w:numId="36">
    <w:abstractNumId w:val="5"/>
  </w:num>
  <w:num w:numId="37">
    <w:abstractNumId w:val="27"/>
  </w:num>
  <w:num w:numId="38">
    <w:abstractNumId w:val="19"/>
  </w:num>
  <w:num w:numId="39">
    <w:abstractNumId w:val="18"/>
  </w:num>
  <w:num w:numId="40">
    <w:abstractNumId w:val="25"/>
  </w:num>
  <w:num w:numId="41">
    <w:abstractNumId w:val="6"/>
  </w:num>
  <w:num w:numId="42">
    <w:abstractNumId w:val="16"/>
  </w:num>
  <w:num w:numId="43">
    <w:abstractNumId w:val="46"/>
  </w:num>
  <w:num w:numId="44">
    <w:abstractNumId w:val="4"/>
  </w:num>
  <w:num w:numId="45">
    <w:abstractNumId w:val="31"/>
  </w:num>
  <w:num w:numId="46">
    <w:abstractNumId w:val="15"/>
  </w:num>
  <w:num w:numId="47">
    <w:abstractNumId w:val="24"/>
  </w:num>
  <w:num w:numId="48">
    <w:abstractNumId w:val="9"/>
  </w:num>
  <w:num w:numId="49">
    <w:abstractNumId w:val="3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2"/>
    <w:rsid w:val="00051758"/>
    <w:rsid w:val="00800932"/>
    <w:rsid w:val="00E90E6E"/>
    <w:rsid w:val="00F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51758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0517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05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051758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Virsraksts8">
    <w:name w:val="heading 8"/>
    <w:basedOn w:val="Parasts"/>
    <w:next w:val="Parasts"/>
    <w:link w:val="Virsraksts8Rakstz"/>
    <w:qFormat/>
    <w:rsid w:val="00051758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51758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5175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517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rsraksts4Rakstz">
    <w:name w:val="Virsraksts 4 Rakstz."/>
    <w:basedOn w:val="Noklusjumarindkopasfonts"/>
    <w:link w:val="Virsraksts4"/>
    <w:semiHidden/>
    <w:rsid w:val="0005175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rsid w:val="000517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saraksta1">
    <w:name w:val="Bez saraksta1"/>
    <w:next w:val="Bezsaraksta"/>
    <w:uiPriority w:val="99"/>
    <w:semiHidden/>
    <w:rsid w:val="00051758"/>
  </w:style>
  <w:style w:type="paragraph" w:customStyle="1" w:styleId="CharChar1">
    <w:name w:val="Char Char1"/>
    <w:basedOn w:val="Parasts"/>
    <w:rsid w:val="000517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LIELIEBURTI">
    <w:name w:val="LIELIE BURTI"/>
    <w:basedOn w:val="Parasts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3">
    <w:name w:val="A3"/>
    <w:rsid w:val="00051758"/>
    <w:rPr>
      <w:color w:val="221E1F"/>
      <w:sz w:val="22"/>
      <w:szCs w:val="22"/>
    </w:rPr>
  </w:style>
  <w:style w:type="character" w:styleId="Izteiksmgs">
    <w:name w:val="Strong"/>
    <w:uiPriority w:val="22"/>
    <w:qFormat/>
    <w:rsid w:val="00051758"/>
    <w:rPr>
      <w:b/>
      <w:bCs/>
    </w:rPr>
  </w:style>
  <w:style w:type="character" w:customStyle="1" w:styleId="apple-converted-space">
    <w:name w:val="apple-converted-space"/>
    <w:basedOn w:val="Noklusjumarindkopasfonts"/>
    <w:uiPriority w:val="99"/>
    <w:rsid w:val="00051758"/>
  </w:style>
  <w:style w:type="character" w:styleId="Hipersaite">
    <w:name w:val="Hyperlink"/>
    <w:uiPriority w:val="99"/>
    <w:rsid w:val="00051758"/>
    <w:rPr>
      <w:color w:val="0000FF"/>
      <w:u w:val="single"/>
    </w:rPr>
  </w:style>
  <w:style w:type="character" w:customStyle="1" w:styleId="exldetailsdisplayval">
    <w:name w:val="exldetailsdisplayval"/>
    <w:basedOn w:val="Noklusjumarindkopasfonts"/>
    <w:rsid w:val="00051758"/>
  </w:style>
  <w:style w:type="paragraph" w:customStyle="1" w:styleId="Pa4">
    <w:name w:val="Pa4"/>
    <w:basedOn w:val="Parasts"/>
    <w:next w:val="Parasts"/>
    <w:rsid w:val="00051758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</w:rPr>
  </w:style>
  <w:style w:type="paragraph" w:styleId="Vresteksts">
    <w:name w:val="footnote text"/>
    <w:aliases w:val=" Char"/>
    <w:basedOn w:val="Parasts"/>
    <w:link w:val="VrestekstsRakstz"/>
    <w:uiPriority w:val="99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restekstsRakstz">
    <w:name w:val="Vēres teksts Rakstz."/>
    <w:aliases w:val=" Char Rakstz."/>
    <w:basedOn w:val="Noklusjumarindkopasfonts"/>
    <w:link w:val="Vresteksts"/>
    <w:uiPriority w:val="99"/>
    <w:rsid w:val="0005175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Vresatsauce">
    <w:name w:val="footnote reference"/>
    <w:uiPriority w:val="99"/>
    <w:rsid w:val="0005175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758"/>
    <w:rPr>
      <w:rFonts w:ascii="Tahoma" w:eastAsia="Times New Roman" w:hAnsi="Tahoma" w:cs="Tahoma"/>
      <w:color w:val="000000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051758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rsid w:val="00051758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uiPriority w:val="99"/>
    <w:rsid w:val="000517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517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0517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0517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rskatjums">
    <w:name w:val="Revision"/>
    <w:hidden/>
    <w:semiHidden/>
    <w:rsid w:val="0005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appusesnumurs">
    <w:name w:val="page number"/>
    <w:basedOn w:val="Noklusjumarindkopasfonts"/>
    <w:rsid w:val="00051758"/>
  </w:style>
  <w:style w:type="paragraph" w:customStyle="1" w:styleId="Default">
    <w:name w:val="Default"/>
    <w:rsid w:val="000517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05175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5175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Paragraph">
    <w:name w:val="List Paragraph"/>
    <w:basedOn w:val="Parasts"/>
    <w:rsid w:val="00051758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otnoteTextChar">
    <w:name w:val="Footnote Text Char"/>
    <w:semiHidden/>
    <w:locked/>
    <w:rsid w:val="00051758"/>
    <w:rPr>
      <w:rFonts w:ascii="Calibri" w:eastAsia="Times New Roman" w:hAnsi="Calibri" w:cs="Calibri"/>
      <w:sz w:val="20"/>
      <w:szCs w:val="20"/>
      <w:lang w:val="x-none" w:eastAsia="lv-LV"/>
    </w:rPr>
  </w:style>
  <w:style w:type="paragraph" w:styleId="Pamatteksts">
    <w:name w:val="Body Text"/>
    <w:basedOn w:val="Parasts"/>
    <w:link w:val="PamattekstsRakstz"/>
    <w:rsid w:val="0005175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51758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051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Noklusjumarindkopasfonts"/>
    <w:rsid w:val="00051758"/>
  </w:style>
  <w:style w:type="character" w:customStyle="1" w:styleId="CommentTextChar">
    <w:name w:val="Comment Text Char"/>
    <w:semiHidden/>
    <w:locked/>
    <w:rsid w:val="00051758"/>
    <w:rPr>
      <w:rFonts w:cs="Times New Roman"/>
      <w:sz w:val="20"/>
      <w:szCs w:val="20"/>
    </w:rPr>
  </w:style>
  <w:style w:type="character" w:styleId="Izclums">
    <w:name w:val="Emphasis"/>
    <w:uiPriority w:val="99"/>
    <w:qFormat/>
    <w:rsid w:val="00051758"/>
    <w:rPr>
      <w:i/>
      <w:iCs/>
    </w:rPr>
  </w:style>
  <w:style w:type="character" w:customStyle="1" w:styleId="c1">
    <w:name w:val="c1"/>
    <w:basedOn w:val="Noklusjumarindkopasfonts"/>
    <w:rsid w:val="00051758"/>
  </w:style>
  <w:style w:type="paragraph" w:customStyle="1" w:styleId="name">
    <w:name w:val="name"/>
    <w:basedOn w:val="Parasts"/>
    <w:rsid w:val="00051758"/>
    <w:pPr>
      <w:spacing w:after="0" w:line="240" w:lineRule="auto"/>
    </w:pPr>
    <w:rPr>
      <w:rFonts w:ascii="Times New Roman" w:eastAsia="Times New Roman" w:hAnsi="Times New Roman" w:cs="Times New Roman"/>
      <w:b/>
      <w:bCs/>
      <w:color w:val="447711"/>
      <w:sz w:val="16"/>
      <w:szCs w:val="16"/>
    </w:rPr>
  </w:style>
  <w:style w:type="character" w:customStyle="1" w:styleId="RakstzRakstz7">
    <w:name w:val=" Rakstz. Rakstz.7"/>
    <w:rsid w:val="00051758"/>
    <w:rPr>
      <w:rFonts w:ascii="Times New Roman" w:eastAsia="Times New Roman" w:hAnsi="Times New Roman"/>
      <w:szCs w:val="28"/>
    </w:rPr>
  </w:style>
  <w:style w:type="paragraph" w:styleId="Pamattekstaatkpe2">
    <w:name w:val="Body Text Indent 2"/>
    <w:basedOn w:val="Parasts"/>
    <w:link w:val="Pamattekstaatkpe2Rakstz"/>
    <w:semiHidden/>
    <w:rsid w:val="000517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05175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unt1">
    <w:name w:val="count1"/>
    <w:rsid w:val="00051758"/>
    <w:rPr>
      <w:color w:val="FF6600"/>
    </w:rPr>
  </w:style>
  <w:style w:type="paragraph" w:styleId="Paraststmeklis">
    <w:name w:val="Normal (Web)"/>
    <w:aliases w:val="webb"/>
    <w:basedOn w:val="Parasts"/>
    <w:uiPriority w:val="99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">
    <w:name w:val="page"/>
    <w:basedOn w:val="Parasts"/>
    <w:rsid w:val="00051758"/>
    <w:pPr>
      <w:shd w:val="clear" w:color="auto" w:fill="CCFF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9933"/>
      <w:sz w:val="13"/>
      <w:szCs w:val="13"/>
    </w:rPr>
  </w:style>
  <w:style w:type="paragraph" w:customStyle="1" w:styleId="end">
    <w:name w:val="end"/>
    <w:basedOn w:val="Parasts"/>
    <w:rsid w:val="000517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frazt1">
    <w:name w:val="fraz_t1"/>
    <w:rsid w:val="00051758"/>
    <w:rPr>
      <w:color w:val="FF6600"/>
    </w:rPr>
  </w:style>
  <w:style w:type="character" w:customStyle="1" w:styleId="errata1">
    <w:name w:val="errata1"/>
    <w:rsid w:val="00051758"/>
    <w:rPr>
      <w:color w:val="FF0000"/>
    </w:rPr>
  </w:style>
  <w:style w:type="character" w:customStyle="1" w:styleId="cit1">
    <w:name w:val="cit1"/>
    <w:rsid w:val="00051758"/>
    <w:rPr>
      <w:color w:val="808080"/>
    </w:rPr>
  </w:style>
  <w:style w:type="character" w:customStyle="1" w:styleId="searchedval">
    <w:name w:val="searchedval"/>
    <w:basedOn w:val="Noklusjumarindkopasfonts"/>
    <w:rsid w:val="00051758"/>
  </w:style>
  <w:style w:type="paragraph" w:customStyle="1" w:styleId="pants">
    <w:name w:val="pant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msample1">
    <w:name w:val="fromsample1"/>
    <w:rsid w:val="00051758"/>
    <w:rPr>
      <w:color w:val="424242"/>
    </w:rPr>
  </w:style>
  <w:style w:type="character" w:customStyle="1" w:styleId="entryitalic1">
    <w:name w:val="entryitalic1"/>
    <w:rsid w:val="00051758"/>
    <w:rPr>
      <w:i/>
      <w:iCs/>
    </w:rPr>
  </w:style>
  <w:style w:type="character" w:customStyle="1" w:styleId="entryexpression1">
    <w:name w:val="entryexpression1"/>
    <w:rsid w:val="00051758"/>
    <w:rPr>
      <w:color w:val="3E5515"/>
    </w:rPr>
  </w:style>
  <w:style w:type="character" w:customStyle="1" w:styleId="highlightentry1">
    <w:name w:val="highlightentry1"/>
    <w:rsid w:val="00051758"/>
    <w:rPr>
      <w:shd w:val="clear" w:color="auto" w:fill="F9DCAA"/>
    </w:rPr>
  </w:style>
  <w:style w:type="character" w:styleId="Izmantotahipersaite">
    <w:name w:val="FollowedHyperlink"/>
    <w:rsid w:val="00051758"/>
    <w:rPr>
      <w:color w:val="800080"/>
      <w:u w:val="single"/>
    </w:rPr>
  </w:style>
  <w:style w:type="character" w:customStyle="1" w:styleId="gram">
    <w:name w:val="gram"/>
    <w:basedOn w:val="Noklusjumarindkopasfonts"/>
    <w:rsid w:val="00051758"/>
  </w:style>
  <w:style w:type="character" w:customStyle="1" w:styleId="bib">
    <w:name w:val="bib"/>
    <w:basedOn w:val="Noklusjumarindkopasfonts"/>
    <w:rsid w:val="00051758"/>
  </w:style>
  <w:style w:type="character" w:customStyle="1" w:styleId="fromsample">
    <w:name w:val="fromsample"/>
    <w:basedOn w:val="Noklusjumarindkopasfonts"/>
    <w:rsid w:val="00051758"/>
  </w:style>
  <w:style w:type="character" w:customStyle="1" w:styleId="entryexpression">
    <w:name w:val="entryexpression"/>
    <w:basedOn w:val="Noklusjumarindkopasfonts"/>
    <w:rsid w:val="00051758"/>
  </w:style>
  <w:style w:type="character" w:customStyle="1" w:styleId="entrytext">
    <w:name w:val="entrytext"/>
    <w:basedOn w:val="Noklusjumarindkopasfonts"/>
    <w:rsid w:val="00051758"/>
  </w:style>
  <w:style w:type="paragraph" w:customStyle="1" w:styleId="entrytitlecomp">
    <w:name w:val="entrytitlecomp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title">
    <w:name w:val="entrytitle"/>
    <w:basedOn w:val="Noklusjumarindkopasfonts"/>
    <w:rsid w:val="00051758"/>
  </w:style>
  <w:style w:type="character" w:customStyle="1" w:styleId="highlightentry">
    <w:name w:val="highlightentry"/>
    <w:basedOn w:val="Noklusjumarindkopasfonts"/>
    <w:rsid w:val="00051758"/>
  </w:style>
  <w:style w:type="character" w:customStyle="1" w:styleId="entryitalic">
    <w:name w:val="entryitalic"/>
    <w:basedOn w:val="Noklusjumarindkopasfonts"/>
    <w:rsid w:val="00051758"/>
  </w:style>
  <w:style w:type="character" w:customStyle="1" w:styleId="space5px">
    <w:name w:val="space5px"/>
    <w:basedOn w:val="Noklusjumarindkopasfonts"/>
    <w:rsid w:val="00051758"/>
  </w:style>
  <w:style w:type="character" w:customStyle="1" w:styleId="linktoother">
    <w:name w:val="linktoother"/>
    <w:basedOn w:val="Noklusjumarindkopasfonts"/>
    <w:rsid w:val="00051758"/>
  </w:style>
  <w:style w:type="character" w:customStyle="1" w:styleId="st1">
    <w:name w:val="st1"/>
    <w:basedOn w:val="Noklusjumarindkopasfonts"/>
    <w:rsid w:val="00051758"/>
  </w:style>
  <w:style w:type="character" w:customStyle="1" w:styleId="content">
    <w:name w:val="content"/>
    <w:basedOn w:val="Noklusjumarindkopasfonts"/>
    <w:rsid w:val="00051758"/>
  </w:style>
  <w:style w:type="character" w:customStyle="1" w:styleId="title">
    <w:name w:val="title"/>
    <w:basedOn w:val="Noklusjumarindkopasfonts"/>
    <w:rsid w:val="00051758"/>
  </w:style>
  <w:style w:type="character" w:customStyle="1" w:styleId="frazt">
    <w:name w:val="fraz_t"/>
    <w:basedOn w:val="Noklusjumarindkopasfonts"/>
    <w:rsid w:val="00051758"/>
  </w:style>
  <w:style w:type="character" w:customStyle="1" w:styleId="versenum">
    <w:name w:val="verse_num"/>
    <w:basedOn w:val="Noklusjumarindkopasfonts"/>
    <w:rsid w:val="00051758"/>
  </w:style>
  <w:style w:type="paragraph" w:styleId="Beiguvresteksts">
    <w:name w:val="endnote text"/>
    <w:basedOn w:val="Parasts"/>
    <w:link w:val="BeiguvrestekstsRakstz"/>
    <w:semiHidden/>
    <w:unhideWhenUsed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051758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basedOn w:val="Noklusjumarindkopasfonts"/>
    <w:rsid w:val="00051758"/>
  </w:style>
  <w:style w:type="character" w:customStyle="1" w:styleId="lang">
    <w:name w:val="lang"/>
    <w:basedOn w:val="Noklusjumarindkopasfonts"/>
    <w:rsid w:val="00051758"/>
  </w:style>
  <w:style w:type="paragraph" w:customStyle="1" w:styleId="ListParagraph1">
    <w:name w:val="List Paragraph1"/>
    <w:basedOn w:val="Parasts"/>
    <w:qFormat/>
    <w:rsid w:val="0005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051758"/>
  </w:style>
  <w:style w:type="paragraph" w:styleId="Pamatteksts2">
    <w:name w:val="Body Text 2"/>
    <w:basedOn w:val="Parasts"/>
    <w:link w:val="Pamatteksts2Rakstz"/>
    <w:rsid w:val="00051758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citts">
    <w:name w:val="HTML Cite"/>
    <w:uiPriority w:val="99"/>
    <w:semiHidden/>
    <w:rsid w:val="00051758"/>
    <w:rPr>
      <w:i/>
    </w:rPr>
  </w:style>
  <w:style w:type="character" w:customStyle="1" w:styleId="msoins0">
    <w:name w:val="msoins"/>
    <w:rsid w:val="00051758"/>
    <w:rPr>
      <w:rFonts w:cs="Times New Roman"/>
    </w:rPr>
  </w:style>
  <w:style w:type="character" w:customStyle="1" w:styleId="msodel0">
    <w:name w:val="msodel"/>
    <w:rsid w:val="00051758"/>
    <w:rPr>
      <w:rFonts w:cs="Times New Roman"/>
    </w:rPr>
  </w:style>
  <w:style w:type="paragraph" w:customStyle="1" w:styleId="TOCHeading">
    <w:name w:val="TOC Heading"/>
    <w:basedOn w:val="Virsraksts1"/>
    <w:next w:val="Parasts"/>
    <w:qFormat/>
    <w:rsid w:val="00051758"/>
    <w:pPr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FootnoteReference">
    <w:name w:val="Footnote Reference"/>
    <w:rsid w:val="00051758"/>
    <w:rPr>
      <w:vertAlign w:val="superscript"/>
    </w:rPr>
  </w:style>
  <w:style w:type="character" w:customStyle="1" w:styleId="FootnoteCharacters">
    <w:name w:val="Footnote Characters"/>
    <w:rsid w:val="00051758"/>
  </w:style>
  <w:style w:type="paragraph" w:styleId="Sarakstarindkopa">
    <w:name w:val="List Paragraph"/>
    <w:basedOn w:val="Parasts"/>
    <w:uiPriority w:val="34"/>
    <w:qFormat/>
    <w:rsid w:val="0005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Noklusjumarindkopasfonts"/>
    <w:rsid w:val="00051758"/>
  </w:style>
  <w:style w:type="character" w:customStyle="1" w:styleId="subtitle">
    <w:name w:val="subtitle"/>
    <w:basedOn w:val="Noklusjumarindkopasfonts"/>
    <w:rsid w:val="00051758"/>
  </w:style>
  <w:style w:type="character" w:customStyle="1" w:styleId="svan">
    <w:name w:val="sv_an"/>
    <w:basedOn w:val="Noklusjumarindkopasfonts"/>
    <w:rsid w:val="00051758"/>
  </w:style>
  <w:style w:type="character" w:customStyle="1" w:styleId="svno">
    <w:name w:val="sv_no"/>
    <w:basedOn w:val="Noklusjumarindkopasfonts"/>
    <w:rsid w:val="00051758"/>
  </w:style>
  <w:style w:type="character" w:customStyle="1" w:styleId="svas">
    <w:name w:val="sv_as"/>
    <w:basedOn w:val="Noklusjumarindkopasfonts"/>
    <w:rsid w:val="00051758"/>
  </w:style>
  <w:style w:type="character" w:customStyle="1" w:styleId="svpi">
    <w:name w:val="sv_pi"/>
    <w:basedOn w:val="Noklusjumarindkopasfonts"/>
    <w:rsid w:val="00051758"/>
  </w:style>
  <w:style w:type="character" w:customStyle="1" w:styleId="svpg">
    <w:name w:val="sv_pg"/>
    <w:basedOn w:val="Noklusjumarindkopasfonts"/>
    <w:rsid w:val="00051758"/>
  </w:style>
  <w:style w:type="character" w:customStyle="1" w:styleId="svpn">
    <w:name w:val="sv_pn"/>
    <w:basedOn w:val="Noklusjumarindkopasfonts"/>
    <w:rsid w:val="00051758"/>
  </w:style>
  <w:style w:type="character" w:customStyle="1" w:styleId="svns">
    <w:name w:val="sv_ns"/>
    <w:basedOn w:val="Noklusjumarindkopasfonts"/>
    <w:rsid w:val="00051758"/>
  </w:style>
  <w:style w:type="character" w:customStyle="1" w:styleId="g9">
    <w:name w:val="g9"/>
    <w:rsid w:val="00051758"/>
  </w:style>
  <w:style w:type="character" w:customStyle="1" w:styleId="g8">
    <w:name w:val="g8"/>
    <w:rsid w:val="00051758"/>
  </w:style>
  <w:style w:type="character" w:customStyle="1" w:styleId="g7">
    <w:name w:val="g7"/>
    <w:rsid w:val="00051758"/>
  </w:style>
  <w:style w:type="character" w:customStyle="1" w:styleId="g6">
    <w:name w:val="g6"/>
    <w:rsid w:val="00051758"/>
  </w:style>
  <w:style w:type="character" w:customStyle="1" w:styleId="therow">
    <w:name w:val="therow"/>
    <w:basedOn w:val="Noklusjumarindkopasfonts"/>
    <w:rsid w:val="00051758"/>
  </w:style>
  <w:style w:type="character" w:customStyle="1" w:styleId="cit">
    <w:name w:val="cit"/>
    <w:basedOn w:val="Noklusjumarindkopasfonts"/>
    <w:rsid w:val="00051758"/>
  </w:style>
  <w:style w:type="character" w:customStyle="1" w:styleId="txt1parleftdivp90">
    <w:name w:val="txt_1 par_left divp90"/>
    <w:basedOn w:val="Noklusjumarindkopasfonts"/>
    <w:rsid w:val="00051758"/>
  </w:style>
  <w:style w:type="character" w:customStyle="1" w:styleId="txt1parleftdivp90hit">
    <w:name w:val="txt_1 par_left divp90 hit"/>
    <w:basedOn w:val="Noklusjumarindkopasfonts"/>
    <w:rsid w:val="00051758"/>
  </w:style>
  <w:style w:type="character" w:customStyle="1" w:styleId="txt1parleftdivp36">
    <w:name w:val="txt_1 par_left divp36"/>
    <w:basedOn w:val="Noklusjumarindkopasfonts"/>
    <w:rsid w:val="00051758"/>
  </w:style>
  <w:style w:type="character" w:customStyle="1" w:styleId="article-author">
    <w:name w:val="article-author"/>
    <w:basedOn w:val="Noklusjumarindkopasfonts"/>
    <w:rsid w:val="00051758"/>
  </w:style>
  <w:style w:type="character" w:customStyle="1" w:styleId="article-time">
    <w:name w:val="article-time"/>
    <w:basedOn w:val="Noklusjumarindkopasfonts"/>
    <w:rsid w:val="00051758"/>
  </w:style>
  <w:style w:type="paragraph" w:customStyle="1" w:styleId="Textbody">
    <w:name w:val="Text body"/>
    <w:basedOn w:val="Parasts"/>
    <w:rsid w:val="00051758"/>
    <w:pPr>
      <w:suppressAutoHyphens/>
      <w:autoSpaceDN w:val="0"/>
      <w:spacing w:after="144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HTMLiepriekformattais">
    <w:name w:val="HTML Preformatted"/>
    <w:basedOn w:val="Parasts"/>
    <w:link w:val="HTMLiepriekformattaisRakstz"/>
    <w:rsid w:val="0005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051758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NoSpacing">
    <w:name w:val="No Spacing"/>
    <w:uiPriority w:val="1"/>
    <w:qFormat/>
    <w:rsid w:val="00051758"/>
    <w:pPr>
      <w:spacing w:after="0" w:line="240" w:lineRule="auto"/>
    </w:pPr>
    <w:rPr>
      <w:rFonts w:ascii="Calibri" w:eastAsia="Times New Roman" w:hAnsi="Calibri" w:cs="Calibri"/>
      <w:sz w:val="21"/>
      <w:szCs w:val="21"/>
      <w:lang w:val="en-US" w:eastAsia="en-US"/>
    </w:rPr>
  </w:style>
  <w:style w:type="character" w:customStyle="1" w:styleId="SubtleEmphasis">
    <w:name w:val="Subtle Emphasis"/>
    <w:rsid w:val="00051758"/>
    <w:rPr>
      <w:rFonts w:cs="Times New Roman"/>
      <w:i/>
      <w:iCs/>
      <w:color w:val="auto"/>
    </w:rPr>
  </w:style>
  <w:style w:type="paragraph" w:styleId="Dokumentakarte">
    <w:name w:val="Document Map"/>
    <w:basedOn w:val="Parasts"/>
    <w:link w:val="DokumentakarteRakstz"/>
    <w:semiHidden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05175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051758"/>
    <w:rPr>
      <w:rFonts w:cs="Times New Roman"/>
    </w:rPr>
  </w:style>
  <w:style w:type="character" w:styleId="Beiguvresatsauce">
    <w:name w:val="endnote reference"/>
    <w:semiHidden/>
    <w:rsid w:val="00051758"/>
    <w:rPr>
      <w:vertAlign w:val="superscript"/>
    </w:rPr>
  </w:style>
  <w:style w:type="character" w:customStyle="1" w:styleId="kirjaviite">
    <w:name w:val="kirjaviite"/>
    <w:rsid w:val="00051758"/>
    <w:rPr>
      <w:rFonts w:cs="Times New Roman"/>
    </w:rPr>
  </w:style>
  <w:style w:type="paragraph" w:styleId="Sarakstaaizzme">
    <w:name w:val="List Bullet"/>
    <w:basedOn w:val="Parasts"/>
    <w:rsid w:val="00051758"/>
    <w:pPr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locked/>
    <w:rsid w:val="00051758"/>
    <w:rPr>
      <w:rFonts w:ascii="Arial" w:hAnsi="Arial" w:cs="Arial"/>
      <w:b/>
      <w:bCs/>
      <w:i/>
      <w:iCs/>
      <w:sz w:val="20"/>
      <w:szCs w:val="20"/>
      <w:lang w:val="en-US" w:eastAsia="x-none"/>
    </w:rPr>
  </w:style>
  <w:style w:type="character" w:customStyle="1" w:styleId="WW8Num1z0">
    <w:name w:val="WW8Num1z0"/>
    <w:rsid w:val="00051758"/>
    <w:rPr>
      <w:rFonts w:ascii="Symbol" w:hAnsi="Symbol"/>
      <w:sz w:val="18"/>
    </w:rPr>
  </w:style>
  <w:style w:type="character" w:customStyle="1" w:styleId="WW8Num2z0">
    <w:name w:val="WW8Num2z0"/>
    <w:rsid w:val="00051758"/>
    <w:rPr>
      <w:rFonts w:ascii="Symbol" w:hAnsi="Symbol"/>
      <w:sz w:val="18"/>
    </w:rPr>
  </w:style>
  <w:style w:type="paragraph" w:customStyle="1" w:styleId="Heading">
    <w:name w:val="Heading"/>
    <w:basedOn w:val="Parasts"/>
    <w:next w:val="Pamatteksts"/>
    <w:rsid w:val="00051758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val="en-US" w:eastAsia="en-US"/>
    </w:rPr>
  </w:style>
  <w:style w:type="paragraph" w:styleId="Saraksts">
    <w:name w:val="List"/>
    <w:basedOn w:val="Pamatteksts"/>
    <w:semiHidden/>
    <w:rsid w:val="00051758"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Index">
    <w:name w:val="Index"/>
    <w:basedOn w:val="Parasts"/>
    <w:rsid w:val="0005175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Parasts"/>
    <w:rsid w:val="0005175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locked/>
    <w:rsid w:val="0005175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rof">
    <w:name w:val="prof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ates">
    <w:name w:val="date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mw-headline">
    <w:name w:val="mw-headline"/>
    <w:rsid w:val="00051758"/>
    <w:rPr>
      <w:rFonts w:cs="Times New Roman"/>
    </w:rPr>
  </w:style>
  <w:style w:type="character" w:customStyle="1" w:styleId="digi">
    <w:name w:val="digi"/>
    <w:rsid w:val="00051758"/>
    <w:rPr>
      <w:rFonts w:cs="Times New Roman"/>
    </w:rPr>
  </w:style>
  <w:style w:type="character" w:customStyle="1" w:styleId="txt0">
    <w:name w:val="txt_0"/>
    <w:rsid w:val="00051758"/>
    <w:rPr>
      <w:rFonts w:cs="Times New Roman"/>
    </w:rPr>
  </w:style>
  <w:style w:type="character" w:customStyle="1" w:styleId="txt1">
    <w:name w:val="txt_1"/>
    <w:rsid w:val="00051758"/>
    <w:rPr>
      <w:rFonts w:cs="Times New Roman"/>
    </w:rPr>
  </w:style>
  <w:style w:type="character" w:customStyle="1" w:styleId="BodyTextChar">
    <w:name w:val="Body Text Char"/>
    <w:locked/>
    <w:rsid w:val="00051758"/>
    <w:rPr>
      <w:rFonts w:ascii="Times New Roman" w:hAnsi="Times New Roman" w:cs="Times New Roman"/>
      <w:sz w:val="20"/>
      <w:szCs w:val="20"/>
    </w:rPr>
  </w:style>
  <w:style w:type="character" w:customStyle="1" w:styleId="WW-DefaultParagraphFont">
    <w:name w:val="WW-Default Paragraph Font"/>
    <w:rsid w:val="00051758"/>
  </w:style>
  <w:style w:type="character" w:customStyle="1" w:styleId="WW-DefaultParagraphFont1">
    <w:name w:val="WW-Default Paragraph Font1"/>
    <w:rsid w:val="00051758"/>
  </w:style>
  <w:style w:type="character" w:customStyle="1" w:styleId="WW-DefaultParagraphFont11">
    <w:name w:val="WW-Default Paragraph Font11"/>
    <w:rsid w:val="00051758"/>
  </w:style>
  <w:style w:type="character" w:customStyle="1" w:styleId="EndnoteTextChar">
    <w:name w:val="Endnote Text Char"/>
    <w:rsid w:val="00051758"/>
    <w:rPr>
      <w:rFonts w:ascii="Times New Roman" w:eastAsia="Times New Roman" w:hAnsi="Times New Roman" w:cs="Times New Roman"/>
      <w:lang w:val="en-US"/>
    </w:rPr>
  </w:style>
  <w:style w:type="character" w:customStyle="1" w:styleId="extra11">
    <w:name w:val="extra11"/>
    <w:rsid w:val="00051758"/>
  </w:style>
  <w:style w:type="character" w:customStyle="1" w:styleId="detailvalue">
    <w:name w:val="detail_value"/>
    <w:rsid w:val="00051758"/>
  </w:style>
  <w:style w:type="character" w:customStyle="1" w:styleId="EndnoteCharacters">
    <w:name w:val="Endnote Characters"/>
    <w:rsid w:val="00051758"/>
    <w:rPr>
      <w:vertAlign w:val="superscript"/>
    </w:rPr>
  </w:style>
  <w:style w:type="character" w:customStyle="1" w:styleId="WW-EndnoteCharacters">
    <w:name w:val="WW-Endnote Characters"/>
    <w:rsid w:val="00051758"/>
  </w:style>
  <w:style w:type="character" w:customStyle="1" w:styleId="NumberingSymbols">
    <w:name w:val="Numbering Symbols"/>
    <w:rsid w:val="00051758"/>
  </w:style>
  <w:style w:type="character" w:customStyle="1" w:styleId="WW-FootnoteReference">
    <w:name w:val="WW-Footnote Reference"/>
    <w:rsid w:val="00051758"/>
    <w:rPr>
      <w:vertAlign w:val="superscript"/>
    </w:rPr>
  </w:style>
  <w:style w:type="character" w:customStyle="1" w:styleId="WW-EndnoteReference">
    <w:name w:val="WW-Endnote Reference"/>
    <w:rsid w:val="00051758"/>
    <w:rPr>
      <w:vertAlign w:val="superscript"/>
    </w:rPr>
  </w:style>
  <w:style w:type="character" w:customStyle="1" w:styleId="WW-FootnoteReference1">
    <w:name w:val="WW-Footnote Reference1"/>
    <w:rsid w:val="00051758"/>
    <w:rPr>
      <w:vertAlign w:val="superscript"/>
    </w:rPr>
  </w:style>
  <w:style w:type="character" w:customStyle="1" w:styleId="WW-EndnoteReference1">
    <w:name w:val="WW-Endnote Reference1"/>
    <w:rsid w:val="00051758"/>
    <w:rPr>
      <w:vertAlign w:val="superscript"/>
    </w:rPr>
  </w:style>
  <w:style w:type="paragraph" w:styleId="Parakstszemobjekta">
    <w:name w:val="caption"/>
    <w:basedOn w:val="Parasts"/>
    <w:uiPriority w:val="35"/>
    <w:qFormat/>
    <w:rsid w:val="0005175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51758"/>
    <w:pPr>
      <w:spacing w:after="160" w:line="252" w:lineRule="auto"/>
      <w:jc w:val="center"/>
    </w:pPr>
    <w:rPr>
      <w:rFonts w:ascii="Calibri" w:hAnsi="Calibri" w:cs="Calibri"/>
      <w:b/>
      <w:bCs/>
      <w:sz w:val="22"/>
      <w:szCs w:val="22"/>
      <w:lang w:val="lv-LV" w:eastAsia="ar-SA"/>
    </w:rPr>
  </w:style>
  <w:style w:type="character" w:customStyle="1" w:styleId="svvr">
    <w:name w:val="sv_vr"/>
    <w:basedOn w:val="Noklusjumarindkopasfonts"/>
    <w:rsid w:val="00051758"/>
  </w:style>
  <w:style w:type="character" w:customStyle="1" w:styleId="svgr">
    <w:name w:val="sv_gr"/>
    <w:basedOn w:val="Noklusjumarindkopasfonts"/>
    <w:rsid w:val="00051758"/>
  </w:style>
  <w:style w:type="character" w:customStyle="1" w:styleId="svng">
    <w:name w:val="sv_ng"/>
    <w:basedOn w:val="Noklusjumarindkopasfonts"/>
    <w:rsid w:val="00051758"/>
  </w:style>
  <w:style w:type="character" w:customStyle="1" w:styleId="svfr">
    <w:name w:val="sv_fr"/>
    <w:basedOn w:val="Noklusjumarindkopasfonts"/>
    <w:rsid w:val="00051758"/>
  </w:style>
  <w:style w:type="character" w:customStyle="1" w:styleId="svfn">
    <w:name w:val="sv_fn"/>
    <w:basedOn w:val="Noklusjumarindkopasfonts"/>
    <w:rsid w:val="00051758"/>
  </w:style>
  <w:style w:type="character" w:customStyle="1" w:styleId="svsection">
    <w:name w:val="sv_section"/>
    <w:basedOn w:val="Noklusjumarindkopasfonts"/>
    <w:rsid w:val="00051758"/>
  </w:style>
  <w:style w:type="character" w:customStyle="1" w:styleId="svsource">
    <w:name w:val="sv_source"/>
    <w:basedOn w:val="Noklusjumarindkopasfonts"/>
    <w:rsid w:val="00051758"/>
  </w:style>
  <w:style w:type="character" w:customStyle="1" w:styleId="svfg">
    <w:name w:val="sv_fg"/>
    <w:basedOn w:val="Noklusjumarindkopasfonts"/>
    <w:rsid w:val="00051758"/>
  </w:style>
  <w:style w:type="character" w:customStyle="1" w:styleId="svag">
    <w:name w:val="sv_ag"/>
    <w:basedOn w:val="Noklusjumarindkopasfonts"/>
    <w:rsid w:val="00051758"/>
  </w:style>
  <w:style w:type="paragraph" w:customStyle="1" w:styleId="ss">
    <w:name w:val="s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rsid w:val="00051758"/>
  </w:style>
  <w:style w:type="character" w:customStyle="1" w:styleId="ft">
    <w:name w:val="ft"/>
    <w:rsid w:val="00051758"/>
  </w:style>
  <w:style w:type="paragraph" w:customStyle="1" w:styleId="a0">
    <w:name w:val="Обычный"/>
    <w:rsid w:val="0005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citecrochet1">
    <w:name w:val="cite_crochet1"/>
    <w:rsid w:val="00051758"/>
    <w:rPr>
      <w:vanish/>
      <w:webHidden w:val="0"/>
      <w:specVanish w:val="0"/>
    </w:rPr>
  </w:style>
  <w:style w:type="character" w:customStyle="1" w:styleId="gram1">
    <w:name w:val="gram1"/>
    <w:rsid w:val="00051758"/>
    <w:rPr>
      <w:color w:val="808080"/>
    </w:rPr>
  </w:style>
  <w:style w:type="character" w:customStyle="1" w:styleId="noprint">
    <w:name w:val="noprint"/>
    <w:rsid w:val="00051758"/>
  </w:style>
  <w:style w:type="character" w:customStyle="1" w:styleId="reference-text">
    <w:name w:val="reference-text"/>
    <w:rsid w:val="00051758"/>
  </w:style>
  <w:style w:type="character" w:customStyle="1" w:styleId="ouvrage">
    <w:name w:val="ouvrage"/>
    <w:rsid w:val="00051758"/>
  </w:style>
  <w:style w:type="character" w:customStyle="1" w:styleId="romain1">
    <w:name w:val="romain1"/>
    <w:rsid w:val="00051758"/>
    <w:rPr>
      <w:smallCaps/>
    </w:rPr>
  </w:style>
  <w:style w:type="numbering" w:customStyle="1" w:styleId="Bezsaraksta11">
    <w:name w:val="Bez saraksta11"/>
    <w:next w:val="Bezsaraksta"/>
    <w:semiHidden/>
    <w:rsid w:val="00051758"/>
  </w:style>
  <w:style w:type="table" w:customStyle="1" w:styleId="Reatabula1">
    <w:name w:val="Režģa tabula1"/>
    <w:basedOn w:val="Parastatabula"/>
    <w:next w:val="Reatabula"/>
    <w:rsid w:val="0005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05175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51758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customStyle="1" w:styleId="PlainTable51">
    <w:name w:val="Plain Table 51"/>
    <w:basedOn w:val="Parastatabula"/>
    <w:uiPriority w:val="45"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ACLReferencetext">
    <w:name w:val="EACL Reference text"/>
    <w:basedOn w:val="Parasts"/>
    <w:rsid w:val="00051758"/>
    <w:pPr>
      <w:spacing w:after="120"/>
      <w:ind w:left="227" w:hanging="227"/>
      <w:jc w:val="both"/>
    </w:pPr>
    <w:rPr>
      <w:rFonts w:ascii="Times New Roman" w:eastAsia="MS Mincho;ＭＳ 明朝" w:hAnsi="Times New Roman" w:cs="Times New Roman"/>
      <w:sz w:val="20"/>
      <w:szCs w:val="20"/>
      <w:lang w:val="en-US" w:eastAsia="zh-CN"/>
    </w:rPr>
  </w:style>
  <w:style w:type="character" w:styleId="Grmatasnosaukums">
    <w:name w:val="Book Title"/>
    <w:uiPriority w:val="33"/>
    <w:qFormat/>
    <w:rsid w:val="00051758"/>
    <w:rPr>
      <w:b/>
      <w:bCs/>
      <w:smallCaps/>
      <w:spacing w:val="5"/>
    </w:rPr>
  </w:style>
  <w:style w:type="paragraph" w:styleId="Bezatstarpm">
    <w:name w:val="No Spacing"/>
    <w:uiPriority w:val="99"/>
    <w:qFormat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">
    <w:name w:val="По умолчанию"/>
    <w:uiPriority w:val="99"/>
    <w:rsid w:val="000517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val="ru-RU" w:eastAsia="ru-RU"/>
    </w:rPr>
  </w:style>
  <w:style w:type="character" w:customStyle="1" w:styleId="a2">
    <w:name w:val="Нет"/>
    <w:uiPriority w:val="99"/>
    <w:rsid w:val="00051758"/>
  </w:style>
  <w:style w:type="paragraph" w:customStyle="1" w:styleId="c5">
    <w:name w:val="c5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atabula2">
    <w:name w:val="Režģa tabula2"/>
    <w:basedOn w:val="Parastatabula"/>
    <w:next w:val="Reatabula"/>
    <w:uiPriority w:val="59"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title">
    <w:name w:val="srtitle"/>
    <w:rsid w:val="00051758"/>
  </w:style>
  <w:style w:type="character" w:customStyle="1" w:styleId="bps-small-text">
    <w:name w:val="bps-small-text"/>
    <w:rsid w:val="00051758"/>
  </w:style>
  <w:style w:type="numbering" w:customStyle="1" w:styleId="Bezsaraksta2">
    <w:name w:val="Bez saraksta2"/>
    <w:next w:val="Bezsaraksta"/>
    <w:uiPriority w:val="99"/>
    <w:semiHidden/>
    <w:unhideWhenUsed/>
    <w:rsid w:val="00051758"/>
  </w:style>
  <w:style w:type="character" w:customStyle="1" w:styleId="unicode">
    <w:name w:val="unicode"/>
    <w:uiPriority w:val="99"/>
    <w:rsid w:val="00051758"/>
  </w:style>
  <w:style w:type="numbering" w:customStyle="1" w:styleId="Bezsaraksta3">
    <w:name w:val="Bez saraksta3"/>
    <w:next w:val="Bezsaraksta"/>
    <w:uiPriority w:val="99"/>
    <w:semiHidden/>
    <w:unhideWhenUsed/>
    <w:rsid w:val="0005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51758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0517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05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051758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Virsraksts8">
    <w:name w:val="heading 8"/>
    <w:basedOn w:val="Parasts"/>
    <w:next w:val="Parasts"/>
    <w:link w:val="Virsraksts8Rakstz"/>
    <w:qFormat/>
    <w:rsid w:val="00051758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51758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5175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517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rsraksts4Rakstz">
    <w:name w:val="Virsraksts 4 Rakstz."/>
    <w:basedOn w:val="Noklusjumarindkopasfonts"/>
    <w:link w:val="Virsraksts4"/>
    <w:semiHidden/>
    <w:rsid w:val="0005175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rsid w:val="000517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saraksta1">
    <w:name w:val="Bez saraksta1"/>
    <w:next w:val="Bezsaraksta"/>
    <w:uiPriority w:val="99"/>
    <w:semiHidden/>
    <w:rsid w:val="00051758"/>
  </w:style>
  <w:style w:type="paragraph" w:customStyle="1" w:styleId="CharChar1">
    <w:name w:val="Char Char1"/>
    <w:basedOn w:val="Parasts"/>
    <w:rsid w:val="000517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LIELIEBURTI">
    <w:name w:val="LIELIE BURTI"/>
    <w:basedOn w:val="Parasts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3">
    <w:name w:val="A3"/>
    <w:rsid w:val="00051758"/>
    <w:rPr>
      <w:color w:val="221E1F"/>
      <w:sz w:val="22"/>
      <w:szCs w:val="22"/>
    </w:rPr>
  </w:style>
  <w:style w:type="character" w:styleId="Izteiksmgs">
    <w:name w:val="Strong"/>
    <w:uiPriority w:val="22"/>
    <w:qFormat/>
    <w:rsid w:val="00051758"/>
    <w:rPr>
      <w:b/>
      <w:bCs/>
    </w:rPr>
  </w:style>
  <w:style w:type="character" w:customStyle="1" w:styleId="apple-converted-space">
    <w:name w:val="apple-converted-space"/>
    <w:basedOn w:val="Noklusjumarindkopasfonts"/>
    <w:uiPriority w:val="99"/>
    <w:rsid w:val="00051758"/>
  </w:style>
  <w:style w:type="character" w:styleId="Hipersaite">
    <w:name w:val="Hyperlink"/>
    <w:uiPriority w:val="99"/>
    <w:rsid w:val="00051758"/>
    <w:rPr>
      <w:color w:val="0000FF"/>
      <w:u w:val="single"/>
    </w:rPr>
  </w:style>
  <w:style w:type="character" w:customStyle="1" w:styleId="exldetailsdisplayval">
    <w:name w:val="exldetailsdisplayval"/>
    <w:basedOn w:val="Noklusjumarindkopasfonts"/>
    <w:rsid w:val="00051758"/>
  </w:style>
  <w:style w:type="paragraph" w:customStyle="1" w:styleId="Pa4">
    <w:name w:val="Pa4"/>
    <w:basedOn w:val="Parasts"/>
    <w:next w:val="Parasts"/>
    <w:rsid w:val="00051758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</w:rPr>
  </w:style>
  <w:style w:type="paragraph" w:styleId="Vresteksts">
    <w:name w:val="footnote text"/>
    <w:aliases w:val=" Char"/>
    <w:basedOn w:val="Parasts"/>
    <w:link w:val="VrestekstsRakstz"/>
    <w:uiPriority w:val="99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restekstsRakstz">
    <w:name w:val="Vēres teksts Rakstz."/>
    <w:aliases w:val=" Char Rakstz."/>
    <w:basedOn w:val="Noklusjumarindkopasfonts"/>
    <w:link w:val="Vresteksts"/>
    <w:uiPriority w:val="99"/>
    <w:rsid w:val="0005175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Vresatsauce">
    <w:name w:val="footnote reference"/>
    <w:uiPriority w:val="99"/>
    <w:rsid w:val="0005175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758"/>
    <w:rPr>
      <w:rFonts w:ascii="Tahoma" w:eastAsia="Times New Roman" w:hAnsi="Tahoma" w:cs="Tahoma"/>
      <w:color w:val="000000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051758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rsid w:val="00051758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uiPriority w:val="99"/>
    <w:rsid w:val="000517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0517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517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0517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0517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rskatjums">
    <w:name w:val="Revision"/>
    <w:hidden/>
    <w:semiHidden/>
    <w:rsid w:val="0005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appusesnumurs">
    <w:name w:val="page number"/>
    <w:basedOn w:val="Noklusjumarindkopasfonts"/>
    <w:rsid w:val="00051758"/>
  </w:style>
  <w:style w:type="paragraph" w:customStyle="1" w:styleId="Default">
    <w:name w:val="Default"/>
    <w:rsid w:val="000517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05175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5175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Paragraph">
    <w:name w:val="List Paragraph"/>
    <w:basedOn w:val="Parasts"/>
    <w:rsid w:val="00051758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otnoteTextChar">
    <w:name w:val="Footnote Text Char"/>
    <w:semiHidden/>
    <w:locked/>
    <w:rsid w:val="00051758"/>
    <w:rPr>
      <w:rFonts w:ascii="Calibri" w:eastAsia="Times New Roman" w:hAnsi="Calibri" w:cs="Calibri"/>
      <w:sz w:val="20"/>
      <w:szCs w:val="20"/>
      <w:lang w:val="x-none" w:eastAsia="lv-LV"/>
    </w:rPr>
  </w:style>
  <w:style w:type="paragraph" w:styleId="Pamatteksts">
    <w:name w:val="Body Text"/>
    <w:basedOn w:val="Parasts"/>
    <w:link w:val="PamattekstsRakstz"/>
    <w:rsid w:val="0005175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51758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051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Noklusjumarindkopasfonts"/>
    <w:rsid w:val="00051758"/>
  </w:style>
  <w:style w:type="character" w:customStyle="1" w:styleId="CommentTextChar">
    <w:name w:val="Comment Text Char"/>
    <w:semiHidden/>
    <w:locked/>
    <w:rsid w:val="00051758"/>
    <w:rPr>
      <w:rFonts w:cs="Times New Roman"/>
      <w:sz w:val="20"/>
      <w:szCs w:val="20"/>
    </w:rPr>
  </w:style>
  <w:style w:type="character" w:styleId="Izclums">
    <w:name w:val="Emphasis"/>
    <w:uiPriority w:val="99"/>
    <w:qFormat/>
    <w:rsid w:val="00051758"/>
    <w:rPr>
      <w:i/>
      <w:iCs/>
    </w:rPr>
  </w:style>
  <w:style w:type="character" w:customStyle="1" w:styleId="c1">
    <w:name w:val="c1"/>
    <w:basedOn w:val="Noklusjumarindkopasfonts"/>
    <w:rsid w:val="00051758"/>
  </w:style>
  <w:style w:type="paragraph" w:customStyle="1" w:styleId="name">
    <w:name w:val="name"/>
    <w:basedOn w:val="Parasts"/>
    <w:rsid w:val="00051758"/>
    <w:pPr>
      <w:spacing w:after="0" w:line="240" w:lineRule="auto"/>
    </w:pPr>
    <w:rPr>
      <w:rFonts w:ascii="Times New Roman" w:eastAsia="Times New Roman" w:hAnsi="Times New Roman" w:cs="Times New Roman"/>
      <w:b/>
      <w:bCs/>
      <w:color w:val="447711"/>
      <w:sz w:val="16"/>
      <w:szCs w:val="16"/>
    </w:rPr>
  </w:style>
  <w:style w:type="character" w:customStyle="1" w:styleId="RakstzRakstz7">
    <w:name w:val=" Rakstz. Rakstz.7"/>
    <w:rsid w:val="00051758"/>
    <w:rPr>
      <w:rFonts w:ascii="Times New Roman" w:eastAsia="Times New Roman" w:hAnsi="Times New Roman"/>
      <w:szCs w:val="28"/>
    </w:rPr>
  </w:style>
  <w:style w:type="paragraph" w:styleId="Pamattekstaatkpe2">
    <w:name w:val="Body Text Indent 2"/>
    <w:basedOn w:val="Parasts"/>
    <w:link w:val="Pamattekstaatkpe2Rakstz"/>
    <w:semiHidden/>
    <w:rsid w:val="000517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05175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unt1">
    <w:name w:val="count1"/>
    <w:rsid w:val="00051758"/>
    <w:rPr>
      <w:color w:val="FF6600"/>
    </w:rPr>
  </w:style>
  <w:style w:type="paragraph" w:styleId="Paraststmeklis">
    <w:name w:val="Normal (Web)"/>
    <w:aliases w:val="webb"/>
    <w:basedOn w:val="Parasts"/>
    <w:uiPriority w:val="99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">
    <w:name w:val="page"/>
    <w:basedOn w:val="Parasts"/>
    <w:rsid w:val="00051758"/>
    <w:pPr>
      <w:shd w:val="clear" w:color="auto" w:fill="CCFF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9933"/>
      <w:sz w:val="13"/>
      <w:szCs w:val="13"/>
    </w:rPr>
  </w:style>
  <w:style w:type="paragraph" w:customStyle="1" w:styleId="end">
    <w:name w:val="end"/>
    <w:basedOn w:val="Parasts"/>
    <w:rsid w:val="000517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frazt1">
    <w:name w:val="fraz_t1"/>
    <w:rsid w:val="00051758"/>
    <w:rPr>
      <w:color w:val="FF6600"/>
    </w:rPr>
  </w:style>
  <w:style w:type="character" w:customStyle="1" w:styleId="errata1">
    <w:name w:val="errata1"/>
    <w:rsid w:val="00051758"/>
    <w:rPr>
      <w:color w:val="FF0000"/>
    </w:rPr>
  </w:style>
  <w:style w:type="character" w:customStyle="1" w:styleId="cit1">
    <w:name w:val="cit1"/>
    <w:rsid w:val="00051758"/>
    <w:rPr>
      <w:color w:val="808080"/>
    </w:rPr>
  </w:style>
  <w:style w:type="character" w:customStyle="1" w:styleId="searchedval">
    <w:name w:val="searchedval"/>
    <w:basedOn w:val="Noklusjumarindkopasfonts"/>
    <w:rsid w:val="00051758"/>
  </w:style>
  <w:style w:type="paragraph" w:customStyle="1" w:styleId="pants">
    <w:name w:val="pant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msample1">
    <w:name w:val="fromsample1"/>
    <w:rsid w:val="00051758"/>
    <w:rPr>
      <w:color w:val="424242"/>
    </w:rPr>
  </w:style>
  <w:style w:type="character" w:customStyle="1" w:styleId="entryitalic1">
    <w:name w:val="entryitalic1"/>
    <w:rsid w:val="00051758"/>
    <w:rPr>
      <w:i/>
      <w:iCs/>
    </w:rPr>
  </w:style>
  <w:style w:type="character" w:customStyle="1" w:styleId="entryexpression1">
    <w:name w:val="entryexpression1"/>
    <w:rsid w:val="00051758"/>
    <w:rPr>
      <w:color w:val="3E5515"/>
    </w:rPr>
  </w:style>
  <w:style w:type="character" w:customStyle="1" w:styleId="highlightentry1">
    <w:name w:val="highlightentry1"/>
    <w:rsid w:val="00051758"/>
    <w:rPr>
      <w:shd w:val="clear" w:color="auto" w:fill="F9DCAA"/>
    </w:rPr>
  </w:style>
  <w:style w:type="character" w:styleId="Izmantotahipersaite">
    <w:name w:val="FollowedHyperlink"/>
    <w:rsid w:val="00051758"/>
    <w:rPr>
      <w:color w:val="800080"/>
      <w:u w:val="single"/>
    </w:rPr>
  </w:style>
  <w:style w:type="character" w:customStyle="1" w:styleId="gram">
    <w:name w:val="gram"/>
    <w:basedOn w:val="Noklusjumarindkopasfonts"/>
    <w:rsid w:val="00051758"/>
  </w:style>
  <w:style w:type="character" w:customStyle="1" w:styleId="bib">
    <w:name w:val="bib"/>
    <w:basedOn w:val="Noklusjumarindkopasfonts"/>
    <w:rsid w:val="00051758"/>
  </w:style>
  <w:style w:type="character" w:customStyle="1" w:styleId="fromsample">
    <w:name w:val="fromsample"/>
    <w:basedOn w:val="Noklusjumarindkopasfonts"/>
    <w:rsid w:val="00051758"/>
  </w:style>
  <w:style w:type="character" w:customStyle="1" w:styleId="entryexpression">
    <w:name w:val="entryexpression"/>
    <w:basedOn w:val="Noklusjumarindkopasfonts"/>
    <w:rsid w:val="00051758"/>
  </w:style>
  <w:style w:type="character" w:customStyle="1" w:styleId="entrytext">
    <w:name w:val="entrytext"/>
    <w:basedOn w:val="Noklusjumarindkopasfonts"/>
    <w:rsid w:val="00051758"/>
  </w:style>
  <w:style w:type="paragraph" w:customStyle="1" w:styleId="entrytitlecomp">
    <w:name w:val="entrytitlecomp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title">
    <w:name w:val="entrytitle"/>
    <w:basedOn w:val="Noklusjumarindkopasfonts"/>
    <w:rsid w:val="00051758"/>
  </w:style>
  <w:style w:type="character" w:customStyle="1" w:styleId="highlightentry">
    <w:name w:val="highlightentry"/>
    <w:basedOn w:val="Noklusjumarindkopasfonts"/>
    <w:rsid w:val="00051758"/>
  </w:style>
  <w:style w:type="character" w:customStyle="1" w:styleId="entryitalic">
    <w:name w:val="entryitalic"/>
    <w:basedOn w:val="Noklusjumarindkopasfonts"/>
    <w:rsid w:val="00051758"/>
  </w:style>
  <w:style w:type="character" w:customStyle="1" w:styleId="space5px">
    <w:name w:val="space5px"/>
    <w:basedOn w:val="Noklusjumarindkopasfonts"/>
    <w:rsid w:val="00051758"/>
  </w:style>
  <w:style w:type="character" w:customStyle="1" w:styleId="linktoother">
    <w:name w:val="linktoother"/>
    <w:basedOn w:val="Noklusjumarindkopasfonts"/>
    <w:rsid w:val="00051758"/>
  </w:style>
  <w:style w:type="character" w:customStyle="1" w:styleId="st1">
    <w:name w:val="st1"/>
    <w:basedOn w:val="Noklusjumarindkopasfonts"/>
    <w:rsid w:val="00051758"/>
  </w:style>
  <w:style w:type="character" w:customStyle="1" w:styleId="content">
    <w:name w:val="content"/>
    <w:basedOn w:val="Noklusjumarindkopasfonts"/>
    <w:rsid w:val="00051758"/>
  </w:style>
  <w:style w:type="character" w:customStyle="1" w:styleId="title">
    <w:name w:val="title"/>
    <w:basedOn w:val="Noklusjumarindkopasfonts"/>
    <w:rsid w:val="00051758"/>
  </w:style>
  <w:style w:type="character" w:customStyle="1" w:styleId="frazt">
    <w:name w:val="fraz_t"/>
    <w:basedOn w:val="Noklusjumarindkopasfonts"/>
    <w:rsid w:val="00051758"/>
  </w:style>
  <w:style w:type="character" w:customStyle="1" w:styleId="versenum">
    <w:name w:val="verse_num"/>
    <w:basedOn w:val="Noklusjumarindkopasfonts"/>
    <w:rsid w:val="00051758"/>
  </w:style>
  <w:style w:type="paragraph" w:styleId="Beiguvresteksts">
    <w:name w:val="endnote text"/>
    <w:basedOn w:val="Parasts"/>
    <w:link w:val="BeiguvrestekstsRakstz"/>
    <w:semiHidden/>
    <w:unhideWhenUsed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051758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basedOn w:val="Noklusjumarindkopasfonts"/>
    <w:rsid w:val="00051758"/>
  </w:style>
  <w:style w:type="character" w:customStyle="1" w:styleId="lang">
    <w:name w:val="lang"/>
    <w:basedOn w:val="Noklusjumarindkopasfonts"/>
    <w:rsid w:val="00051758"/>
  </w:style>
  <w:style w:type="paragraph" w:customStyle="1" w:styleId="ListParagraph1">
    <w:name w:val="List Paragraph1"/>
    <w:basedOn w:val="Parasts"/>
    <w:qFormat/>
    <w:rsid w:val="0005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051758"/>
  </w:style>
  <w:style w:type="paragraph" w:styleId="Pamatteksts2">
    <w:name w:val="Body Text 2"/>
    <w:basedOn w:val="Parasts"/>
    <w:link w:val="Pamatteksts2Rakstz"/>
    <w:rsid w:val="00051758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05175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citts">
    <w:name w:val="HTML Cite"/>
    <w:uiPriority w:val="99"/>
    <w:semiHidden/>
    <w:rsid w:val="00051758"/>
    <w:rPr>
      <w:i/>
    </w:rPr>
  </w:style>
  <w:style w:type="character" w:customStyle="1" w:styleId="msoins0">
    <w:name w:val="msoins"/>
    <w:rsid w:val="00051758"/>
    <w:rPr>
      <w:rFonts w:cs="Times New Roman"/>
    </w:rPr>
  </w:style>
  <w:style w:type="character" w:customStyle="1" w:styleId="msodel0">
    <w:name w:val="msodel"/>
    <w:rsid w:val="00051758"/>
    <w:rPr>
      <w:rFonts w:cs="Times New Roman"/>
    </w:rPr>
  </w:style>
  <w:style w:type="paragraph" w:customStyle="1" w:styleId="TOCHeading">
    <w:name w:val="TOC Heading"/>
    <w:basedOn w:val="Virsraksts1"/>
    <w:next w:val="Parasts"/>
    <w:qFormat/>
    <w:rsid w:val="00051758"/>
    <w:pPr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FootnoteReference">
    <w:name w:val="Footnote Reference"/>
    <w:rsid w:val="00051758"/>
    <w:rPr>
      <w:vertAlign w:val="superscript"/>
    </w:rPr>
  </w:style>
  <w:style w:type="character" w:customStyle="1" w:styleId="FootnoteCharacters">
    <w:name w:val="Footnote Characters"/>
    <w:rsid w:val="00051758"/>
  </w:style>
  <w:style w:type="paragraph" w:styleId="Sarakstarindkopa">
    <w:name w:val="List Paragraph"/>
    <w:basedOn w:val="Parasts"/>
    <w:uiPriority w:val="34"/>
    <w:qFormat/>
    <w:rsid w:val="0005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Noklusjumarindkopasfonts"/>
    <w:rsid w:val="00051758"/>
  </w:style>
  <w:style w:type="character" w:customStyle="1" w:styleId="subtitle">
    <w:name w:val="subtitle"/>
    <w:basedOn w:val="Noklusjumarindkopasfonts"/>
    <w:rsid w:val="00051758"/>
  </w:style>
  <w:style w:type="character" w:customStyle="1" w:styleId="svan">
    <w:name w:val="sv_an"/>
    <w:basedOn w:val="Noklusjumarindkopasfonts"/>
    <w:rsid w:val="00051758"/>
  </w:style>
  <w:style w:type="character" w:customStyle="1" w:styleId="svno">
    <w:name w:val="sv_no"/>
    <w:basedOn w:val="Noklusjumarindkopasfonts"/>
    <w:rsid w:val="00051758"/>
  </w:style>
  <w:style w:type="character" w:customStyle="1" w:styleId="svas">
    <w:name w:val="sv_as"/>
    <w:basedOn w:val="Noklusjumarindkopasfonts"/>
    <w:rsid w:val="00051758"/>
  </w:style>
  <w:style w:type="character" w:customStyle="1" w:styleId="svpi">
    <w:name w:val="sv_pi"/>
    <w:basedOn w:val="Noklusjumarindkopasfonts"/>
    <w:rsid w:val="00051758"/>
  </w:style>
  <w:style w:type="character" w:customStyle="1" w:styleId="svpg">
    <w:name w:val="sv_pg"/>
    <w:basedOn w:val="Noklusjumarindkopasfonts"/>
    <w:rsid w:val="00051758"/>
  </w:style>
  <w:style w:type="character" w:customStyle="1" w:styleId="svpn">
    <w:name w:val="sv_pn"/>
    <w:basedOn w:val="Noklusjumarindkopasfonts"/>
    <w:rsid w:val="00051758"/>
  </w:style>
  <w:style w:type="character" w:customStyle="1" w:styleId="svns">
    <w:name w:val="sv_ns"/>
    <w:basedOn w:val="Noklusjumarindkopasfonts"/>
    <w:rsid w:val="00051758"/>
  </w:style>
  <w:style w:type="character" w:customStyle="1" w:styleId="g9">
    <w:name w:val="g9"/>
    <w:rsid w:val="00051758"/>
  </w:style>
  <w:style w:type="character" w:customStyle="1" w:styleId="g8">
    <w:name w:val="g8"/>
    <w:rsid w:val="00051758"/>
  </w:style>
  <w:style w:type="character" w:customStyle="1" w:styleId="g7">
    <w:name w:val="g7"/>
    <w:rsid w:val="00051758"/>
  </w:style>
  <w:style w:type="character" w:customStyle="1" w:styleId="g6">
    <w:name w:val="g6"/>
    <w:rsid w:val="00051758"/>
  </w:style>
  <w:style w:type="character" w:customStyle="1" w:styleId="therow">
    <w:name w:val="therow"/>
    <w:basedOn w:val="Noklusjumarindkopasfonts"/>
    <w:rsid w:val="00051758"/>
  </w:style>
  <w:style w:type="character" w:customStyle="1" w:styleId="cit">
    <w:name w:val="cit"/>
    <w:basedOn w:val="Noklusjumarindkopasfonts"/>
    <w:rsid w:val="00051758"/>
  </w:style>
  <w:style w:type="character" w:customStyle="1" w:styleId="txt1parleftdivp90">
    <w:name w:val="txt_1 par_left divp90"/>
    <w:basedOn w:val="Noklusjumarindkopasfonts"/>
    <w:rsid w:val="00051758"/>
  </w:style>
  <w:style w:type="character" w:customStyle="1" w:styleId="txt1parleftdivp90hit">
    <w:name w:val="txt_1 par_left divp90 hit"/>
    <w:basedOn w:val="Noklusjumarindkopasfonts"/>
    <w:rsid w:val="00051758"/>
  </w:style>
  <w:style w:type="character" w:customStyle="1" w:styleId="txt1parleftdivp36">
    <w:name w:val="txt_1 par_left divp36"/>
    <w:basedOn w:val="Noklusjumarindkopasfonts"/>
    <w:rsid w:val="00051758"/>
  </w:style>
  <w:style w:type="character" w:customStyle="1" w:styleId="article-author">
    <w:name w:val="article-author"/>
    <w:basedOn w:val="Noklusjumarindkopasfonts"/>
    <w:rsid w:val="00051758"/>
  </w:style>
  <w:style w:type="character" w:customStyle="1" w:styleId="article-time">
    <w:name w:val="article-time"/>
    <w:basedOn w:val="Noklusjumarindkopasfonts"/>
    <w:rsid w:val="00051758"/>
  </w:style>
  <w:style w:type="paragraph" w:customStyle="1" w:styleId="Textbody">
    <w:name w:val="Text body"/>
    <w:basedOn w:val="Parasts"/>
    <w:rsid w:val="00051758"/>
    <w:pPr>
      <w:suppressAutoHyphens/>
      <w:autoSpaceDN w:val="0"/>
      <w:spacing w:after="144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HTMLiepriekformattais">
    <w:name w:val="HTML Preformatted"/>
    <w:basedOn w:val="Parasts"/>
    <w:link w:val="HTMLiepriekformattaisRakstz"/>
    <w:rsid w:val="0005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051758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NoSpacing">
    <w:name w:val="No Spacing"/>
    <w:uiPriority w:val="1"/>
    <w:qFormat/>
    <w:rsid w:val="00051758"/>
    <w:pPr>
      <w:spacing w:after="0" w:line="240" w:lineRule="auto"/>
    </w:pPr>
    <w:rPr>
      <w:rFonts w:ascii="Calibri" w:eastAsia="Times New Roman" w:hAnsi="Calibri" w:cs="Calibri"/>
      <w:sz w:val="21"/>
      <w:szCs w:val="21"/>
      <w:lang w:val="en-US" w:eastAsia="en-US"/>
    </w:rPr>
  </w:style>
  <w:style w:type="character" w:customStyle="1" w:styleId="SubtleEmphasis">
    <w:name w:val="Subtle Emphasis"/>
    <w:rsid w:val="00051758"/>
    <w:rPr>
      <w:rFonts w:cs="Times New Roman"/>
      <w:i/>
      <w:iCs/>
      <w:color w:val="auto"/>
    </w:rPr>
  </w:style>
  <w:style w:type="paragraph" w:styleId="Dokumentakarte">
    <w:name w:val="Document Map"/>
    <w:basedOn w:val="Parasts"/>
    <w:link w:val="DokumentakarteRakstz"/>
    <w:semiHidden/>
    <w:rsid w:val="000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05175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051758"/>
    <w:rPr>
      <w:rFonts w:cs="Times New Roman"/>
    </w:rPr>
  </w:style>
  <w:style w:type="character" w:styleId="Beiguvresatsauce">
    <w:name w:val="endnote reference"/>
    <w:semiHidden/>
    <w:rsid w:val="00051758"/>
    <w:rPr>
      <w:vertAlign w:val="superscript"/>
    </w:rPr>
  </w:style>
  <w:style w:type="character" w:customStyle="1" w:styleId="kirjaviite">
    <w:name w:val="kirjaviite"/>
    <w:rsid w:val="00051758"/>
    <w:rPr>
      <w:rFonts w:cs="Times New Roman"/>
    </w:rPr>
  </w:style>
  <w:style w:type="paragraph" w:styleId="Sarakstaaizzme">
    <w:name w:val="List Bullet"/>
    <w:basedOn w:val="Parasts"/>
    <w:rsid w:val="00051758"/>
    <w:pPr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locked/>
    <w:rsid w:val="00051758"/>
    <w:rPr>
      <w:rFonts w:ascii="Arial" w:hAnsi="Arial" w:cs="Arial"/>
      <w:b/>
      <w:bCs/>
      <w:i/>
      <w:iCs/>
      <w:sz w:val="20"/>
      <w:szCs w:val="20"/>
      <w:lang w:val="en-US" w:eastAsia="x-none"/>
    </w:rPr>
  </w:style>
  <w:style w:type="character" w:customStyle="1" w:styleId="WW8Num1z0">
    <w:name w:val="WW8Num1z0"/>
    <w:rsid w:val="00051758"/>
    <w:rPr>
      <w:rFonts w:ascii="Symbol" w:hAnsi="Symbol"/>
      <w:sz w:val="18"/>
    </w:rPr>
  </w:style>
  <w:style w:type="character" w:customStyle="1" w:styleId="WW8Num2z0">
    <w:name w:val="WW8Num2z0"/>
    <w:rsid w:val="00051758"/>
    <w:rPr>
      <w:rFonts w:ascii="Symbol" w:hAnsi="Symbol"/>
      <w:sz w:val="18"/>
    </w:rPr>
  </w:style>
  <w:style w:type="paragraph" w:customStyle="1" w:styleId="Heading">
    <w:name w:val="Heading"/>
    <w:basedOn w:val="Parasts"/>
    <w:next w:val="Pamatteksts"/>
    <w:rsid w:val="00051758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val="en-US" w:eastAsia="en-US"/>
    </w:rPr>
  </w:style>
  <w:style w:type="paragraph" w:styleId="Saraksts">
    <w:name w:val="List"/>
    <w:basedOn w:val="Pamatteksts"/>
    <w:semiHidden/>
    <w:rsid w:val="00051758"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Index">
    <w:name w:val="Index"/>
    <w:basedOn w:val="Parasts"/>
    <w:rsid w:val="0005175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Parasts"/>
    <w:rsid w:val="0005175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locked/>
    <w:rsid w:val="0005175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rof">
    <w:name w:val="prof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ates">
    <w:name w:val="date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mw-headline">
    <w:name w:val="mw-headline"/>
    <w:rsid w:val="00051758"/>
    <w:rPr>
      <w:rFonts w:cs="Times New Roman"/>
    </w:rPr>
  </w:style>
  <w:style w:type="character" w:customStyle="1" w:styleId="digi">
    <w:name w:val="digi"/>
    <w:rsid w:val="00051758"/>
    <w:rPr>
      <w:rFonts w:cs="Times New Roman"/>
    </w:rPr>
  </w:style>
  <w:style w:type="character" w:customStyle="1" w:styleId="txt0">
    <w:name w:val="txt_0"/>
    <w:rsid w:val="00051758"/>
    <w:rPr>
      <w:rFonts w:cs="Times New Roman"/>
    </w:rPr>
  </w:style>
  <w:style w:type="character" w:customStyle="1" w:styleId="txt1">
    <w:name w:val="txt_1"/>
    <w:rsid w:val="00051758"/>
    <w:rPr>
      <w:rFonts w:cs="Times New Roman"/>
    </w:rPr>
  </w:style>
  <w:style w:type="character" w:customStyle="1" w:styleId="BodyTextChar">
    <w:name w:val="Body Text Char"/>
    <w:locked/>
    <w:rsid w:val="00051758"/>
    <w:rPr>
      <w:rFonts w:ascii="Times New Roman" w:hAnsi="Times New Roman" w:cs="Times New Roman"/>
      <w:sz w:val="20"/>
      <w:szCs w:val="20"/>
    </w:rPr>
  </w:style>
  <w:style w:type="character" w:customStyle="1" w:styleId="WW-DefaultParagraphFont">
    <w:name w:val="WW-Default Paragraph Font"/>
    <w:rsid w:val="00051758"/>
  </w:style>
  <w:style w:type="character" w:customStyle="1" w:styleId="WW-DefaultParagraphFont1">
    <w:name w:val="WW-Default Paragraph Font1"/>
    <w:rsid w:val="00051758"/>
  </w:style>
  <w:style w:type="character" w:customStyle="1" w:styleId="WW-DefaultParagraphFont11">
    <w:name w:val="WW-Default Paragraph Font11"/>
    <w:rsid w:val="00051758"/>
  </w:style>
  <w:style w:type="character" w:customStyle="1" w:styleId="EndnoteTextChar">
    <w:name w:val="Endnote Text Char"/>
    <w:rsid w:val="00051758"/>
    <w:rPr>
      <w:rFonts w:ascii="Times New Roman" w:eastAsia="Times New Roman" w:hAnsi="Times New Roman" w:cs="Times New Roman"/>
      <w:lang w:val="en-US"/>
    </w:rPr>
  </w:style>
  <w:style w:type="character" w:customStyle="1" w:styleId="extra11">
    <w:name w:val="extra11"/>
    <w:rsid w:val="00051758"/>
  </w:style>
  <w:style w:type="character" w:customStyle="1" w:styleId="detailvalue">
    <w:name w:val="detail_value"/>
    <w:rsid w:val="00051758"/>
  </w:style>
  <w:style w:type="character" w:customStyle="1" w:styleId="EndnoteCharacters">
    <w:name w:val="Endnote Characters"/>
    <w:rsid w:val="00051758"/>
    <w:rPr>
      <w:vertAlign w:val="superscript"/>
    </w:rPr>
  </w:style>
  <w:style w:type="character" w:customStyle="1" w:styleId="WW-EndnoteCharacters">
    <w:name w:val="WW-Endnote Characters"/>
    <w:rsid w:val="00051758"/>
  </w:style>
  <w:style w:type="character" w:customStyle="1" w:styleId="NumberingSymbols">
    <w:name w:val="Numbering Symbols"/>
    <w:rsid w:val="00051758"/>
  </w:style>
  <w:style w:type="character" w:customStyle="1" w:styleId="WW-FootnoteReference">
    <w:name w:val="WW-Footnote Reference"/>
    <w:rsid w:val="00051758"/>
    <w:rPr>
      <w:vertAlign w:val="superscript"/>
    </w:rPr>
  </w:style>
  <w:style w:type="character" w:customStyle="1" w:styleId="WW-EndnoteReference">
    <w:name w:val="WW-Endnote Reference"/>
    <w:rsid w:val="00051758"/>
    <w:rPr>
      <w:vertAlign w:val="superscript"/>
    </w:rPr>
  </w:style>
  <w:style w:type="character" w:customStyle="1" w:styleId="WW-FootnoteReference1">
    <w:name w:val="WW-Footnote Reference1"/>
    <w:rsid w:val="00051758"/>
    <w:rPr>
      <w:vertAlign w:val="superscript"/>
    </w:rPr>
  </w:style>
  <w:style w:type="character" w:customStyle="1" w:styleId="WW-EndnoteReference1">
    <w:name w:val="WW-Endnote Reference1"/>
    <w:rsid w:val="00051758"/>
    <w:rPr>
      <w:vertAlign w:val="superscript"/>
    </w:rPr>
  </w:style>
  <w:style w:type="paragraph" w:styleId="Parakstszemobjekta">
    <w:name w:val="caption"/>
    <w:basedOn w:val="Parasts"/>
    <w:uiPriority w:val="35"/>
    <w:qFormat/>
    <w:rsid w:val="0005175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51758"/>
    <w:pPr>
      <w:spacing w:after="160" w:line="252" w:lineRule="auto"/>
      <w:jc w:val="center"/>
    </w:pPr>
    <w:rPr>
      <w:rFonts w:ascii="Calibri" w:hAnsi="Calibri" w:cs="Calibri"/>
      <w:b/>
      <w:bCs/>
      <w:sz w:val="22"/>
      <w:szCs w:val="22"/>
      <w:lang w:val="lv-LV" w:eastAsia="ar-SA"/>
    </w:rPr>
  </w:style>
  <w:style w:type="character" w:customStyle="1" w:styleId="svvr">
    <w:name w:val="sv_vr"/>
    <w:basedOn w:val="Noklusjumarindkopasfonts"/>
    <w:rsid w:val="00051758"/>
  </w:style>
  <w:style w:type="character" w:customStyle="1" w:styleId="svgr">
    <w:name w:val="sv_gr"/>
    <w:basedOn w:val="Noklusjumarindkopasfonts"/>
    <w:rsid w:val="00051758"/>
  </w:style>
  <w:style w:type="character" w:customStyle="1" w:styleId="svng">
    <w:name w:val="sv_ng"/>
    <w:basedOn w:val="Noklusjumarindkopasfonts"/>
    <w:rsid w:val="00051758"/>
  </w:style>
  <w:style w:type="character" w:customStyle="1" w:styleId="svfr">
    <w:name w:val="sv_fr"/>
    <w:basedOn w:val="Noklusjumarindkopasfonts"/>
    <w:rsid w:val="00051758"/>
  </w:style>
  <w:style w:type="character" w:customStyle="1" w:styleId="svfn">
    <w:name w:val="sv_fn"/>
    <w:basedOn w:val="Noklusjumarindkopasfonts"/>
    <w:rsid w:val="00051758"/>
  </w:style>
  <w:style w:type="character" w:customStyle="1" w:styleId="svsection">
    <w:name w:val="sv_section"/>
    <w:basedOn w:val="Noklusjumarindkopasfonts"/>
    <w:rsid w:val="00051758"/>
  </w:style>
  <w:style w:type="character" w:customStyle="1" w:styleId="svsource">
    <w:name w:val="sv_source"/>
    <w:basedOn w:val="Noklusjumarindkopasfonts"/>
    <w:rsid w:val="00051758"/>
  </w:style>
  <w:style w:type="character" w:customStyle="1" w:styleId="svfg">
    <w:name w:val="sv_fg"/>
    <w:basedOn w:val="Noklusjumarindkopasfonts"/>
    <w:rsid w:val="00051758"/>
  </w:style>
  <w:style w:type="character" w:customStyle="1" w:styleId="svag">
    <w:name w:val="sv_ag"/>
    <w:basedOn w:val="Noklusjumarindkopasfonts"/>
    <w:rsid w:val="00051758"/>
  </w:style>
  <w:style w:type="paragraph" w:customStyle="1" w:styleId="ss">
    <w:name w:val="ss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rsid w:val="00051758"/>
  </w:style>
  <w:style w:type="character" w:customStyle="1" w:styleId="ft">
    <w:name w:val="ft"/>
    <w:rsid w:val="00051758"/>
  </w:style>
  <w:style w:type="paragraph" w:customStyle="1" w:styleId="a0">
    <w:name w:val="Обычный"/>
    <w:rsid w:val="0005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citecrochet1">
    <w:name w:val="cite_crochet1"/>
    <w:rsid w:val="00051758"/>
    <w:rPr>
      <w:vanish/>
      <w:webHidden w:val="0"/>
      <w:specVanish w:val="0"/>
    </w:rPr>
  </w:style>
  <w:style w:type="character" w:customStyle="1" w:styleId="gram1">
    <w:name w:val="gram1"/>
    <w:rsid w:val="00051758"/>
    <w:rPr>
      <w:color w:val="808080"/>
    </w:rPr>
  </w:style>
  <w:style w:type="character" w:customStyle="1" w:styleId="noprint">
    <w:name w:val="noprint"/>
    <w:rsid w:val="00051758"/>
  </w:style>
  <w:style w:type="character" w:customStyle="1" w:styleId="reference-text">
    <w:name w:val="reference-text"/>
    <w:rsid w:val="00051758"/>
  </w:style>
  <w:style w:type="character" w:customStyle="1" w:styleId="ouvrage">
    <w:name w:val="ouvrage"/>
    <w:rsid w:val="00051758"/>
  </w:style>
  <w:style w:type="character" w:customStyle="1" w:styleId="romain1">
    <w:name w:val="romain1"/>
    <w:rsid w:val="00051758"/>
    <w:rPr>
      <w:smallCaps/>
    </w:rPr>
  </w:style>
  <w:style w:type="numbering" w:customStyle="1" w:styleId="Bezsaraksta11">
    <w:name w:val="Bez saraksta11"/>
    <w:next w:val="Bezsaraksta"/>
    <w:semiHidden/>
    <w:rsid w:val="00051758"/>
  </w:style>
  <w:style w:type="table" w:customStyle="1" w:styleId="Reatabula1">
    <w:name w:val="Režģa tabula1"/>
    <w:basedOn w:val="Parastatabula"/>
    <w:next w:val="Reatabula"/>
    <w:rsid w:val="0005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05175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51758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customStyle="1" w:styleId="PlainTable51">
    <w:name w:val="Plain Table 51"/>
    <w:basedOn w:val="Parastatabula"/>
    <w:uiPriority w:val="45"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ACLReferencetext">
    <w:name w:val="EACL Reference text"/>
    <w:basedOn w:val="Parasts"/>
    <w:rsid w:val="00051758"/>
    <w:pPr>
      <w:spacing w:after="120"/>
      <w:ind w:left="227" w:hanging="227"/>
      <w:jc w:val="both"/>
    </w:pPr>
    <w:rPr>
      <w:rFonts w:ascii="Times New Roman" w:eastAsia="MS Mincho;ＭＳ 明朝" w:hAnsi="Times New Roman" w:cs="Times New Roman"/>
      <w:sz w:val="20"/>
      <w:szCs w:val="20"/>
      <w:lang w:val="en-US" w:eastAsia="zh-CN"/>
    </w:rPr>
  </w:style>
  <w:style w:type="character" w:styleId="Grmatasnosaukums">
    <w:name w:val="Book Title"/>
    <w:uiPriority w:val="33"/>
    <w:qFormat/>
    <w:rsid w:val="00051758"/>
    <w:rPr>
      <w:b/>
      <w:bCs/>
      <w:smallCaps/>
      <w:spacing w:val="5"/>
    </w:rPr>
  </w:style>
  <w:style w:type="paragraph" w:styleId="Bezatstarpm">
    <w:name w:val="No Spacing"/>
    <w:uiPriority w:val="99"/>
    <w:qFormat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">
    <w:name w:val="По умолчанию"/>
    <w:uiPriority w:val="99"/>
    <w:rsid w:val="000517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val="ru-RU" w:eastAsia="ru-RU"/>
    </w:rPr>
  </w:style>
  <w:style w:type="character" w:customStyle="1" w:styleId="a2">
    <w:name w:val="Нет"/>
    <w:uiPriority w:val="99"/>
    <w:rsid w:val="00051758"/>
  </w:style>
  <w:style w:type="paragraph" w:customStyle="1" w:styleId="c5">
    <w:name w:val="c5"/>
    <w:basedOn w:val="Parasts"/>
    <w:rsid w:val="000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atabula2">
    <w:name w:val="Režģa tabula2"/>
    <w:basedOn w:val="Parastatabula"/>
    <w:next w:val="Reatabula"/>
    <w:uiPriority w:val="59"/>
    <w:rsid w:val="000517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title">
    <w:name w:val="srtitle"/>
    <w:rsid w:val="00051758"/>
  </w:style>
  <w:style w:type="character" w:customStyle="1" w:styleId="bps-small-text">
    <w:name w:val="bps-small-text"/>
    <w:rsid w:val="00051758"/>
  </w:style>
  <w:style w:type="numbering" w:customStyle="1" w:styleId="Bezsaraksta2">
    <w:name w:val="Bez saraksta2"/>
    <w:next w:val="Bezsaraksta"/>
    <w:uiPriority w:val="99"/>
    <w:semiHidden/>
    <w:unhideWhenUsed/>
    <w:rsid w:val="00051758"/>
  </w:style>
  <w:style w:type="character" w:customStyle="1" w:styleId="unicode">
    <w:name w:val="unicode"/>
    <w:uiPriority w:val="99"/>
    <w:rsid w:val="00051758"/>
  </w:style>
  <w:style w:type="numbering" w:customStyle="1" w:styleId="Bezsaraksta3">
    <w:name w:val="Bez saraksta3"/>
    <w:next w:val="Bezsaraksta"/>
    <w:uiPriority w:val="99"/>
    <w:semiHidden/>
    <w:unhideWhenUsed/>
    <w:rsid w:val="0005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70244</Words>
  <Characters>40040</Characters>
  <Application>Microsoft Office Word</Application>
  <DocSecurity>0</DocSecurity>
  <Lines>333</Lines>
  <Paragraphs>220</Paragraphs>
  <ScaleCrop>false</ScaleCrop>
  <Company>LPA</Company>
  <LinksUpToDate>false</LinksUpToDate>
  <CharactersWithSpaces>110064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2017-08-25T07:03:00Z</dcterms:created>
  <dcterms:modified xsi:type="dcterms:W3CDTF">2017-08-25T07:08:00Z</dcterms:modified>
</cp:coreProperties>
</file>