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B2" w:rsidRDefault="00E641B2" w:rsidP="00E641B2">
      <w:pPr>
        <w:jc w:val="center"/>
        <w:rPr>
          <w:b/>
          <w:szCs w:val="24"/>
        </w:rPr>
      </w:pPr>
      <w:r>
        <w:rPr>
          <w:b/>
          <w:szCs w:val="24"/>
        </w:rPr>
        <w:t>Veiksmes stāsta vadlīnijas</w:t>
      </w:r>
    </w:p>
    <w:p w:rsidR="00E641B2" w:rsidRDefault="00E641B2" w:rsidP="00E641B2">
      <w:pPr>
        <w:jc w:val="center"/>
        <w:rPr>
          <w:szCs w:val="24"/>
        </w:rPr>
      </w:pPr>
      <w:r>
        <w:rPr>
          <w:szCs w:val="24"/>
        </w:rPr>
        <w:t>PRAKSES MOBILITĀTE</w:t>
      </w:r>
    </w:p>
    <w:p w:rsidR="00E641B2" w:rsidRDefault="00E641B2" w:rsidP="00DE0BDA">
      <w:pPr>
        <w:jc w:val="both"/>
        <w:rPr>
          <w:szCs w:val="24"/>
        </w:rPr>
      </w:pPr>
    </w:p>
    <w:p w:rsidR="00E641B2" w:rsidRPr="004573C0" w:rsidRDefault="00E641B2" w:rsidP="00E641B2">
      <w:pPr>
        <w:pStyle w:val="Sarakstarindkopa"/>
        <w:numPr>
          <w:ilvl w:val="0"/>
          <w:numId w:val="2"/>
        </w:numPr>
      </w:pPr>
      <w:r w:rsidRPr="004573C0">
        <w:t>Vārds, uzvārds</w:t>
      </w:r>
    </w:p>
    <w:p w:rsidR="00E641B2" w:rsidRPr="004573C0" w:rsidRDefault="00E641B2" w:rsidP="00E641B2">
      <w:pPr>
        <w:pStyle w:val="Sarakstarindkopa"/>
        <w:numPr>
          <w:ilvl w:val="0"/>
          <w:numId w:val="2"/>
        </w:numPr>
      </w:pPr>
      <w:r w:rsidRPr="004573C0">
        <w:t>Vecums</w:t>
      </w:r>
    </w:p>
    <w:p w:rsidR="00E641B2" w:rsidRPr="004573C0" w:rsidRDefault="00E641B2" w:rsidP="00E641B2">
      <w:pPr>
        <w:pStyle w:val="Sarakstarindkopa"/>
        <w:numPr>
          <w:ilvl w:val="0"/>
          <w:numId w:val="2"/>
        </w:numPr>
      </w:pPr>
      <w:r w:rsidRPr="004573C0">
        <w:t>Dzimums</w:t>
      </w:r>
    </w:p>
    <w:p w:rsidR="00E641B2" w:rsidRDefault="00E641B2" w:rsidP="00E641B2">
      <w:pPr>
        <w:pStyle w:val="Sarakstarindkopa"/>
        <w:numPr>
          <w:ilvl w:val="0"/>
          <w:numId w:val="2"/>
        </w:numPr>
      </w:pPr>
      <w:r w:rsidRPr="004573C0">
        <w:t>Nosūtošā augstskola</w:t>
      </w:r>
    </w:p>
    <w:p w:rsidR="00E641B2" w:rsidRDefault="00E641B2" w:rsidP="00E641B2">
      <w:pPr>
        <w:pStyle w:val="Sarakstarindkopa"/>
      </w:pPr>
    </w:p>
    <w:p w:rsidR="00E641B2" w:rsidRDefault="00E641B2" w:rsidP="00E641B2">
      <w:pPr>
        <w:pStyle w:val="Sarakstarindkopa"/>
        <w:numPr>
          <w:ilvl w:val="0"/>
          <w:numId w:val="2"/>
        </w:numPr>
      </w:pPr>
      <w:r w:rsidRPr="004573C0">
        <w:t>Valsts</w:t>
      </w:r>
    </w:p>
    <w:p w:rsidR="00E641B2" w:rsidRDefault="00E641B2" w:rsidP="00E641B2">
      <w:pPr>
        <w:pStyle w:val="Sarakstarindkopa"/>
        <w:numPr>
          <w:ilvl w:val="0"/>
          <w:numId w:val="2"/>
        </w:numPr>
      </w:pPr>
      <w:r w:rsidRPr="004573C0">
        <w:t>Prakses vieta</w:t>
      </w:r>
    </w:p>
    <w:p w:rsidR="00E641B2" w:rsidRDefault="00E641B2" w:rsidP="00E641B2">
      <w:pPr>
        <w:pStyle w:val="Sarakstarindkopa"/>
        <w:numPr>
          <w:ilvl w:val="0"/>
          <w:numId w:val="2"/>
        </w:numPr>
      </w:pPr>
      <w:r w:rsidRPr="004573C0">
        <w:t>Prakses darba joma</w:t>
      </w:r>
    </w:p>
    <w:p w:rsidR="00E641B2" w:rsidRPr="004573C0" w:rsidRDefault="00E641B2" w:rsidP="00E641B2">
      <w:pPr>
        <w:pStyle w:val="Sarakstarindkopa"/>
        <w:numPr>
          <w:ilvl w:val="0"/>
          <w:numId w:val="2"/>
        </w:numPr>
      </w:pPr>
      <w:r w:rsidRPr="004573C0">
        <w:t>Prakses ilgums</w:t>
      </w:r>
    </w:p>
    <w:p w:rsidR="00E641B2" w:rsidRDefault="00E641B2" w:rsidP="00E641B2">
      <w:pPr>
        <w:jc w:val="both"/>
        <w:rPr>
          <w:szCs w:val="24"/>
        </w:rPr>
      </w:pPr>
    </w:p>
    <w:p w:rsidR="00E641B2" w:rsidRDefault="00E641B2" w:rsidP="00E641B2">
      <w:pPr>
        <w:pStyle w:val="Sarakstarindkopa"/>
        <w:numPr>
          <w:ilvl w:val="0"/>
          <w:numId w:val="2"/>
        </w:numPr>
        <w:jc w:val="both"/>
      </w:pPr>
      <w:r>
        <w:t xml:space="preserve">Spilgtākie iespaidi par praksi citā valstī (prakses norise, </w:t>
      </w:r>
      <w:r w:rsidR="00CB3297">
        <w:t xml:space="preserve">noslodze, </w:t>
      </w:r>
      <w:r>
        <w:t>kvalitāte)</w:t>
      </w:r>
    </w:p>
    <w:p w:rsidR="00E641B2" w:rsidRDefault="00E641B2" w:rsidP="00E641B2">
      <w:pPr>
        <w:pStyle w:val="Sarakstarindkopa"/>
        <w:numPr>
          <w:ilvl w:val="0"/>
          <w:numId w:val="2"/>
        </w:numPr>
        <w:jc w:val="both"/>
      </w:pPr>
      <w:r>
        <w:t>Spilgtākie iespaidi par ārpus prakses aktivitātēm citā valstī</w:t>
      </w:r>
    </w:p>
    <w:p w:rsidR="00E641B2" w:rsidRDefault="00E641B2" w:rsidP="00E641B2">
      <w:pPr>
        <w:pStyle w:val="Sarakstarindkopa"/>
        <w:numPr>
          <w:ilvl w:val="0"/>
          <w:numId w:val="2"/>
        </w:numPr>
        <w:jc w:val="both"/>
      </w:pPr>
      <w:r>
        <w:t>Būtiskākā informācija par sadzīvi (transports, cenas, valoda, dzīvesvieta)</w:t>
      </w:r>
    </w:p>
    <w:p w:rsidR="00E641B2" w:rsidRDefault="00E641B2" w:rsidP="00E641B2">
      <w:pPr>
        <w:pStyle w:val="Sarakstarindkopa"/>
        <w:numPr>
          <w:ilvl w:val="0"/>
          <w:numId w:val="2"/>
        </w:numPr>
        <w:jc w:val="both"/>
      </w:pPr>
      <w:proofErr w:type="spellStart"/>
      <w:r>
        <w:t>Kultūratšķirības</w:t>
      </w:r>
      <w:proofErr w:type="spellEnd"/>
    </w:p>
    <w:p w:rsidR="00E641B2" w:rsidRDefault="00E641B2" w:rsidP="00E641B2">
      <w:pPr>
        <w:pStyle w:val="Sarakstarindkopa"/>
        <w:numPr>
          <w:ilvl w:val="0"/>
          <w:numId w:val="2"/>
        </w:numPr>
        <w:jc w:val="both"/>
      </w:pPr>
      <w:r>
        <w:t>Ceļošanas iespējas, ievērojamākie apskates objekti</w:t>
      </w:r>
    </w:p>
    <w:p w:rsidR="00E641B2" w:rsidRDefault="00E641B2" w:rsidP="00E641B2">
      <w:pPr>
        <w:pStyle w:val="Sarakstarindkopa"/>
        <w:numPr>
          <w:ilvl w:val="0"/>
          <w:numId w:val="2"/>
        </w:numPr>
        <w:jc w:val="both"/>
      </w:pPr>
      <w:r>
        <w:t>Ieteikumi citiem Erasmus projekta dalībniekiem</w:t>
      </w:r>
    </w:p>
    <w:p w:rsidR="00E641B2" w:rsidRDefault="00E641B2" w:rsidP="00E641B2">
      <w:pPr>
        <w:pStyle w:val="Sarakstarindkopa"/>
        <w:jc w:val="both"/>
      </w:pPr>
    </w:p>
    <w:p w:rsidR="00E641B2" w:rsidRDefault="00E641B2" w:rsidP="00E641B2">
      <w:pPr>
        <w:jc w:val="both"/>
      </w:pPr>
    </w:p>
    <w:p w:rsidR="00E641B2" w:rsidRDefault="00E641B2" w:rsidP="00E641B2">
      <w:pPr>
        <w:jc w:val="both"/>
        <w:rPr>
          <w:i/>
          <w:sz w:val="20"/>
          <w:szCs w:val="20"/>
        </w:rPr>
      </w:pPr>
    </w:p>
    <w:p w:rsidR="002B4923" w:rsidRDefault="002B4923" w:rsidP="00E641B2">
      <w:pPr>
        <w:jc w:val="both"/>
        <w:rPr>
          <w:i/>
          <w:sz w:val="20"/>
          <w:szCs w:val="20"/>
        </w:rPr>
      </w:pPr>
    </w:p>
    <w:p w:rsidR="002B4923" w:rsidRDefault="002B4923" w:rsidP="00E641B2">
      <w:pPr>
        <w:jc w:val="both"/>
        <w:rPr>
          <w:i/>
          <w:sz w:val="20"/>
          <w:szCs w:val="20"/>
        </w:rPr>
      </w:pPr>
    </w:p>
    <w:p w:rsidR="00E641B2" w:rsidRPr="008822B0" w:rsidRDefault="00E641B2" w:rsidP="00E641B2">
      <w:pPr>
        <w:jc w:val="both"/>
        <w:rPr>
          <w:i/>
          <w:sz w:val="20"/>
          <w:szCs w:val="20"/>
        </w:rPr>
      </w:pPr>
      <w:r w:rsidRPr="008822B0">
        <w:rPr>
          <w:i/>
          <w:sz w:val="20"/>
          <w:szCs w:val="20"/>
        </w:rPr>
        <w:t>Liepājas Universitātes Ārzemju sakaru daļa informē, ka iegūtā informācija</w:t>
      </w:r>
      <w:r>
        <w:rPr>
          <w:i/>
          <w:sz w:val="20"/>
          <w:szCs w:val="20"/>
        </w:rPr>
        <w:t xml:space="preserve"> un fotogrāfijas</w:t>
      </w:r>
      <w:r w:rsidRPr="008822B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var tikt </w:t>
      </w:r>
      <w:r w:rsidRPr="008822B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ievietotas </w:t>
      </w:r>
      <w:r w:rsidRPr="008822B0">
        <w:rPr>
          <w:i/>
          <w:sz w:val="20"/>
          <w:szCs w:val="20"/>
        </w:rPr>
        <w:t>Valsts izglītības attīstības aģentūras mājas lapā, sadaļā „</w:t>
      </w:r>
      <w:r>
        <w:rPr>
          <w:i/>
          <w:sz w:val="20"/>
          <w:szCs w:val="20"/>
        </w:rPr>
        <w:t>Stipendiātu stāsti</w:t>
      </w:r>
      <w:r w:rsidRPr="008822B0">
        <w:rPr>
          <w:i/>
          <w:sz w:val="20"/>
          <w:szCs w:val="20"/>
        </w:rPr>
        <w:t>”, kā arī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LiepU</w:t>
      </w:r>
      <w:proofErr w:type="spellEnd"/>
      <w:r>
        <w:rPr>
          <w:i/>
          <w:sz w:val="20"/>
          <w:szCs w:val="20"/>
        </w:rPr>
        <w:t xml:space="preserve"> informatīvajos materiālos un mājas lapā.</w:t>
      </w:r>
    </w:p>
    <w:p w:rsidR="00E641B2" w:rsidRDefault="00E641B2" w:rsidP="00DE0BDA">
      <w:pPr>
        <w:jc w:val="both"/>
        <w:rPr>
          <w:szCs w:val="24"/>
        </w:rPr>
      </w:pPr>
    </w:p>
    <w:p w:rsidR="00E641B2" w:rsidRDefault="00E641B2" w:rsidP="00DE0BDA">
      <w:pPr>
        <w:jc w:val="both"/>
        <w:rPr>
          <w:szCs w:val="24"/>
        </w:rPr>
      </w:pPr>
    </w:p>
    <w:p w:rsidR="00E641B2" w:rsidRDefault="00E641B2" w:rsidP="00DE0BDA">
      <w:pPr>
        <w:jc w:val="both"/>
        <w:rPr>
          <w:szCs w:val="24"/>
        </w:rPr>
      </w:pPr>
    </w:p>
    <w:p w:rsidR="00E641B2" w:rsidRDefault="00E641B2" w:rsidP="00DE0BDA">
      <w:pPr>
        <w:jc w:val="both"/>
        <w:rPr>
          <w:szCs w:val="24"/>
        </w:rPr>
      </w:pPr>
    </w:p>
    <w:p w:rsidR="00175AEB" w:rsidRDefault="00175AEB"/>
    <w:sectPr w:rsidR="00175AEB" w:rsidSect="00175A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DD4"/>
    <w:multiLevelType w:val="hybridMultilevel"/>
    <w:tmpl w:val="E4182DC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573E6"/>
    <w:multiLevelType w:val="hybridMultilevel"/>
    <w:tmpl w:val="3A78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BDA"/>
    <w:rsid w:val="00175AEB"/>
    <w:rsid w:val="0026502E"/>
    <w:rsid w:val="002B4923"/>
    <w:rsid w:val="002C16AE"/>
    <w:rsid w:val="00A40F51"/>
    <w:rsid w:val="00BF59C3"/>
    <w:rsid w:val="00CB3297"/>
    <w:rsid w:val="00DE0BDA"/>
    <w:rsid w:val="00E6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E0B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E0BDA"/>
    <w:pPr>
      <w:ind w:left="720"/>
    </w:pPr>
    <w:rPr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</dc:creator>
  <cp:keywords/>
  <dc:description/>
  <cp:lastModifiedBy>ASD</cp:lastModifiedBy>
  <cp:revision>5</cp:revision>
  <dcterms:created xsi:type="dcterms:W3CDTF">2013-03-04T08:58:00Z</dcterms:created>
  <dcterms:modified xsi:type="dcterms:W3CDTF">2013-10-03T07:23:00Z</dcterms:modified>
</cp:coreProperties>
</file>