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D4" w:rsidRPr="00505AA8" w:rsidRDefault="00CA52D4" w:rsidP="00505AA8">
      <w:pPr>
        <w:spacing w:line="276" w:lineRule="auto"/>
        <w:rPr>
          <w:rFonts w:ascii="Bookman Old Style" w:hAnsi="Bookman Old Style"/>
          <w:lang w:val="lv-LV"/>
        </w:rPr>
      </w:pPr>
    </w:p>
    <w:p w:rsidR="00CA52D4" w:rsidRPr="00505AA8" w:rsidRDefault="00CA52D4" w:rsidP="00505AA8">
      <w:pPr>
        <w:spacing w:line="276" w:lineRule="auto"/>
        <w:rPr>
          <w:rFonts w:ascii="Bookman Old Style" w:hAnsi="Bookman Old Style"/>
          <w:lang w:val="lv-LV"/>
        </w:rPr>
      </w:pPr>
    </w:p>
    <w:p w:rsidR="009B653D" w:rsidRPr="00B56A36" w:rsidRDefault="009B653D" w:rsidP="00B56A36">
      <w:pPr>
        <w:pStyle w:val="Title"/>
        <w:spacing w:line="276" w:lineRule="auto"/>
        <w:rPr>
          <w:sz w:val="22"/>
          <w:szCs w:val="22"/>
        </w:rPr>
      </w:pPr>
    </w:p>
    <w:p w:rsidR="00B56A36" w:rsidRPr="00B56A36" w:rsidRDefault="00B56A36" w:rsidP="00505AA8">
      <w:pPr>
        <w:spacing w:line="276" w:lineRule="auto"/>
        <w:rPr>
          <w:lang w:val="lv-LV"/>
        </w:rPr>
      </w:pPr>
    </w:p>
    <w:p w:rsidR="00B56A36" w:rsidRPr="00B56A36" w:rsidRDefault="00B56A36" w:rsidP="00505AA8">
      <w:pPr>
        <w:spacing w:line="276" w:lineRule="auto"/>
        <w:rPr>
          <w:lang w:val="lv-LV"/>
        </w:rPr>
      </w:pPr>
    </w:p>
    <w:p w:rsidR="00505AA8" w:rsidRPr="00B56A36" w:rsidRDefault="00505AA8" w:rsidP="00B56A36">
      <w:pPr>
        <w:spacing w:line="276" w:lineRule="auto"/>
        <w:rPr>
          <w:lang w:val="lv-LV"/>
        </w:rPr>
      </w:pPr>
    </w:p>
    <w:p w:rsidR="004667EB" w:rsidRPr="005E7C74" w:rsidRDefault="00B56A36" w:rsidP="00505AA8">
      <w:pPr>
        <w:spacing w:line="276" w:lineRule="auto"/>
        <w:jc w:val="center"/>
        <w:rPr>
          <w:lang w:val="lv-LV"/>
        </w:rPr>
      </w:pPr>
      <w:r w:rsidRPr="005E7C74">
        <w:rPr>
          <w:lang w:val="lv-LV"/>
        </w:rPr>
        <w:t>Esat laipni aicināti uz</w:t>
      </w:r>
    </w:p>
    <w:p w:rsidR="009B653D" w:rsidRPr="005E7C74" w:rsidRDefault="009B653D" w:rsidP="00505AA8">
      <w:pPr>
        <w:spacing w:line="276" w:lineRule="auto"/>
        <w:jc w:val="center"/>
        <w:rPr>
          <w:lang w:val="lv-LV"/>
        </w:rPr>
      </w:pPr>
    </w:p>
    <w:p w:rsidR="009B653D" w:rsidRPr="005E7C74" w:rsidRDefault="009B653D" w:rsidP="00505AA8">
      <w:pPr>
        <w:spacing w:line="276" w:lineRule="auto"/>
        <w:jc w:val="center"/>
        <w:rPr>
          <w:lang w:val="lv-LV"/>
        </w:rPr>
      </w:pPr>
      <w:r w:rsidRPr="005E7C74">
        <w:rPr>
          <w:lang w:val="lv-LV"/>
        </w:rPr>
        <w:t>Latvijas Universitātes, Liepājas Universitātes un Ventspils Augstskolas</w:t>
      </w:r>
    </w:p>
    <w:p w:rsidR="004667EB" w:rsidRPr="005E7C74" w:rsidRDefault="004667EB" w:rsidP="00505AA8">
      <w:pPr>
        <w:spacing w:line="276" w:lineRule="auto"/>
        <w:jc w:val="center"/>
        <w:rPr>
          <w:sz w:val="28"/>
          <w:szCs w:val="28"/>
          <w:lang w:val="lv-LV"/>
        </w:rPr>
      </w:pPr>
    </w:p>
    <w:p w:rsidR="00E408E9" w:rsidRPr="005E7C74" w:rsidRDefault="00B56A36" w:rsidP="00505AA8">
      <w:pPr>
        <w:pStyle w:val="Title"/>
        <w:spacing w:after="120" w:line="276" w:lineRule="auto"/>
        <w:rPr>
          <w:sz w:val="28"/>
          <w:szCs w:val="28"/>
        </w:rPr>
      </w:pPr>
      <w:r w:rsidRPr="005E7C74">
        <w:rPr>
          <w:sz w:val="28"/>
          <w:szCs w:val="28"/>
        </w:rPr>
        <w:t>Valodniecības nozares</w:t>
      </w:r>
    </w:p>
    <w:p w:rsidR="00E408E9" w:rsidRPr="005E7C74" w:rsidRDefault="00E408E9" w:rsidP="00505AA8">
      <w:pPr>
        <w:pStyle w:val="Title"/>
        <w:spacing w:after="120" w:line="276" w:lineRule="auto"/>
        <w:rPr>
          <w:sz w:val="28"/>
          <w:szCs w:val="28"/>
        </w:rPr>
      </w:pPr>
      <w:r w:rsidRPr="005E7C74">
        <w:rPr>
          <w:sz w:val="28"/>
          <w:szCs w:val="28"/>
        </w:rPr>
        <w:t xml:space="preserve"> doktorantu zinātnisko semināru</w:t>
      </w:r>
    </w:p>
    <w:p w:rsidR="00DF461F" w:rsidRPr="005E7C74" w:rsidRDefault="00DF461F" w:rsidP="00505AA8">
      <w:pPr>
        <w:spacing w:line="276" w:lineRule="auto"/>
        <w:jc w:val="center"/>
        <w:rPr>
          <w:b/>
          <w:lang w:val="lv-LV"/>
        </w:rPr>
      </w:pPr>
    </w:p>
    <w:p w:rsidR="00DF461F" w:rsidRPr="005E7C74" w:rsidRDefault="00DF461F" w:rsidP="00505AA8">
      <w:pPr>
        <w:spacing w:line="276" w:lineRule="auto"/>
        <w:jc w:val="center"/>
        <w:rPr>
          <w:b/>
          <w:sz w:val="26"/>
          <w:szCs w:val="26"/>
          <w:lang w:val="lv-LV"/>
        </w:rPr>
      </w:pPr>
      <w:r w:rsidRPr="005E7C74">
        <w:rPr>
          <w:b/>
          <w:sz w:val="26"/>
          <w:szCs w:val="26"/>
          <w:lang w:val="lv-LV"/>
        </w:rPr>
        <w:t xml:space="preserve">š.g. </w:t>
      </w:r>
      <w:r w:rsidR="00B56A36" w:rsidRPr="005E7C74">
        <w:rPr>
          <w:b/>
          <w:sz w:val="26"/>
          <w:szCs w:val="26"/>
          <w:lang w:val="lv-LV"/>
        </w:rPr>
        <w:t>16</w:t>
      </w:r>
      <w:r w:rsidR="00E408E9" w:rsidRPr="005E7C74">
        <w:rPr>
          <w:b/>
          <w:sz w:val="26"/>
          <w:szCs w:val="26"/>
          <w:lang w:val="lv-LV"/>
        </w:rPr>
        <w:t>.</w:t>
      </w:r>
      <w:r w:rsidR="00B56A36" w:rsidRPr="005E7C74">
        <w:rPr>
          <w:b/>
          <w:sz w:val="26"/>
          <w:szCs w:val="26"/>
          <w:lang w:val="lv-LV"/>
        </w:rPr>
        <w:t>-17.</w:t>
      </w:r>
      <w:r w:rsidR="00E408E9" w:rsidRPr="005E7C74">
        <w:rPr>
          <w:b/>
          <w:sz w:val="26"/>
          <w:szCs w:val="26"/>
          <w:lang w:val="lv-LV"/>
        </w:rPr>
        <w:t xml:space="preserve"> maijā</w:t>
      </w:r>
    </w:p>
    <w:p w:rsidR="00632505" w:rsidRPr="005E7C74" w:rsidRDefault="00632505" w:rsidP="00505AA8">
      <w:pPr>
        <w:spacing w:line="276" w:lineRule="auto"/>
        <w:jc w:val="center"/>
        <w:rPr>
          <w:b/>
          <w:lang w:val="lv-LV"/>
        </w:rPr>
      </w:pPr>
    </w:p>
    <w:p w:rsidR="00505AA8" w:rsidRPr="005E7C74" w:rsidRDefault="00505AA8" w:rsidP="00505AA8">
      <w:pPr>
        <w:spacing w:line="276" w:lineRule="auto"/>
        <w:jc w:val="center"/>
        <w:rPr>
          <w:b/>
          <w:lang w:val="lv-LV"/>
        </w:rPr>
      </w:pPr>
    </w:p>
    <w:p w:rsidR="005B6A90" w:rsidRPr="005E7C74" w:rsidRDefault="00651F9A" w:rsidP="00505AA8">
      <w:pPr>
        <w:spacing w:line="276" w:lineRule="auto"/>
        <w:jc w:val="center"/>
        <w:rPr>
          <w:lang w:val="lv-LV"/>
        </w:rPr>
      </w:pPr>
      <w:r w:rsidRPr="005E7C74">
        <w:rPr>
          <w:lang w:val="lv-LV"/>
        </w:rPr>
        <w:t xml:space="preserve">LU </w:t>
      </w:r>
      <w:r w:rsidR="00B56A36" w:rsidRPr="005E7C74">
        <w:rPr>
          <w:lang w:val="lv-LV"/>
        </w:rPr>
        <w:t xml:space="preserve">Humanitāro zinātņu </w:t>
      </w:r>
      <w:r w:rsidRPr="005E7C74">
        <w:rPr>
          <w:lang w:val="lv-LV"/>
        </w:rPr>
        <w:t>fakultātē</w:t>
      </w:r>
    </w:p>
    <w:p w:rsidR="00DD546B" w:rsidRPr="005E7C74" w:rsidRDefault="00DD546B" w:rsidP="00505AA8">
      <w:pPr>
        <w:spacing w:line="276" w:lineRule="auto"/>
        <w:jc w:val="center"/>
        <w:rPr>
          <w:lang w:val="lv-LV"/>
        </w:rPr>
      </w:pPr>
    </w:p>
    <w:p w:rsidR="00651F9A" w:rsidRPr="005E7C74" w:rsidRDefault="00651F9A" w:rsidP="00505AA8">
      <w:pPr>
        <w:spacing w:line="276" w:lineRule="auto"/>
        <w:jc w:val="center"/>
        <w:rPr>
          <w:lang w:val="lv-LV"/>
        </w:rPr>
      </w:pPr>
      <w:r w:rsidRPr="005E7C74">
        <w:rPr>
          <w:lang w:val="lv-LV"/>
        </w:rPr>
        <w:t>Visvalža ielā 4a, Rīgā</w:t>
      </w:r>
      <w:r w:rsidR="0007429F" w:rsidRPr="005E7C74">
        <w:rPr>
          <w:lang w:val="lv-LV"/>
        </w:rPr>
        <w:t>,</w:t>
      </w:r>
    </w:p>
    <w:p w:rsidR="0007429F" w:rsidRPr="005E7C74" w:rsidRDefault="0007429F" w:rsidP="00505AA8">
      <w:pPr>
        <w:spacing w:line="276" w:lineRule="auto"/>
        <w:jc w:val="center"/>
        <w:rPr>
          <w:b/>
          <w:lang w:val="lv-LV"/>
        </w:rPr>
      </w:pPr>
    </w:p>
    <w:p w:rsidR="0007429F" w:rsidRPr="005E7C74" w:rsidRDefault="00B56A36" w:rsidP="00505AA8">
      <w:pPr>
        <w:spacing w:line="276" w:lineRule="auto"/>
        <w:jc w:val="center"/>
        <w:rPr>
          <w:b/>
          <w:lang w:val="lv-LV"/>
        </w:rPr>
      </w:pPr>
      <w:r w:rsidRPr="005E7C74">
        <w:rPr>
          <w:b/>
          <w:lang w:val="lv-LV"/>
        </w:rPr>
        <w:t>204</w:t>
      </w:r>
      <w:r w:rsidR="0007429F" w:rsidRPr="005E7C74">
        <w:rPr>
          <w:b/>
          <w:lang w:val="lv-LV"/>
        </w:rPr>
        <w:t>. auditorijā</w:t>
      </w:r>
    </w:p>
    <w:p w:rsidR="005B6A90" w:rsidRPr="005E7C74" w:rsidRDefault="005B6A90" w:rsidP="00505AA8">
      <w:pPr>
        <w:spacing w:line="276" w:lineRule="auto"/>
        <w:jc w:val="center"/>
        <w:rPr>
          <w:rFonts w:ascii="Bookman Old Style" w:hAnsi="Bookman Old Style" w:cs="Arial"/>
          <w:lang w:val="lv-LV"/>
        </w:rPr>
      </w:pPr>
    </w:p>
    <w:p w:rsidR="00CA52D4" w:rsidRPr="005E7C74" w:rsidRDefault="00CA52D4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505AA8" w:rsidRPr="005E7C74" w:rsidRDefault="00505AA8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505AA8" w:rsidRPr="005E7C74" w:rsidRDefault="00505AA8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505AA8" w:rsidRPr="005E7C74" w:rsidRDefault="00505AA8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505AA8" w:rsidRPr="005E7C74" w:rsidRDefault="00505AA8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9B653D" w:rsidRPr="005E7C74" w:rsidRDefault="009B653D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9B653D" w:rsidRPr="005E7C74" w:rsidRDefault="009B653D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9B653D" w:rsidRPr="005E7C74" w:rsidRDefault="009B653D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9B653D" w:rsidRPr="005E7C74" w:rsidRDefault="009B653D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9B653D" w:rsidRPr="005E7C74" w:rsidRDefault="009B653D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9B653D" w:rsidRPr="005E7C74" w:rsidRDefault="009B653D" w:rsidP="00505AA8">
      <w:pPr>
        <w:spacing w:line="276" w:lineRule="auto"/>
        <w:rPr>
          <w:rFonts w:ascii="Bookman Old Style" w:hAnsi="Bookman Old Style" w:cs="Arial"/>
          <w:lang w:val="lv-LV"/>
        </w:rPr>
      </w:pPr>
    </w:p>
    <w:p w:rsidR="00CE33CE" w:rsidRPr="005E7C74" w:rsidRDefault="00CE33CE" w:rsidP="00505AA8">
      <w:pPr>
        <w:spacing w:line="276" w:lineRule="auto"/>
        <w:rPr>
          <w:b/>
          <w:lang w:val="lv-LV"/>
        </w:rPr>
      </w:pPr>
      <w:r w:rsidRPr="005E7C74">
        <w:rPr>
          <w:b/>
          <w:spacing w:val="240"/>
          <w:lang w:val="lv-LV"/>
        </w:rPr>
        <w:t>Programmā</w:t>
      </w:r>
      <w:r w:rsidRPr="005E7C74">
        <w:rPr>
          <w:b/>
          <w:lang w:val="lv-LV"/>
        </w:rPr>
        <w:t>:</w:t>
      </w:r>
    </w:p>
    <w:p w:rsidR="00B56A36" w:rsidRPr="005E7C74" w:rsidRDefault="00B56A36" w:rsidP="00505AA8">
      <w:pPr>
        <w:spacing w:line="276" w:lineRule="auto"/>
        <w:rPr>
          <w:b/>
          <w:lang w:val="lv-LV"/>
        </w:rPr>
      </w:pPr>
    </w:p>
    <w:p w:rsidR="00B56A36" w:rsidRPr="005E7C74" w:rsidRDefault="00B56A36" w:rsidP="00B56A36">
      <w:pPr>
        <w:spacing w:line="276" w:lineRule="auto"/>
        <w:jc w:val="center"/>
        <w:rPr>
          <w:b/>
          <w:lang w:val="lv-LV"/>
        </w:rPr>
      </w:pPr>
      <w:r w:rsidRPr="005E7C74">
        <w:rPr>
          <w:b/>
          <w:lang w:val="lv-LV"/>
        </w:rPr>
        <w:t>16.maijs</w:t>
      </w:r>
    </w:p>
    <w:p w:rsidR="001A182F" w:rsidRPr="005E7C74" w:rsidRDefault="001A182F" w:rsidP="00B56A36">
      <w:pPr>
        <w:spacing w:line="276" w:lineRule="auto"/>
        <w:jc w:val="center"/>
        <w:rPr>
          <w:b/>
          <w:lang w:val="lv-LV"/>
        </w:rPr>
      </w:pPr>
    </w:p>
    <w:p w:rsidR="00B56A36" w:rsidRPr="005E7C74" w:rsidRDefault="00B56A36" w:rsidP="00B56A36">
      <w:pPr>
        <w:spacing w:line="276" w:lineRule="auto"/>
        <w:rPr>
          <w:b/>
          <w:i/>
          <w:lang w:val="lv-LV"/>
        </w:rPr>
      </w:pPr>
      <w:r w:rsidRPr="005E7C74">
        <w:rPr>
          <w:b/>
          <w:i/>
          <w:lang w:val="lv-LV"/>
        </w:rPr>
        <w:t>1. sēde</w:t>
      </w:r>
    </w:p>
    <w:p w:rsidR="00B56A36" w:rsidRPr="005E7C74" w:rsidRDefault="00B56A36" w:rsidP="00B56A36">
      <w:pPr>
        <w:spacing w:line="276" w:lineRule="auto"/>
        <w:rPr>
          <w:i/>
          <w:lang w:val="lv-LV"/>
        </w:rPr>
      </w:pPr>
      <w:r w:rsidRPr="005E7C74">
        <w:rPr>
          <w:i/>
          <w:lang w:val="lv-LV"/>
        </w:rPr>
        <w:t>Sēdi vada</w:t>
      </w:r>
      <w:r w:rsidR="001E789D" w:rsidRPr="005E7C74">
        <w:rPr>
          <w:i/>
          <w:lang w:val="lv-LV"/>
        </w:rPr>
        <w:t xml:space="preserve"> Nadežda Moroza un </w:t>
      </w:r>
      <w:r w:rsidR="005E7C74">
        <w:rPr>
          <w:i/>
          <w:lang w:val="lv-LV"/>
        </w:rPr>
        <w:t xml:space="preserve">Baiba </w:t>
      </w:r>
      <w:r w:rsidR="0092405B" w:rsidRPr="005E7C74">
        <w:rPr>
          <w:i/>
          <w:lang w:val="lv-LV"/>
        </w:rPr>
        <w:t>Kačanova</w:t>
      </w:r>
    </w:p>
    <w:p w:rsidR="00E408E9" w:rsidRPr="005E7C74" w:rsidRDefault="00E408E9" w:rsidP="00505AA8">
      <w:pPr>
        <w:spacing w:line="276" w:lineRule="auto"/>
        <w:rPr>
          <w:i/>
          <w:lang w:val="lv-LV"/>
        </w:rPr>
      </w:pPr>
      <w:r w:rsidRPr="005E7C74">
        <w:rPr>
          <w:lang w:val="lv-LV"/>
        </w:rPr>
        <w:t xml:space="preserve">10.00-10.10 </w:t>
      </w:r>
      <w:r w:rsidR="00B56A36" w:rsidRPr="005E7C74">
        <w:rPr>
          <w:i/>
          <w:lang w:val="lv-LV"/>
        </w:rPr>
        <w:t>Semināra atklāšana</w:t>
      </w:r>
    </w:p>
    <w:p w:rsidR="00B56A36" w:rsidRPr="005E7C74" w:rsidRDefault="00E408E9" w:rsidP="00B56A36">
      <w:pPr>
        <w:jc w:val="both"/>
        <w:rPr>
          <w:lang w:val="lv-LV"/>
        </w:rPr>
      </w:pPr>
      <w:r w:rsidRPr="005E7C74">
        <w:rPr>
          <w:lang w:val="lv-LV"/>
        </w:rPr>
        <w:t xml:space="preserve">10.10-10.40 </w:t>
      </w:r>
      <w:r w:rsidR="00B56A36" w:rsidRPr="005E7C74">
        <w:rPr>
          <w:b/>
          <w:lang w:val="lv-LV"/>
        </w:rPr>
        <w:t>Solvita Pošeiko (LU).</w:t>
      </w:r>
      <w:r w:rsidR="00B56A36" w:rsidRPr="005E7C74">
        <w:rPr>
          <w:lang w:val="lv-LV"/>
        </w:rPr>
        <w:t xml:space="preserve"> Nacionālās valodas Baltijas valstu lingvistiskajā ainavā. </w:t>
      </w:r>
    </w:p>
    <w:p w:rsidR="009D5A2D" w:rsidRPr="005E7C74" w:rsidRDefault="009D5A2D" w:rsidP="00B56A36">
      <w:pPr>
        <w:jc w:val="both"/>
        <w:rPr>
          <w:lang w:val="lv-LV"/>
        </w:rPr>
      </w:pPr>
    </w:p>
    <w:p w:rsidR="00B56A36" w:rsidRPr="005E7C74" w:rsidRDefault="00F96ABC" w:rsidP="00B56A36">
      <w:pPr>
        <w:jc w:val="both"/>
        <w:rPr>
          <w:lang w:val="lv-LV"/>
        </w:rPr>
      </w:pPr>
      <w:r w:rsidRPr="005E7C74">
        <w:rPr>
          <w:lang w:val="lv-LV"/>
        </w:rPr>
        <w:t xml:space="preserve">10.40-11.10 </w:t>
      </w:r>
      <w:r w:rsidR="00B56A36" w:rsidRPr="005E7C74">
        <w:rPr>
          <w:b/>
          <w:lang w:val="lv-LV"/>
        </w:rPr>
        <w:t xml:space="preserve">Inga Laizāne (LiepU). </w:t>
      </w:r>
      <w:r w:rsidR="00B56A36" w:rsidRPr="005E7C74">
        <w:rPr>
          <w:lang w:val="lv-LV"/>
        </w:rPr>
        <w:t xml:space="preserve">Terminu </w:t>
      </w:r>
      <w:r w:rsidR="00B56A36" w:rsidRPr="005E7C74">
        <w:rPr>
          <w:i/>
          <w:lang w:val="lv-LV"/>
        </w:rPr>
        <w:t>otrā valoda</w:t>
      </w:r>
      <w:r w:rsidR="00B56A36" w:rsidRPr="005E7C74">
        <w:rPr>
          <w:lang w:val="lv-LV"/>
        </w:rPr>
        <w:t xml:space="preserve"> un </w:t>
      </w:r>
      <w:r w:rsidR="00B56A36" w:rsidRPr="005E7C74">
        <w:rPr>
          <w:i/>
          <w:lang w:val="lv-LV"/>
        </w:rPr>
        <w:t>svešvaloda</w:t>
      </w:r>
      <w:r w:rsidR="00B56A36" w:rsidRPr="005E7C74">
        <w:rPr>
          <w:lang w:val="lv-LV"/>
        </w:rPr>
        <w:t xml:space="preserve"> izpratne Latvijā un pasaulē.</w:t>
      </w:r>
    </w:p>
    <w:p w:rsidR="009D5A2D" w:rsidRPr="005E7C74" w:rsidRDefault="009D5A2D" w:rsidP="00B56A36">
      <w:pPr>
        <w:jc w:val="both"/>
        <w:rPr>
          <w:b/>
          <w:lang w:val="lv-LV"/>
        </w:rPr>
      </w:pPr>
    </w:p>
    <w:p w:rsidR="00923550" w:rsidRPr="0087745A" w:rsidRDefault="00F96ABC" w:rsidP="00923550">
      <w:pPr>
        <w:jc w:val="both"/>
        <w:rPr>
          <w:b/>
          <w:lang w:val="lv-LV"/>
        </w:rPr>
      </w:pPr>
      <w:r w:rsidRPr="005E7C74">
        <w:rPr>
          <w:lang w:val="lv-LV"/>
        </w:rPr>
        <w:t xml:space="preserve">11.10-11.40 </w:t>
      </w:r>
      <w:r w:rsidR="00B56A36" w:rsidRPr="005E7C74">
        <w:rPr>
          <w:b/>
          <w:lang w:val="lv-LV"/>
        </w:rPr>
        <w:t>Kerttu Kibbermann (LU).</w:t>
      </w:r>
      <w:r w:rsidR="00B56A36" w:rsidRPr="005E7C74">
        <w:rPr>
          <w:lang w:val="lv-LV"/>
        </w:rPr>
        <w:t xml:space="preserve">  </w:t>
      </w:r>
      <w:r w:rsidR="00923550" w:rsidRPr="00923550">
        <w:rPr>
          <w:lang w:val="lv-LV"/>
        </w:rPr>
        <w:t>Svešvalodu lietojums augstākajā izglītībā Igaunijā un Latvijā: normatīvo un stratēģisko dokumentu analīze</w:t>
      </w:r>
      <w:r w:rsidR="00923550">
        <w:rPr>
          <w:lang w:val="lv-LV"/>
        </w:rPr>
        <w:t>.</w:t>
      </w:r>
    </w:p>
    <w:p w:rsidR="00B56A36" w:rsidRPr="005E7C74" w:rsidRDefault="00B56A36" w:rsidP="00B56A36">
      <w:pPr>
        <w:jc w:val="both"/>
        <w:rPr>
          <w:lang w:val="lv-LV"/>
        </w:rPr>
      </w:pPr>
    </w:p>
    <w:p w:rsidR="00861821" w:rsidRPr="005E7C74" w:rsidRDefault="00F96ABC" w:rsidP="00861821">
      <w:pPr>
        <w:jc w:val="both"/>
        <w:rPr>
          <w:lang w:val="lv-LV"/>
        </w:rPr>
      </w:pPr>
      <w:r w:rsidRPr="005E7C74">
        <w:rPr>
          <w:lang w:val="lv-LV"/>
        </w:rPr>
        <w:t>11.40-12.10</w:t>
      </w:r>
      <w:r w:rsidRPr="005E7C74">
        <w:rPr>
          <w:b/>
          <w:lang w:val="lv-LV"/>
        </w:rPr>
        <w:t xml:space="preserve"> </w:t>
      </w:r>
      <w:r w:rsidR="00861821" w:rsidRPr="005E7C74">
        <w:rPr>
          <w:b/>
          <w:lang w:val="lv-LV"/>
        </w:rPr>
        <w:t>Jūlija Gabranova (LiepU).</w:t>
      </w:r>
      <w:r w:rsidR="00861821" w:rsidRPr="005E7C74">
        <w:rPr>
          <w:lang w:val="lv-LV"/>
        </w:rPr>
        <w:t xml:space="preserve"> Baltkrievu valoda mūsdienu Latvijā (kontaktlingvistiskā un bilingvālās izglītības aspektā). </w:t>
      </w:r>
    </w:p>
    <w:p w:rsidR="00861821" w:rsidRPr="005E7C74" w:rsidRDefault="00861821" w:rsidP="00861821">
      <w:pPr>
        <w:jc w:val="both"/>
        <w:rPr>
          <w:lang w:val="lv-LV"/>
        </w:rPr>
      </w:pPr>
    </w:p>
    <w:p w:rsidR="00861821" w:rsidRPr="005E7C74" w:rsidRDefault="00F96ABC" w:rsidP="00861821">
      <w:pPr>
        <w:jc w:val="both"/>
        <w:rPr>
          <w:lang w:val="lv-LV"/>
        </w:rPr>
      </w:pPr>
      <w:r w:rsidRPr="005E7C74">
        <w:rPr>
          <w:lang w:val="lv-LV"/>
        </w:rPr>
        <w:t>12.10-12.40</w:t>
      </w:r>
      <w:r w:rsidRPr="005E7C74">
        <w:rPr>
          <w:b/>
          <w:lang w:val="lv-LV"/>
        </w:rPr>
        <w:t xml:space="preserve"> </w:t>
      </w:r>
      <w:r w:rsidR="00861821" w:rsidRPr="005E7C74">
        <w:rPr>
          <w:b/>
          <w:lang w:val="lv-LV"/>
        </w:rPr>
        <w:t>Ieva Elsberga (VeA).</w:t>
      </w:r>
      <w:r w:rsidR="00861821" w:rsidRPr="005E7C74">
        <w:rPr>
          <w:lang w:val="lv-LV"/>
        </w:rPr>
        <w:t xml:space="preserve"> </w:t>
      </w:r>
      <w:r w:rsidR="00861821" w:rsidRPr="005E7C74">
        <w:rPr>
          <w:lang w:val="sv-SE"/>
        </w:rPr>
        <w:t xml:space="preserve">Vācu valoda kā svešvaloda Latvijā. Nozares </w:t>
      </w:r>
      <w:r w:rsidR="007A1A3D">
        <w:rPr>
          <w:lang w:val="sv-SE"/>
        </w:rPr>
        <w:t xml:space="preserve">bibliogrāfijas </w:t>
      </w:r>
      <w:r w:rsidR="00861821" w:rsidRPr="005E7C74">
        <w:rPr>
          <w:lang w:val="sv-SE"/>
        </w:rPr>
        <w:t>aktualitātes.</w:t>
      </w:r>
    </w:p>
    <w:p w:rsidR="00B56A36" w:rsidRPr="005E7C74" w:rsidRDefault="00B56A36" w:rsidP="00B56A36">
      <w:pPr>
        <w:pStyle w:val="Title"/>
        <w:spacing w:after="120" w:line="276" w:lineRule="auto"/>
        <w:jc w:val="left"/>
        <w:rPr>
          <w:b w:val="0"/>
          <w:i/>
        </w:rPr>
      </w:pPr>
    </w:p>
    <w:p w:rsidR="00B56A36" w:rsidRPr="005E7C74" w:rsidRDefault="00171AC2" w:rsidP="00B56A36">
      <w:pPr>
        <w:pStyle w:val="Title"/>
        <w:spacing w:after="120" w:line="276" w:lineRule="auto"/>
        <w:jc w:val="left"/>
        <w:rPr>
          <w:b w:val="0"/>
          <w:i/>
        </w:rPr>
      </w:pPr>
      <w:r w:rsidRPr="005E7C74">
        <w:rPr>
          <w:b w:val="0"/>
          <w:i/>
        </w:rPr>
        <w:t xml:space="preserve">12. 40-13.10 </w:t>
      </w:r>
      <w:r w:rsidR="00861821" w:rsidRPr="005E7C74">
        <w:rPr>
          <w:b w:val="0"/>
          <w:i/>
        </w:rPr>
        <w:t>Kafijas pauze</w:t>
      </w:r>
    </w:p>
    <w:p w:rsidR="00B57593" w:rsidRPr="005E7C74" w:rsidRDefault="00B56A36" w:rsidP="00B57593">
      <w:pPr>
        <w:pStyle w:val="Title"/>
        <w:spacing w:after="120" w:line="276" w:lineRule="auto"/>
        <w:jc w:val="left"/>
        <w:rPr>
          <w:i/>
        </w:rPr>
      </w:pPr>
      <w:r w:rsidRPr="005E7C74">
        <w:rPr>
          <w:i/>
        </w:rPr>
        <w:t>2. sēde</w:t>
      </w:r>
    </w:p>
    <w:p w:rsidR="00B57593" w:rsidRPr="005E7C74" w:rsidRDefault="00B56A36" w:rsidP="001E789D">
      <w:pPr>
        <w:spacing w:line="276" w:lineRule="auto"/>
        <w:rPr>
          <w:i/>
          <w:lang w:val="lv-LV"/>
        </w:rPr>
      </w:pPr>
      <w:r w:rsidRPr="005E7C74">
        <w:rPr>
          <w:i/>
          <w:lang w:val="lv-LV"/>
        </w:rPr>
        <w:t>Sēdi vada</w:t>
      </w:r>
      <w:r w:rsidR="001E789D" w:rsidRPr="005E7C74">
        <w:rPr>
          <w:i/>
          <w:lang w:val="sv-SE"/>
        </w:rPr>
        <w:t xml:space="preserve"> Helēna Gizeleza </w:t>
      </w:r>
      <w:r w:rsidR="001E789D" w:rsidRPr="005E7C74">
        <w:rPr>
          <w:i/>
          <w:lang w:val="lv-LV"/>
        </w:rPr>
        <w:t xml:space="preserve">un </w:t>
      </w:r>
      <w:r w:rsidR="00D42B90" w:rsidRPr="005E7C74">
        <w:rPr>
          <w:i/>
          <w:lang w:val="lv-LV"/>
        </w:rPr>
        <w:t>Sandra Kalniņa</w:t>
      </w:r>
    </w:p>
    <w:p w:rsidR="001E789D" w:rsidRPr="005E7C74" w:rsidRDefault="001E789D" w:rsidP="00B56A36">
      <w:pPr>
        <w:jc w:val="both"/>
        <w:rPr>
          <w:lang w:val="lv-LV"/>
        </w:rPr>
      </w:pPr>
    </w:p>
    <w:p w:rsidR="001E789D" w:rsidRPr="005E7C74" w:rsidRDefault="001E789D" w:rsidP="00B56A36">
      <w:pPr>
        <w:jc w:val="both"/>
        <w:rPr>
          <w:lang w:val="lv-LV"/>
        </w:rPr>
      </w:pPr>
    </w:p>
    <w:p w:rsidR="001E789D" w:rsidRPr="005E7C74" w:rsidRDefault="001E789D" w:rsidP="00B56A36">
      <w:pPr>
        <w:jc w:val="both"/>
        <w:rPr>
          <w:lang w:val="lv-LV"/>
        </w:rPr>
      </w:pPr>
    </w:p>
    <w:p w:rsidR="00B56A36" w:rsidRPr="005E7C74" w:rsidRDefault="00171AC2" w:rsidP="00B56A36">
      <w:pPr>
        <w:jc w:val="both"/>
        <w:rPr>
          <w:lang w:val="lv-LV"/>
        </w:rPr>
      </w:pPr>
      <w:r w:rsidRPr="005E7C74">
        <w:rPr>
          <w:lang w:val="lv-LV"/>
        </w:rPr>
        <w:t xml:space="preserve">13.10-13.40 </w:t>
      </w:r>
      <w:r w:rsidR="006A1A71" w:rsidRPr="005E7C74">
        <w:rPr>
          <w:b/>
          <w:lang w:val="lv-LV"/>
        </w:rPr>
        <w:t>Laura Ritenberga</w:t>
      </w:r>
      <w:r w:rsidR="006A1A71" w:rsidRPr="005E7C74">
        <w:rPr>
          <w:lang w:val="lv-LV"/>
        </w:rPr>
        <w:t xml:space="preserve"> </w:t>
      </w:r>
      <w:r w:rsidR="006A1A71" w:rsidRPr="005E7C74">
        <w:rPr>
          <w:b/>
          <w:lang w:val="lv-LV"/>
        </w:rPr>
        <w:t xml:space="preserve">(VeA). </w:t>
      </w:r>
      <w:r w:rsidR="006A1A71" w:rsidRPr="00D15DCC">
        <w:rPr>
          <w:lang w:val="lv-LV"/>
        </w:rPr>
        <w:t>Daudzvalodības modeļi un pētniecības metodes Vācijas latviešu diasporas kontekstā</w:t>
      </w:r>
      <w:r w:rsidR="006A1A71">
        <w:rPr>
          <w:lang w:val="lv-LV"/>
        </w:rPr>
        <w:t xml:space="preserve"> </w:t>
      </w:r>
      <w:r w:rsidR="006A1A71" w:rsidRPr="00D15DCC">
        <w:rPr>
          <w:lang w:val="lv-LV"/>
        </w:rPr>
        <w:t>(balstoties uz pētījumu par bērnu un jauniešu valodas apguvi un lietojumu)</w:t>
      </w:r>
      <w:r w:rsidR="006A1A71">
        <w:rPr>
          <w:lang w:val="lv-LV"/>
        </w:rPr>
        <w:t>.</w:t>
      </w:r>
    </w:p>
    <w:p w:rsidR="009D5A2D" w:rsidRPr="005E7C74" w:rsidRDefault="009D5A2D" w:rsidP="00B56A36">
      <w:pPr>
        <w:jc w:val="both"/>
        <w:rPr>
          <w:b/>
          <w:lang w:val="lv-LV"/>
        </w:rPr>
      </w:pPr>
    </w:p>
    <w:p w:rsidR="00861821" w:rsidRPr="00D15DCC" w:rsidRDefault="00171AC2" w:rsidP="00B56A36">
      <w:pPr>
        <w:jc w:val="both"/>
        <w:rPr>
          <w:caps/>
          <w:lang w:val="lv-LV"/>
        </w:rPr>
      </w:pPr>
      <w:r w:rsidRPr="005E7C74">
        <w:rPr>
          <w:lang w:val="lv-LV"/>
        </w:rPr>
        <w:t>13.40-14.10</w:t>
      </w:r>
      <w:r w:rsidRPr="005E7C74">
        <w:rPr>
          <w:caps/>
          <w:lang w:val="lv-LV"/>
        </w:rPr>
        <w:t xml:space="preserve"> </w:t>
      </w:r>
      <w:r w:rsidR="006A1A71" w:rsidRPr="005E7C74">
        <w:rPr>
          <w:b/>
          <w:lang w:val="lv-LV"/>
        </w:rPr>
        <w:t>Valērija Maļavska (LU).</w:t>
      </w:r>
      <w:r w:rsidR="006A1A71" w:rsidRPr="005E7C74">
        <w:rPr>
          <w:lang w:val="lv-LV"/>
        </w:rPr>
        <w:t xml:space="preserve"> Aptauju un interviju rezultātu analīze par akadēmisko mutvārdu diskursu Turības universitātē.</w:t>
      </w:r>
    </w:p>
    <w:p w:rsidR="00861821" w:rsidRPr="005E7C74" w:rsidRDefault="00861821" w:rsidP="00B56A36">
      <w:pPr>
        <w:jc w:val="both"/>
        <w:rPr>
          <w:caps/>
          <w:lang w:val="lv-LV"/>
        </w:rPr>
      </w:pPr>
    </w:p>
    <w:p w:rsidR="00B56A36" w:rsidRPr="005E7C74" w:rsidRDefault="00861821" w:rsidP="00B56A36">
      <w:pPr>
        <w:jc w:val="both"/>
        <w:rPr>
          <w:lang w:val="lv-LV"/>
        </w:rPr>
      </w:pPr>
      <w:r w:rsidRPr="005E7C74">
        <w:rPr>
          <w:lang w:val="lv-LV"/>
        </w:rPr>
        <w:t>14.10-14.40</w:t>
      </w:r>
      <w:r w:rsidRPr="005E7C74">
        <w:rPr>
          <w:b/>
          <w:lang w:val="lv-LV"/>
        </w:rPr>
        <w:t xml:space="preserve"> </w:t>
      </w:r>
      <w:r w:rsidR="006A1A71" w:rsidRPr="005E7C74">
        <w:rPr>
          <w:b/>
          <w:lang w:val="lv-LV"/>
        </w:rPr>
        <w:t>Jeļena Lokastova (LU).</w:t>
      </w:r>
      <w:r w:rsidR="006A1A71" w:rsidRPr="005E7C74">
        <w:rPr>
          <w:lang w:val="lv-LV"/>
        </w:rPr>
        <w:t xml:space="preserve"> Profesionālā elektroniskā diskursa lingvistiskās iezīmes jūrniecības jomā lietojamajā angļu valodā</w:t>
      </w:r>
    </w:p>
    <w:p w:rsidR="00861821" w:rsidRPr="005E7C74" w:rsidRDefault="00861821" w:rsidP="00B56A36">
      <w:pPr>
        <w:jc w:val="both"/>
        <w:rPr>
          <w:lang w:val="lv-LV"/>
        </w:rPr>
      </w:pPr>
    </w:p>
    <w:p w:rsidR="006A1A71" w:rsidRPr="005E7C74" w:rsidRDefault="00861821" w:rsidP="006A1A71">
      <w:pPr>
        <w:jc w:val="both"/>
        <w:rPr>
          <w:lang w:val="fr-FR"/>
        </w:rPr>
      </w:pPr>
      <w:r w:rsidRPr="005E7C74">
        <w:rPr>
          <w:lang w:val="fr-FR"/>
        </w:rPr>
        <w:t xml:space="preserve">14.40-15.10 </w:t>
      </w:r>
      <w:r w:rsidR="006A1A71" w:rsidRPr="005E7C74">
        <w:rPr>
          <w:b/>
          <w:lang w:val="fr-FR"/>
        </w:rPr>
        <w:t xml:space="preserve">Jana </w:t>
      </w:r>
      <w:proofErr w:type="spellStart"/>
      <w:r w:rsidR="006A1A71" w:rsidRPr="005E7C74">
        <w:rPr>
          <w:b/>
          <w:lang w:val="fr-FR"/>
        </w:rPr>
        <w:t>Taperte</w:t>
      </w:r>
      <w:proofErr w:type="spellEnd"/>
      <w:r w:rsidR="006A1A71" w:rsidRPr="005E7C74">
        <w:rPr>
          <w:b/>
          <w:lang w:val="fr-FR"/>
        </w:rPr>
        <w:t xml:space="preserve"> (LU).</w:t>
      </w:r>
      <w:r w:rsidR="006A1A71" w:rsidRPr="005E7C74">
        <w:rPr>
          <w:lang w:val="fr-FR"/>
        </w:rPr>
        <w:t xml:space="preserve"> </w:t>
      </w:r>
      <w:proofErr w:type="spellStart"/>
      <w:r w:rsidR="006A1A71" w:rsidRPr="005E7C74">
        <w:rPr>
          <w:lang w:val="fr-FR"/>
        </w:rPr>
        <w:t>Skaneņu</w:t>
      </w:r>
      <w:proofErr w:type="spellEnd"/>
      <w:r w:rsidR="006A1A71" w:rsidRPr="005E7C74">
        <w:rPr>
          <w:lang w:val="fr-FR"/>
        </w:rPr>
        <w:t xml:space="preserve"> </w:t>
      </w:r>
      <w:proofErr w:type="spellStart"/>
      <w:r w:rsidR="006A1A71" w:rsidRPr="005E7C74">
        <w:rPr>
          <w:lang w:val="fr-FR"/>
        </w:rPr>
        <w:t>raksturojumam</w:t>
      </w:r>
      <w:proofErr w:type="spellEnd"/>
      <w:r w:rsidR="006A1A71" w:rsidRPr="005E7C74">
        <w:rPr>
          <w:lang w:val="fr-FR"/>
        </w:rPr>
        <w:t xml:space="preserve"> </w:t>
      </w:r>
      <w:proofErr w:type="spellStart"/>
      <w:r w:rsidR="006A1A71" w:rsidRPr="005E7C74">
        <w:rPr>
          <w:lang w:val="fr-FR"/>
        </w:rPr>
        <w:t>izmantojamie</w:t>
      </w:r>
      <w:proofErr w:type="spellEnd"/>
      <w:r w:rsidR="006A1A71" w:rsidRPr="005E7C74">
        <w:rPr>
          <w:lang w:val="fr-FR"/>
        </w:rPr>
        <w:t xml:space="preserve"> </w:t>
      </w:r>
      <w:proofErr w:type="spellStart"/>
      <w:r w:rsidR="006A1A71" w:rsidRPr="005E7C74">
        <w:rPr>
          <w:lang w:val="fr-FR"/>
        </w:rPr>
        <w:t>akustiskie</w:t>
      </w:r>
      <w:proofErr w:type="spellEnd"/>
      <w:r w:rsidR="006A1A71" w:rsidRPr="005E7C74">
        <w:rPr>
          <w:lang w:val="fr-FR"/>
        </w:rPr>
        <w:t xml:space="preserve"> </w:t>
      </w:r>
      <w:proofErr w:type="spellStart"/>
      <w:r w:rsidR="006A1A71" w:rsidRPr="005E7C74">
        <w:rPr>
          <w:lang w:val="fr-FR"/>
        </w:rPr>
        <w:t>parametri</w:t>
      </w:r>
      <w:proofErr w:type="spellEnd"/>
      <w:r w:rsidR="006A1A71" w:rsidRPr="005E7C74">
        <w:rPr>
          <w:lang w:val="fr-FR"/>
        </w:rPr>
        <w:t>.</w:t>
      </w:r>
    </w:p>
    <w:p w:rsidR="00861821" w:rsidRDefault="00861821" w:rsidP="00B56A36">
      <w:pPr>
        <w:jc w:val="both"/>
        <w:rPr>
          <w:lang w:val="lv-LV"/>
        </w:rPr>
      </w:pPr>
    </w:p>
    <w:p w:rsidR="00861821" w:rsidRPr="005E7C74" w:rsidRDefault="00861821" w:rsidP="00861821">
      <w:pPr>
        <w:pStyle w:val="Title"/>
        <w:spacing w:after="120" w:line="276" w:lineRule="auto"/>
        <w:jc w:val="left"/>
        <w:rPr>
          <w:b w:val="0"/>
          <w:i/>
          <w:lang w:val="fr-FR"/>
        </w:rPr>
      </w:pPr>
      <w:bookmarkStart w:id="0" w:name="_GoBack"/>
      <w:bookmarkEnd w:id="0"/>
      <w:r w:rsidRPr="005E7C74">
        <w:rPr>
          <w:b w:val="0"/>
          <w:i/>
          <w:lang w:val="fr-FR"/>
        </w:rPr>
        <w:t>15.10-15.30 Kafijas pauze</w:t>
      </w:r>
    </w:p>
    <w:p w:rsidR="00861821" w:rsidRPr="005E7C74" w:rsidRDefault="00861821" w:rsidP="00861821">
      <w:pPr>
        <w:spacing w:line="276" w:lineRule="auto"/>
        <w:rPr>
          <w:b/>
          <w:i/>
          <w:lang w:val="lv-LV"/>
        </w:rPr>
      </w:pPr>
      <w:r w:rsidRPr="005E7C74">
        <w:rPr>
          <w:b/>
          <w:i/>
          <w:lang w:val="lv-LV"/>
        </w:rPr>
        <w:t>3. sēde</w:t>
      </w:r>
    </w:p>
    <w:p w:rsidR="00861821" w:rsidRPr="005E7C74" w:rsidRDefault="00861821" w:rsidP="00861821">
      <w:pPr>
        <w:spacing w:line="276" w:lineRule="auto"/>
        <w:rPr>
          <w:i/>
          <w:lang w:val="lv-LV"/>
        </w:rPr>
      </w:pPr>
      <w:r w:rsidRPr="005E7C74">
        <w:rPr>
          <w:i/>
          <w:lang w:val="lv-LV"/>
        </w:rPr>
        <w:t>Sēdi vada</w:t>
      </w:r>
      <w:r w:rsidR="001E789D" w:rsidRPr="005E7C74">
        <w:rPr>
          <w:i/>
          <w:lang w:val="lv-LV"/>
        </w:rPr>
        <w:t xml:space="preserve"> Solvita Pošeik</w:t>
      </w:r>
      <w:r w:rsidR="0011368D" w:rsidRPr="005E7C74">
        <w:rPr>
          <w:i/>
          <w:lang w:val="lv-LV"/>
        </w:rPr>
        <w:t>o</w:t>
      </w:r>
      <w:r w:rsidR="001E789D" w:rsidRPr="005E7C74">
        <w:rPr>
          <w:i/>
          <w:lang w:val="lv-LV"/>
        </w:rPr>
        <w:t xml:space="preserve"> un </w:t>
      </w:r>
      <w:r w:rsidR="00D42B90" w:rsidRPr="005E7C74">
        <w:rPr>
          <w:i/>
          <w:lang w:val="lv-LV"/>
        </w:rPr>
        <w:t>Vita Balama</w:t>
      </w:r>
    </w:p>
    <w:p w:rsidR="00B56A36" w:rsidRPr="005E7C74" w:rsidRDefault="00861821" w:rsidP="00B56A36">
      <w:pPr>
        <w:jc w:val="both"/>
        <w:rPr>
          <w:b/>
          <w:lang w:val="lv-LV"/>
        </w:rPr>
      </w:pPr>
      <w:r w:rsidRPr="005E7C74">
        <w:rPr>
          <w:lang w:val="lv-LV"/>
        </w:rPr>
        <w:t>15.30-16.00.</w:t>
      </w:r>
      <w:r w:rsidRPr="005E7C74">
        <w:rPr>
          <w:b/>
          <w:lang w:val="lv-LV"/>
        </w:rPr>
        <w:t xml:space="preserve"> Ludmila Gorelkina (LU).</w:t>
      </w:r>
      <w:r w:rsidRPr="005E7C74">
        <w:rPr>
          <w:lang w:val="lv-LV"/>
        </w:rPr>
        <w:t xml:space="preserve"> Nacionālās identitātes konstrukcijas reklāmas diskursā.</w:t>
      </w:r>
    </w:p>
    <w:p w:rsidR="009D5A2D" w:rsidRPr="005E7C74" w:rsidRDefault="009D5A2D" w:rsidP="00B56A36">
      <w:pPr>
        <w:jc w:val="both"/>
        <w:rPr>
          <w:lang w:val="fr-FR"/>
        </w:rPr>
      </w:pPr>
    </w:p>
    <w:p w:rsidR="00861821" w:rsidRPr="005E7C74" w:rsidRDefault="00861821" w:rsidP="00861821">
      <w:pPr>
        <w:jc w:val="both"/>
        <w:rPr>
          <w:lang w:val="lv-LV"/>
        </w:rPr>
      </w:pPr>
      <w:r w:rsidRPr="005E7C74">
        <w:rPr>
          <w:lang w:val="lv-LV"/>
        </w:rPr>
        <w:t xml:space="preserve">16.00-16.30 </w:t>
      </w:r>
      <w:r w:rsidRPr="005E7C74">
        <w:rPr>
          <w:b/>
          <w:lang w:val="fr-FR"/>
        </w:rPr>
        <w:t>Inga Znotiņa (LiepU).</w:t>
      </w:r>
      <w:r w:rsidRPr="005E7C74">
        <w:rPr>
          <w:lang w:val="fr-FR"/>
        </w:rPr>
        <w:t xml:space="preserve"> Valodas apguvēju korpusi Latvijā un Lietuvā.</w:t>
      </w:r>
    </w:p>
    <w:p w:rsidR="00B56A36" w:rsidRPr="005E7C74" w:rsidRDefault="00B56A36" w:rsidP="00B56A36">
      <w:pPr>
        <w:jc w:val="both"/>
        <w:rPr>
          <w:b/>
          <w:lang w:val="fr-FR"/>
        </w:rPr>
      </w:pPr>
    </w:p>
    <w:p w:rsidR="00861821" w:rsidRPr="005E7C74" w:rsidRDefault="00861821" w:rsidP="00861821">
      <w:pPr>
        <w:jc w:val="both"/>
        <w:rPr>
          <w:lang w:val="lv-LV"/>
        </w:rPr>
      </w:pPr>
      <w:r w:rsidRPr="005E7C74">
        <w:rPr>
          <w:lang w:val="lv-LV"/>
        </w:rPr>
        <w:t xml:space="preserve">16.30-17.00 </w:t>
      </w:r>
      <w:r w:rsidRPr="005E7C74">
        <w:rPr>
          <w:b/>
          <w:lang w:val="lv-LV"/>
        </w:rPr>
        <w:t>Nadežda Moroza (LU).</w:t>
      </w:r>
      <w:r w:rsidRPr="005E7C74">
        <w:rPr>
          <w:lang w:val="lv-LV"/>
        </w:rPr>
        <w:t xml:space="preserve"> Latviešu un čehu politiskā līdera tēla veidošanā izmantotie valodas līdzekļi.</w:t>
      </w:r>
    </w:p>
    <w:p w:rsidR="00861821" w:rsidRPr="005E7C74" w:rsidRDefault="00861821" w:rsidP="00861821">
      <w:pPr>
        <w:jc w:val="both"/>
        <w:rPr>
          <w:lang w:val="lv-LV"/>
        </w:rPr>
      </w:pPr>
    </w:p>
    <w:p w:rsidR="00861821" w:rsidRPr="005E7C74" w:rsidRDefault="00861821" w:rsidP="00861821">
      <w:pPr>
        <w:jc w:val="both"/>
        <w:rPr>
          <w:lang w:val="lv-LV"/>
        </w:rPr>
      </w:pPr>
      <w:r w:rsidRPr="005E7C74">
        <w:rPr>
          <w:lang w:val="lv-LV"/>
        </w:rPr>
        <w:t xml:space="preserve">17.00-17.30 </w:t>
      </w:r>
      <w:r w:rsidRPr="005E7C74">
        <w:rPr>
          <w:b/>
          <w:lang w:val="lv-LV"/>
        </w:rPr>
        <w:t>Jūlija Zālīte (LU).</w:t>
      </w:r>
      <w:r w:rsidRPr="005E7C74">
        <w:rPr>
          <w:lang w:val="lv-LV"/>
        </w:rPr>
        <w:t xml:space="preserve"> „</w:t>
      </w:r>
      <w:r w:rsidRPr="005E7C74">
        <w:rPr>
          <w:bCs/>
          <w:color w:val="000000"/>
          <w:lang w:val="lv-LV"/>
        </w:rPr>
        <w:t xml:space="preserve">Runātāja pārtraukšana </w:t>
      </w:r>
      <w:r w:rsidRPr="005E7C74">
        <w:rPr>
          <w:bCs/>
          <w:i/>
          <w:color w:val="000000"/>
          <w:lang w:val="lv-LV"/>
        </w:rPr>
        <w:t xml:space="preserve">(clear cases) </w:t>
      </w:r>
      <w:r w:rsidRPr="005E7C74">
        <w:rPr>
          <w:bCs/>
          <w:color w:val="000000"/>
          <w:lang w:val="lv-LV"/>
        </w:rPr>
        <w:t>Vācijas un Latvijas politiskajos televīzijas raidījumos</w:t>
      </w:r>
      <w:r w:rsidRPr="005E7C74">
        <w:rPr>
          <w:lang w:val="lv-LV"/>
        </w:rPr>
        <w:t>”.</w:t>
      </w:r>
    </w:p>
    <w:p w:rsidR="00171AC2" w:rsidRPr="005E7C74" w:rsidRDefault="00171AC2" w:rsidP="00171AC2">
      <w:pPr>
        <w:pStyle w:val="Title"/>
        <w:spacing w:after="120" w:line="276" w:lineRule="auto"/>
        <w:jc w:val="left"/>
        <w:rPr>
          <w:b w:val="0"/>
          <w:lang w:val="fr-FR"/>
        </w:rPr>
      </w:pPr>
    </w:p>
    <w:p w:rsidR="009D5A2D" w:rsidRPr="005E7C74" w:rsidRDefault="009D5A2D" w:rsidP="00B56A36">
      <w:pPr>
        <w:jc w:val="both"/>
        <w:rPr>
          <w:lang w:val="lv-LV"/>
        </w:rPr>
      </w:pPr>
    </w:p>
    <w:p w:rsidR="00054618" w:rsidRPr="005E7C74" w:rsidRDefault="00054618" w:rsidP="00B56A36">
      <w:pPr>
        <w:jc w:val="both"/>
        <w:rPr>
          <w:lang w:val="lv-LV"/>
        </w:rPr>
      </w:pPr>
    </w:p>
    <w:p w:rsidR="00B56A36" w:rsidRPr="005E7C74" w:rsidRDefault="00B56A36" w:rsidP="00B56A36">
      <w:pPr>
        <w:jc w:val="both"/>
        <w:rPr>
          <w:lang w:val="lv-LV"/>
        </w:rPr>
      </w:pPr>
    </w:p>
    <w:p w:rsidR="00B56A36" w:rsidRPr="005E7C74" w:rsidRDefault="00B56A36" w:rsidP="00B56A36">
      <w:pPr>
        <w:jc w:val="both"/>
        <w:rPr>
          <w:lang w:val="lv-LV"/>
        </w:rPr>
      </w:pPr>
    </w:p>
    <w:p w:rsidR="00171AC2" w:rsidRPr="005E7C74" w:rsidRDefault="00171AC2" w:rsidP="00171AC2">
      <w:pPr>
        <w:pStyle w:val="Title"/>
        <w:spacing w:after="120" w:line="276" w:lineRule="auto"/>
        <w:jc w:val="left"/>
        <w:rPr>
          <w:b w:val="0"/>
        </w:rPr>
      </w:pPr>
    </w:p>
    <w:p w:rsidR="009D5A2D" w:rsidRPr="005E7C74" w:rsidRDefault="009D5A2D" w:rsidP="00171AC2">
      <w:pPr>
        <w:pStyle w:val="Title"/>
        <w:spacing w:after="120" w:line="276" w:lineRule="auto"/>
        <w:jc w:val="left"/>
        <w:rPr>
          <w:b w:val="0"/>
        </w:rPr>
      </w:pPr>
    </w:p>
    <w:p w:rsidR="009D5A2D" w:rsidRPr="005E7C74" w:rsidRDefault="009D5A2D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9B653D" w:rsidRPr="005E7C74" w:rsidRDefault="00B57593" w:rsidP="009B653D">
      <w:pPr>
        <w:pStyle w:val="Title"/>
        <w:spacing w:line="276" w:lineRule="auto"/>
      </w:pPr>
      <w:r w:rsidRPr="005E7C74">
        <w:t>Semināru organizē:</w:t>
      </w:r>
    </w:p>
    <w:p w:rsidR="00B57593" w:rsidRPr="005E7C74" w:rsidRDefault="00B57593" w:rsidP="009B653D">
      <w:pPr>
        <w:pStyle w:val="Title"/>
        <w:spacing w:line="276" w:lineRule="auto"/>
      </w:pPr>
      <w:r w:rsidRPr="005E7C74">
        <w:t>LU Valodniecības doktora studiju programma</w:t>
      </w:r>
    </w:p>
    <w:p w:rsidR="00B57593" w:rsidRPr="005E7C74" w:rsidRDefault="00B57593" w:rsidP="009B653D">
      <w:pPr>
        <w:pStyle w:val="Title"/>
        <w:spacing w:line="276" w:lineRule="auto"/>
        <w:rPr>
          <w:b w:val="0"/>
        </w:rPr>
      </w:pPr>
    </w:p>
    <w:p w:rsidR="00B57593" w:rsidRPr="005E7C74" w:rsidRDefault="00B57593" w:rsidP="009B653D">
      <w:pPr>
        <w:pStyle w:val="Title"/>
        <w:spacing w:line="276" w:lineRule="auto"/>
        <w:rPr>
          <w:b w:val="0"/>
        </w:rPr>
      </w:pPr>
      <w:r w:rsidRPr="005E7C74">
        <w:rPr>
          <w:b w:val="0"/>
        </w:rPr>
        <w:t xml:space="preserve">Programmas direktors: </w:t>
      </w:r>
      <w:r w:rsidRPr="005E7C74">
        <w:t>prof. P. Vanags</w:t>
      </w:r>
    </w:p>
    <w:p w:rsidR="00B57593" w:rsidRPr="005E7C74" w:rsidRDefault="00B57593" w:rsidP="009B653D">
      <w:pPr>
        <w:pStyle w:val="Title"/>
        <w:spacing w:line="276" w:lineRule="auto"/>
        <w:rPr>
          <w:b w:val="0"/>
        </w:rPr>
      </w:pPr>
      <w:r w:rsidRPr="005E7C74">
        <w:rPr>
          <w:b w:val="0"/>
        </w:rPr>
        <w:t>e-pasts: peteris.vanags@lu.lv</w:t>
      </w:r>
    </w:p>
    <w:p w:rsidR="00B57593" w:rsidRPr="005E7C74" w:rsidRDefault="00B57593" w:rsidP="009B653D">
      <w:pPr>
        <w:pStyle w:val="Title"/>
        <w:spacing w:line="276" w:lineRule="auto"/>
        <w:rPr>
          <w:b w:val="0"/>
        </w:rPr>
      </w:pPr>
      <w:r w:rsidRPr="005E7C74">
        <w:rPr>
          <w:b w:val="0"/>
        </w:rPr>
        <w:t xml:space="preserve">Programmas sekretāre: </w:t>
      </w:r>
      <w:r w:rsidRPr="005E7C74">
        <w:t>J. Stauga</w:t>
      </w:r>
    </w:p>
    <w:p w:rsidR="00B57593" w:rsidRPr="005E7C74" w:rsidRDefault="00B57593" w:rsidP="009B653D">
      <w:pPr>
        <w:pStyle w:val="Title"/>
        <w:spacing w:line="276" w:lineRule="auto"/>
        <w:rPr>
          <w:b w:val="0"/>
        </w:rPr>
      </w:pPr>
      <w:r w:rsidRPr="005E7C74">
        <w:rPr>
          <w:b w:val="0"/>
        </w:rPr>
        <w:t>e-pasts:jolanta.stauga@lu.lv</w:t>
      </w: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171AC2">
      <w:pPr>
        <w:pStyle w:val="Title"/>
        <w:spacing w:after="120" w:line="276" w:lineRule="auto"/>
        <w:jc w:val="left"/>
        <w:rPr>
          <w:b w:val="0"/>
        </w:rPr>
      </w:pPr>
    </w:p>
    <w:p w:rsidR="001A182F" w:rsidRPr="005E7C74" w:rsidRDefault="001A182F" w:rsidP="00B57593">
      <w:pPr>
        <w:spacing w:line="276" w:lineRule="auto"/>
        <w:rPr>
          <w:b/>
          <w:lang w:val="lv-LV"/>
        </w:rPr>
      </w:pPr>
    </w:p>
    <w:p w:rsidR="005E7C74" w:rsidRDefault="005E7C74" w:rsidP="009D5A2D">
      <w:pPr>
        <w:spacing w:line="276" w:lineRule="auto"/>
        <w:jc w:val="center"/>
        <w:rPr>
          <w:b/>
          <w:lang w:val="lv-LV"/>
        </w:rPr>
      </w:pPr>
    </w:p>
    <w:p w:rsidR="009D5A2D" w:rsidRPr="005E7C74" w:rsidRDefault="009D5A2D" w:rsidP="009D5A2D">
      <w:pPr>
        <w:spacing w:line="276" w:lineRule="auto"/>
        <w:jc w:val="center"/>
        <w:rPr>
          <w:b/>
          <w:lang w:val="lv-LV"/>
        </w:rPr>
      </w:pPr>
      <w:r w:rsidRPr="005E7C74">
        <w:rPr>
          <w:b/>
          <w:lang w:val="lv-LV"/>
        </w:rPr>
        <w:t>17.maijs</w:t>
      </w:r>
    </w:p>
    <w:p w:rsidR="009D5A2D" w:rsidRPr="005E7C74" w:rsidRDefault="009D5A2D" w:rsidP="009D5A2D">
      <w:pPr>
        <w:spacing w:line="276" w:lineRule="auto"/>
        <w:rPr>
          <w:b/>
          <w:i/>
          <w:lang w:val="lv-LV"/>
        </w:rPr>
      </w:pPr>
      <w:r w:rsidRPr="005E7C74">
        <w:rPr>
          <w:b/>
          <w:i/>
          <w:lang w:val="lv-LV"/>
        </w:rPr>
        <w:t>4. sēde</w:t>
      </w:r>
    </w:p>
    <w:p w:rsidR="001E789D" w:rsidRPr="005E7C74" w:rsidRDefault="009D5A2D" w:rsidP="001E789D">
      <w:pPr>
        <w:spacing w:line="276" w:lineRule="auto"/>
        <w:rPr>
          <w:i/>
          <w:lang w:val="lv-LV"/>
        </w:rPr>
      </w:pPr>
      <w:r w:rsidRPr="005E7C74">
        <w:rPr>
          <w:i/>
          <w:lang w:val="lv-LV"/>
        </w:rPr>
        <w:t>Sēdi vada</w:t>
      </w:r>
      <w:r w:rsidR="00C300D6" w:rsidRPr="005E7C74">
        <w:rPr>
          <w:i/>
          <w:lang w:val="lv-LV"/>
        </w:rPr>
        <w:t xml:space="preserve"> </w:t>
      </w:r>
      <w:r w:rsidR="001E789D" w:rsidRPr="005E7C74">
        <w:rPr>
          <w:i/>
          <w:lang w:val="lv-LV"/>
        </w:rPr>
        <w:t xml:space="preserve">Kerttu Kibbermann un </w:t>
      </w:r>
      <w:r w:rsidR="00C918B5" w:rsidRPr="005E7C74">
        <w:rPr>
          <w:i/>
          <w:lang w:val="lv-LV"/>
        </w:rPr>
        <w:t>Jūlija Gabranova</w:t>
      </w:r>
    </w:p>
    <w:p w:rsidR="009D5A2D" w:rsidRPr="005E7C74" w:rsidRDefault="009D5A2D" w:rsidP="009D5A2D">
      <w:pPr>
        <w:jc w:val="both"/>
        <w:rPr>
          <w:lang w:val="lv-LV"/>
        </w:rPr>
      </w:pPr>
      <w:r w:rsidRPr="005E7C74">
        <w:rPr>
          <w:lang w:val="lv-LV"/>
        </w:rPr>
        <w:t xml:space="preserve">10.00-10.30 </w:t>
      </w:r>
      <w:r w:rsidRPr="005E7C74">
        <w:rPr>
          <w:b/>
          <w:lang w:val="lv-LV"/>
        </w:rPr>
        <w:t>Helēna Gizeleza (LU).</w:t>
      </w:r>
      <w:r w:rsidRPr="005E7C74">
        <w:rPr>
          <w:lang w:val="lv-LV"/>
        </w:rPr>
        <w:t xml:space="preserve"> Termina jēdziens zinātniskajā literatūrā. </w:t>
      </w:r>
    </w:p>
    <w:p w:rsidR="009D5A2D" w:rsidRPr="005E7C74" w:rsidRDefault="009D5A2D" w:rsidP="009D5A2D">
      <w:pPr>
        <w:jc w:val="both"/>
        <w:rPr>
          <w:lang w:val="lv-LV"/>
        </w:rPr>
      </w:pPr>
    </w:p>
    <w:p w:rsidR="009D5A2D" w:rsidRPr="005E7C74" w:rsidRDefault="009D5A2D" w:rsidP="009D5A2D">
      <w:pPr>
        <w:rPr>
          <w:bCs/>
          <w:lang w:val="fr-FR"/>
        </w:rPr>
      </w:pPr>
      <w:r w:rsidRPr="005E7C74">
        <w:rPr>
          <w:lang w:val="lv-LV"/>
        </w:rPr>
        <w:t>10.30-11.</w:t>
      </w:r>
      <w:r w:rsidR="00861821" w:rsidRPr="005E7C74">
        <w:rPr>
          <w:lang w:val="lv-LV"/>
        </w:rPr>
        <w:t>1</w:t>
      </w:r>
      <w:r w:rsidRPr="005E7C74">
        <w:rPr>
          <w:lang w:val="lv-LV"/>
        </w:rPr>
        <w:t xml:space="preserve">0 </w:t>
      </w:r>
      <w:r w:rsidR="001A182F" w:rsidRPr="005E7C74">
        <w:rPr>
          <w:b/>
          <w:lang w:val="lv-LV"/>
        </w:rPr>
        <w:t xml:space="preserve">Baiba Kačanova (LiepU), </w:t>
      </w:r>
      <w:r w:rsidRPr="005E7C74">
        <w:rPr>
          <w:b/>
          <w:lang w:val="lv-LV"/>
        </w:rPr>
        <w:t>Sandra Kalniņa (VeA).</w:t>
      </w:r>
      <w:r w:rsidRPr="005E7C74">
        <w:rPr>
          <w:lang w:val="lv-LV"/>
        </w:rPr>
        <w:t xml:space="preserve"> </w:t>
      </w:r>
      <w:r w:rsidRPr="005E7C74">
        <w:rPr>
          <w:bCs/>
          <w:lang w:val="fr-FR"/>
        </w:rPr>
        <w:t>Semantiskais lauks, tematiskais lauks vai leksiskais lauks?</w:t>
      </w:r>
    </w:p>
    <w:p w:rsidR="009D5A2D" w:rsidRPr="005E7C74" w:rsidRDefault="009D5A2D" w:rsidP="009D5A2D">
      <w:pPr>
        <w:jc w:val="both"/>
        <w:rPr>
          <w:lang w:val="fr-FR"/>
        </w:rPr>
      </w:pPr>
    </w:p>
    <w:p w:rsidR="00054618" w:rsidRPr="005E7C74" w:rsidRDefault="00054618" w:rsidP="00054618">
      <w:pPr>
        <w:jc w:val="both"/>
        <w:rPr>
          <w:lang w:val="fr-FR"/>
        </w:rPr>
      </w:pPr>
      <w:r w:rsidRPr="005E7C74">
        <w:rPr>
          <w:lang w:val="lv-LV"/>
        </w:rPr>
        <w:t>11.</w:t>
      </w:r>
      <w:r w:rsidR="00861821" w:rsidRPr="005E7C74">
        <w:rPr>
          <w:lang w:val="lv-LV"/>
        </w:rPr>
        <w:t>1</w:t>
      </w:r>
      <w:r w:rsidRPr="005E7C74">
        <w:rPr>
          <w:lang w:val="lv-LV"/>
        </w:rPr>
        <w:t>0-1</w:t>
      </w:r>
      <w:r w:rsidR="00861821" w:rsidRPr="005E7C74">
        <w:rPr>
          <w:lang w:val="lv-LV"/>
        </w:rPr>
        <w:t>1</w:t>
      </w:r>
      <w:r w:rsidRPr="005E7C74">
        <w:rPr>
          <w:lang w:val="lv-LV"/>
        </w:rPr>
        <w:t>.</w:t>
      </w:r>
      <w:r w:rsidR="00861821" w:rsidRPr="005E7C74">
        <w:rPr>
          <w:lang w:val="lv-LV"/>
        </w:rPr>
        <w:t>4</w:t>
      </w:r>
      <w:r w:rsidRPr="005E7C74">
        <w:rPr>
          <w:lang w:val="lv-LV"/>
        </w:rPr>
        <w:t>0</w:t>
      </w:r>
      <w:r w:rsidRPr="005E7C74">
        <w:rPr>
          <w:b/>
          <w:lang w:val="lv-LV"/>
        </w:rPr>
        <w:t xml:space="preserve"> </w:t>
      </w:r>
      <w:r w:rsidRPr="005E7C74">
        <w:rPr>
          <w:b/>
          <w:lang w:val="fr-FR"/>
        </w:rPr>
        <w:t xml:space="preserve">Solvita Štekerhofa (VeA). </w:t>
      </w:r>
      <w:r w:rsidRPr="005E7C74">
        <w:rPr>
          <w:lang w:val="fr-FR"/>
        </w:rPr>
        <w:t xml:space="preserve">Termins </w:t>
      </w:r>
      <w:r w:rsidRPr="005E7C74">
        <w:rPr>
          <w:i/>
          <w:iCs/>
          <w:lang w:val="fr-FR"/>
        </w:rPr>
        <w:t xml:space="preserve">noziegums </w:t>
      </w:r>
      <w:r w:rsidRPr="005E7C74">
        <w:rPr>
          <w:lang w:val="fr-FR"/>
        </w:rPr>
        <w:t>19. un 20.gadsimta leksikogrāfiskajos avotos.</w:t>
      </w:r>
    </w:p>
    <w:p w:rsidR="00054618" w:rsidRPr="005E7C74" w:rsidRDefault="00054618" w:rsidP="00054618">
      <w:pPr>
        <w:jc w:val="both"/>
        <w:rPr>
          <w:lang w:val="fr-FR"/>
        </w:rPr>
      </w:pPr>
    </w:p>
    <w:p w:rsidR="00054618" w:rsidRPr="005E7C74" w:rsidRDefault="00054618" w:rsidP="00054618">
      <w:pPr>
        <w:jc w:val="both"/>
        <w:rPr>
          <w:lang w:val="fr-FR"/>
        </w:rPr>
      </w:pPr>
      <w:r w:rsidRPr="005E7C74">
        <w:rPr>
          <w:lang w:val="lv-LV"/>
        </w:rPr>
        <w:t>1</w:t>
      </w:r>
      <w:r w:rsidR="00861821" w:rsidRPr="005E7C74">
        <w:rPr>
          <w:lang w:val="lv-LV"/>
        </w:rPr>
        <w:t>1</w:t>
      </w:r>
      <w:r w:rsidRPr="005E7C74">
        <w:rPr>
          <w:lang w:val="lv-LV"/>
        </w:rPr>
        <w:t>.</w:t>
      </w:r>
      <w:r w:rsidR="00861821" w:rsidRPr="005E7C74">
        <w:rPr>
          <w:lang w:val="lv-LV"/>
        </w:rPr>
        <w:t>4</w:t>
      </w:r>
      <w:r w:rsidRPr="005E7C74">
        <w:rPr>
          <w:lang w:val="lv-LV"/>
        </w:rPr>
        <w:t>0-12.</w:t>
      </w:r>
      <w:r w:rsidR="00861821" w:rsidRPr="005E7C74">
        <w:rPr>
          <w:lang w:val="lv-LV"/>
        </w:rPr>
        <w:t>1</w:t>
      </w:r>
      <w:r w:rsidRPr="005E7C74">
        <w:rPr>
          <w:lang w:val="lv-LV"/>
        </w:rPr>
        <w:t xml:space="preserve">0 </w:t>
      </w:r>
      <w:r w:rsidRPr="005E7C74">
        <w:rPr>
          <w:b/>
          <w:lang w:val="fr-FR"/>
        </w:rPr>
        <w:t>Aleksandrs Filejs (VeA).</w:t>
      </w:r>
      <w:r w:rsidRPr="005E7C74">
        <w:rPr>
          <w:lang w:val="fr-FR"/>
        </w:rPr>
        <w:t xml:space="preserve"> </w:t>
      </w:r>
      <w:r w:rsidRPr="005E7C74">
        <w:rPr>
          <w:rStyle w:val="Strong"/>
          <w:b w:val="0"/>
          <w:lang w:val="fr-FR"/>
        </w:rPr>
        <w:t>Kultūrvēsturiskais un kontaktlingvistiskais aspekts viduslaiku divvalodīgo krievu sarunvārdnīcu pētīšanā.</w:t>
      </w:r>
    </w:p>
    <w:p w:rsidR="00054618" w:rsidRPr="005E7C74" w:rsidRDefault="00054618" w:rsidP="00054618">
      <w:pPr>
        <w:jc w:val="both"/>
        <w:rPr>
          <w:lang w:val="fr-FR"/>
        </w:rPr>
      </w:pPr>
    </w:p>
    <w:p w:rsidR="009D5A2D" w:rsidRPr="005E7C74" w:rsidRDefault="009D5A2D" w:rsidP="009D5A2D">
      <w:pPr>
        <w:pStyle w:val="Title"/>
        <w:spacing w:after="120" w:line="276" w:lineRule="auto"/>
        <w:jc w:val="left"/>
        <w:rPr>
          <w:b w:val="0"/>
          <w:i/>
        </w:rPr>
      </w:pPr>
      <w:r w:rsidRPr="005E7C74">
        <w:rPr>
          <w:b w:val="0"/>
          <w:i/>
        </w:rPr>
        <w:t xml:space="preserve">12. </w:t>
      </w:r>
      <w:r w:rsidR="00861821" w:rsidRPr="005E7C74">
        <w:rPr>
          <w:b w:val="0"/>
          <w:i/>
        </w:rPr>
        <w:t>1</w:t>
      </w:r>
      <w:r w:rsidRPr="005E7C74">
        <w:rPr>
          <w:b w:val="0"/>
          <w:i/>
        </w:rPr>
        <w:t>0-1</w:t>
      </w:r>
      <w:r w:rsidR="00861821" w:rsidRPr="005E7C74">
        <w:rPr>
          <w:b w:val="0"/>
          <w:i/>
        </w:rPr>
        <w:t>2</w:t>
      </w:r>
      <w:r w:rsidRPr="005E7C74">
        <w:rPr>
          <w:b w:val="0"/>
          <w:i/>
        </w:rPr>
        <w:t>.</w:t>
      </w:r>
      <w:r w:rsidR="00861821" w:rsidRPr="005E7C74">
        <w:rPr>
          <w:b w:val="0"/>
          <w:i/>
        </w:rPr>
        <w:t>4</w:t>
      </w:r>
      <w:r w:rsidRPr="005E7C74">
        <w:rPr>
          <w:b w:val="0"/>
          <w:i/>
        </w:rPr>
        <w:t xml:space="preserve">0 </w:t>
      </w:r>
      <w:r w:rsidR="00861821" w:rsidRPr="005E7C74">
        <w:rPr>
          <w:b w:val="0"/>
          <w:i/>
        </w:rPr>
        <w:t>Kafijas pauze</w:t>
      </w:r>
    </w:p>
    <w:p w:rsidR="009D5A2D" w:rsidRPr="005E7C74" w:rsidRDefault="001A182F" w:rsidP="009D5A2D">
      <w:pPr>
        <w:pStyle w:val="Title"/>
        <w:spacing w:after="120" w:line="276" w:lineRule="auto"/>
        <w:jc w:val="left"/>
        <w:rPr>
          <w:b w:val="0"/>
          <w:i/>
        </w:rPr>
      </w:pPr>
      <w:r w:rsidRPr="005E7C74">
        <w:rPr>
          <w:i/>
        </w:rPr>
        <w:t>5</w:t>
      </w:r>
      <w:r w:rsidR="009D5A2D" w:rsidRPr="005E7C74">
        <w:rPr>
          <w:i/>
        </w:rPr>
        <w:t>. sēde</w:t>
      </w:r>
    </w:p>
    <w:p w:rsidR="009D5A2D" w:rsidRPr="005E7C74" w:rsidRDefault="009D5A2D" w:rsidP="009D5A2D">
      <w:pPr>
        <w:spacing w:line="276" w:lineRule="auto"/>
        <w:rPr>
          <w:i/>
          <w:lang w:val="lv-LV"/>
        </w:rPr>
      </w:pPr>
      <w:r w:rsidRPr="005E7C74">
        <w:rPr>
          <w:i/>
          <w:lang w:val="lv-LV"/>
        </w:rPr>
        <w:t>Sēdi vada</w:t>
      </w:r>
      <w:r w:rsidR="001E789D" w:rsidRPr="005E7C74">
        <w:rPr>
          <w:i/>
          <w:lang w:val="lv-LV"/>
        </w:rPr>
        <w:t xml:space="preserve"> Jeļena Lokastova un </w:t>
      </w:r>
      <w:r w:rsidR="00C918B5" w:rsidRPr="005E7C74">
        <w:rPr>
          <w:i/>
          <w:lang w:val="lv-LV"/>
        </w:rPr>
        <w:t>Solvita Štekerhofa</w:t>
      </w:r>
    </w:p>
    <w:p w:rsidR="00054618" w:rsidRPr="005E7C74" w:rsidRDefault="009D5A2D" w:rsidP="00054618">
      <w:pPr>
        <w:jc w:val="both"/>
        <w:rPr>
          <w:lang w:val="lv-LV"/>
        </w:rPr>
      </w:pPr>
      <w:r w:rsidRPr="005E7C74">
        <w:rPr>
          <w:lang w:val="lv-LV"/>
        </w:rPr>
        <w:t>1</w:t>
      </w:r>
      <w:r w:rsidR="00861821" w:rsidRPr="005E7C74">
        <w:rPr>
          <w:lang w:val="lv-LV"/>
        </w:rPr>
        <w:t>2</w:t>
      </w:r>
      <w:r w:rsidRPr="005E7C74">
        <w:rPr>
          <w:lang w:val="lv-LV"/>
        </w:rPr>
        <w:t>.</w:t>
      </w:r>
      <w:r w:rsidR="00861821" w:rsidRPr="005E7C74">
        <w:rPr>
          <w:lang w:val="lv-LV"/>
        </w:rPr>
        <w:t>4</w:t>
      </w:r>
      <w:r w:rsidRPr="005E7C74">
        <w:rPr>
          <w:lang w:val="lv-LV"/>
        </w:rPr>
        <w:t>0-13.</w:t>
      </w:r>
      <w:r w:rsidR="00861821" w:rsidRPr="005E7C74">
        <w:rPr>
          <w:lang w:val="lv-LV"/>
        </w:rPr>
        <w:t>1</w:t>
      </w:r>
      <w:r w:rsidRPr="005E7C74">
        <w:rPr>
          <w:lang w:val="lv-LV"/>
        </w:rPr>
        <w:t xml:space="preserve">0 </w:t>
      </w:r>
      <w:r w:rsidR="00054618" w:rsidRPr="005E7C74">
        <w:rPr>
          <w:b/>
          <w:lang w:val="lv-LV"/>
        </w:rPr>
        <w:t>Jekaterina Čerņevska (LU)</w:t>
      </w:r>
      <w:r w:rsidR="00054618" w:rsidRPr="005E7C74">
        <w:rPr>
          <w:lang w:val="lv-LV"/>
        </w:rPr>
        <w:t>. Skalārā implikatūra kā relevances teorijas aspekts.</w:t>
      </w:r>
    </w:p>
    <w:p w:rsidR="009D5A2D" w:rsidRPr="005E7C74" w:rsidRDefault="009D5A2D" w:rsidP="009D5A2D">
      <w:pPr>
        <w:jc w:val="both"/>
        <w:rPr>
          <w:lang w:val="lv-LV"/>
        </w:rPr>
      </w:pPr>
    </w:p>
    <w:p w:rsidR="00054618" w:rsidRPr="005E7C74" w:rsidRDefault="00054618" w:rsidP="00054618">
      <w:pPr>
        <w:jc w:val="both"/>
        <w:rPr>
          <w:lang w:val="lv-LV"/>
        </w:rPr>
      </w:pPr>
      <w:r w:rsidRPr="005E7C74">
        <w:rPr>
          <w:lang w:val="lv-LV"/>
        </w:rPr>
        <w:t>13.</w:t>
      </w:r>
      <w:r w:rsidR="00861821" w:rsidRPr="005E7C74">
        <w:rPr>
          <w:lang w:val="lv-LV"/>
        </w:rPr>
        <w:t>1</w:t>
      </w:r>
      <w:r w:rsidRPr="005E7C74">
        <w:rPr>
          <w:lang w:val="lv-LV"/>
        </w:rPr>
        <w:t>0-1</w:t>
      </w:r>
      <w:r w:rsidR="00861821" w:rsidRPr="005E7C74">
        <w:rPr>
          <w:lang w:val="lv-LV"/>
        </w:rPr>
        <w:t>3</w:t>
      </w:r>
      <w:r w:rsidRPr="005E7C74">
        <w:rPr>
          <w:lang w:val="lv-LV"/>
        </w:rPr>
        <w:t>.</w:t>
      </w:r>
      <w:r w:rsidR="00861821" w:rsidRPr="005E7C74">
        <w:rPr>
          <w:lang w:val="lv-LV"/>
        </w:rPr>
        <w:t>4</w:t>
      </w:r>
      <w:r w:rsidRPr="005E7C74">
        <w:rPr>
          <w:lang w:val="lv-LV"/>
        </w:rPr>
        <w:t>0</w:t>
      </w:r>
      <w:r w:rsidR="001A182F" w:rsidRPr="005E7C74">
        <w:rPr>
          <w:caps/>
          <w:lang w:val="lv-LV"/>
        </w:rPr>
        <w:t xml:space="preserve"> </w:t>
      </w:r>
      <w:r w:rsidRPr="005E7C74">
        <w:rPr>
          <w:b/>
          <w:lang w:val="fr-FR"/>
        </w:rPr>
        <w:t>Vita Balama</w:t>
      </w:r>
      <w:r w:rsidRPr="005E7C74">
        <w:rPr>
          <w:lang w:val="fr-FR"/>
        </w:rPr>
        <w:t xml:space="preserve"> </w:t>
      </w:r>
      <w:r w:rsidRPr="005E7C74">
        <w:rPr>
          <w:b/>
          <w:lang w:val="fr-FR"/>
        </w:rPr>
        <w:t xml:space="preserve">(VeA). </w:t>
      </w:r>
      <w:r w:rsidRPr="005E7C74">
        <w:rPr>
          <w:lang w:val="lv-LV"/>
        </w:rPr>
        <w:t>Kultūraizguvumu semantiskais aspekts Džona Grišama darbu tulkojumos latviešu valodā.</w:t>
      </w:r>
    </w:p>
    <w:p w:rsidR="00054618" w:rsidRPr="005E7C74" w:rsidRDefault="00054618" w:rsidP="00054618">
      <w:pPr>
        <w:jc w:val="both"/>
        <w:rPr>
          <w:lang w:val="lv-LV" w:eastAsia="lv-LV"/>
        </w:rPr>
      </w:pPr>
    </w:p>
    <w:p w:rsidR="00054618" w:rsidRPr="005E7C74" w:rsidRDefault="00054618" w:rsidP="00054618">
      <w:pPr>
        <w:jc w:val="both"/>
        <w:rPr>
          <w:lang w:val="lv-LV"/>
        </w:rPr>
      </w:pPr>
      <w:r w:rsidRPr="005E7C74">
        <w:rPr>
          <w:lang w:val="lv-LV"/>
        </w:rPr>
        <w:t>1</w:t>
      </w:r>
      <w:r w:rsidR="00861821" w:rsidRPr="005E7C74">
        <w:rPr>
          <w:lang w:val="lv-LV"/>
        </w:rPr>
        <w:t>3</w:t>
      </w:r>
      <w:r w:rsidRPr="005E7C74">
        <w:rPr>
          <w:lang w:val="lv-LV"/>
        </w:rPr>
        <w:t>.</w:t>
      </w:r>
      <w:r w:rsidR="00861821" w:rsidRPr="005E7C74">
        <w:rPr>
          <w:lang w:val="lv-LV"/>
        </w:rPr>
        <w:t>4</w:t>
      </w:r>
      <w:r w:rsidRPr="005E7C74">
        <w:rPr>
          <w:lang w:val="lv-LV"/>
        </w:rPr>
        <w:t>0-14.</w:t>
      </w:r>
      <w:r w:rsidR="00861821" w:rsidRPr="005E7C74">
        <w:rPr>
          <w:lang w:val="lv-LV"/>
        </w:rPr>
        <w:t>1</w:t>
      </w:r>
      <w:r w:rsidRPr="005E7C74">
        <w:rPr>
          <w:lang w:val="lv-LV"/>
        </w:rPr>
        <w:t>0</w:t>
      </w:r>
      <w:r w:rsidRPr="005E7C74">
        <w:rPr>
          <w:b/>
          <w:lang w:val="lv-LV"/>
        </w:rPr>
        <w:t xml:space="preserve"> </w:t>
      </w:r>
      <w:r w:rsidR="006A1A71" w:rsidRPr="005E7C74">
        <w:rPr>
          <w:b/>
          <w:lang w:val="fr-FR"/>
        </w:rPr>
        <w:t xml:space="preserve">Olga </w:t>
      </w:r>
      <w:proofErr w:type="spellStart"/>
      <w:r w:rsidR="006A1A71" w:rsidRPr="005E7C74">
        <w:rPr>
          <w:b/>
          <w:lang w:val="fr-FR"/>
        </w:rPr>
        <w:t>Apse</w:t>
      </w:r>
      <w:proofErr w:type="spellEnd"/>
      <w:r w:rsidR="006A1A71" w:rsidRPr="005E7C74">
        <w:rPr>
          <w:lang w:val="fr-FR"/>
        </w:rPr>
        <w:t xml:space="preserve"> </w:t>
      </w:r>
      <w:r w:rsidR="006A1A71" w:rsidRPr="005E7C74">
        <w:rPr>
          <w:b/>
          <w:lang w:val="lv-LV"/>
        </w:rPr>
        <w:t xml:space="preserve">(VeA). </w:t>
      </w:r>
      <w:r w:rsidR="006A1A71">
        <w:rPr>
          <w:lang w:val="lv-LV"/>
        </w:rPr>
        <w:t>Vecākās paaudzes lingvistiskā attieksme pret latviešu valodas lietojumu un tās pārmaiņām.</w:t>
      </w:r>
    </w:p>
    <w:p w:rsidR="00054618" w:rsidRPr="005E7C74" w:rsidRDefault="00054618" w:rsidP="00054618">
      <w:pPr>
        <w:jc w:val="both"/>
        <w:rPr>
          <w:lang w:val="lv-LV"/>
        </w:rPr>
      </w:pPr>
    </w:p>
    <w:p w:rsidR="006A1A71" w:rsidRDefault="00054618" w:rsidP="00054618">
      <w:pPr>
        <w:jc w:val="both"/>
        <w:rPr>
          <w:lang w:val="fr-FR"/>
        </w:rPr>
      </w:pPr>
      <w:r w:rsidRPr="005E7C74">
        <w:rPr>
          <w:lang w:val="fr-FR"/>
        </w:rPr>
        <w:t>14.</w:t>
      </w:r>
      <w:r w:rsidR="00861821" w:rsidRPr="005E7C74">
        <w:rPr>
          <w:lang w:val="fr-FR"/>
        </w:rPr>
        <w:t>1</w:t>
      </w:r>
      <w:r w:rsidRPr="005E7C74">
        <w:rPr>
          <w:lang w:val="fr-FR"/>
        </w:rPr>
        <w:t>0-1</w:t>
      </w:r>
      <w:r w:rsidR="00861821" w:rsidRPr="005E7C74">
        <w:rPr>
          <w:lang w:val="fr-FR"/>
        </w:rPr>
        <w:t>4</w:t>
      </w:r>
      <w:r w:rsidRPr="005E7C74">
        <w:rPr>
          <w:lang w:val="fr-FR"/>
        </w:rPr>
        <w:t>.</w:t>
      </w:r>
      <w:r w:rsidR="00861821" w:rsidRPr="005E7C74">
        <w:rPr>
          <w:lang w:val="fr-FR"/>
        </w:rPr>
        <w:t>4</w:t>
      </w:r>
      <w:r w:rsidRPr="005E7C74">
        <w:rPr>
          <w:lang w:val="fr-FR"/>
        </w:rPr>
        <w:t xml:space="preserve">0 </w:t>
      </w:r>
      <w:r w:rsidR="006A1A71" w:rsidRPr="005E7C74">
        <w:rPr>
          <w:b/>
          <w:lang w:val="lv-LV"/>
        </w:rPr>
        <w:t>Tatjana Kuzņecova (LU).</w:t>
      </w:r>
      <w:r w:rsidR="006A1A71" w:rsidRPr="005E7C74">
        <w:rPr>
          <w:lang w:val="lv-LV"/>
        </w:rPr>
        <w:t xml:space="preserve"> Latviešu valodas regulāro vārddarināšanas procesu izpētes jautājumi sinhroniskā aspektā.  </w:t>
      </w:r>
    </w:p>
    <w:p w:rsidR="00054618" w:rsidRPr="005E7C74" w:rsidRDefault="00054618" w:rsidP="00054618">
      <w:pPr>
        <w:jc w:val="both"/>
        <w:rPr>
          <w:b/>
          <w:lang w:val="fr-FR"/>
        </w:rPr>
      </w:pPr>
    </w:p>
    <w:p w:rsidR="00054618" w:rsidRPr="005E7C74" w:rsidRDefault="00054618" w:rsidP="00054618">
      <w:pPr>
        <w:jc w:val="both"/>
        <w:rPr>
          <w:b/>
          <w:lang w:val="fr-FR"/>
        </w:rPr>
      </w:pPr>
    </w:p>
    <w:p w:rsidR="00054618" w:rsidRPr="005E7C74" w:rsidRDefault="00054618" w:rsidP="00054618">
      <w:pPr>
        <w:pStyle w:val="Title"/>
        <w:spacing w:after="120" w:line="276" w:lineRule="auto"/>
        <w:jc w:val="left"/>
        <w:rPr>
          <w:b w:val="0"/>
          <w:i/>
          <w:lang w:val="fr-FR"/>
        </w:rPr>
      </w:pPr>
      <w:r w:rsidRPr="005E7C74">
        <w:rPr>
          <w:b w:val="0"/>
          <w:i/>
          <w:lang w:val="fr-FR"/>
        </w:rPr>
        <w:t>1</w:t>
      </w:r>
      <w:r w:rsidR="00861821" w:rsidRPr="005E7C74">
        <w:rPr>
          <w:b w:val="0"/>
          <w:i/>
          <w:lang w:val="fr-FR"/>
        </w:rPr>
        <w:t>4</w:t>
      </w:r>
      <w:r w:rsidRPr="005E7C74">
        <w:rPr>
          <w:b w:val="0"/>
          <w:i/>
          <w:lang w:val="fr-FR"/>
        </w:rPr>
        <w:t>.</w:t>
      </w:r>
      <w:r w:rsidR="00861821" w:rsidRPr="005E7C74">
        <w:rPr>
          <w:b w:val="0"/>
          <w:i/>
          <w:lang w:val="fr-FR"/>
        </w:rPr>
        <w:t>4</w:t>
      </w:r>
      <w:r w:rsidRPr="005E7C74">
        <w:rPr>
          <w:b w:val="0"/>
          <w:i/>
          <w:lang w:val="fr-FR"/>
        </w:rPr>
        <w:t>0-15.</w:t>
      </w:r>
      <w:r w:rsidR="00861821" w:rsidRPr="005E7C74">
        <w:rPr>
          <w:b w:val="0"/>
          <w:i/>
          <w:lang w:val="fr-FR"/>
        </w:rPr>
        <w:t>0</w:t>
      </w:r>
      <w:r w:rsidRPr="005E7C74">
        <w:rPr>
          <w:b w:val="0"/>
          <w:i/>
          <w:lang w:val="fr-FR"/>
        </w:rPr>
        <w:t>0 Kafijas pauze</w:t>
      </w:r>
    </w:p>
    <w:p w:rsidR="00054618" w:rsidRPr="005E7C74" w:rsidRDefault="001A182F" w:rsidP="00054618">
      <w:pPr>
        <w:spacing w:line="276" w:lineRule="auto"/>
        <w:rPr>
          <w:b/>
          <w:i/>
          <w:lang w:val="lv-LV"/>
        </w:rPr>
      </w:pPr>
      <w:r w:rsidRPr="005E7C74">
        <w:rPr>
          <w:b/>
          <w:i/>
          <w:lang w:val="lv-LV"/>
        </w:rPr>
        <w:t>6</w:t>
      </w:r>
      <w:r w:rsidR="00054618" w:rsidRPr="005E7C74">
        <w:rPr>
          <w:b/>
          <w:i/>
          <w:lang w:val="lv-LV"/>
        </w:rPr>
        <w:t>. sēde</w:t>
      </w:r>
    </w:p>
    <w:p w:rsidR="00054618" w:rsidRPr="005E7C74" w:rsidRDefault="00054618" w:rsidP="00054618">
      <w:pPr>
        <w:spacing w:line="276" w:lineRule="auto"/>
        <w:rPr>
          <w:i/>
          <w:lang w:val="lv-LV"/>
        </w:rPr>
      </w:pPr>
      <w:r w:rsidRPr="005E7C74">
        <w:rPr>
          <w:i/>
          <w:lang w:val="lv-LV"/>
        </w:rPr>
        <w:t>Sēdi vada</w:t>
      </w:r>
      <w:r w:rsidR="001E789D" w:rsidRPr="005E7C74">
        <w:rPr>
          <w:i/>
          <w:lang w:val="lv-LV"/>
        </w:rPr>
        <w:t xml:space="preserve"> Tatjana Kuzņecova un </w:t>
      </w:r>
      <w:r w:rsidR="00985FBF" w:rsidRPr="005E7C74">
        <w:rPr>
          <w:i/>
          <w:lang w:val="lv-LV"/>
        </w:rPr>
        <w:t>Inga Laizāne</w:t>
      </w:r>
    </w:p>
    <w:p w:rsidR="001A182F" w:rsidRPr="005E7C74" w:rsidRDefault="00054618" w:rsidP="001A182F">
      <w:pPr>
        <w:jc w:val="both"/>
        <w:rPr>
          <w:lang w:val="lv-LV"/>
        </w:rPr>
      </w:pPr>
      <w:r w:rsidRPr="005E7C74">
        <w:rPr>
          <w:lang w:val="lv-LV"/>
        </w:rPr>
        <w:t>15.</w:t>
      </w:r>
      <w:r w:rsidR="00861821" w:rsidRPr="005E7C74">
        <w:rPr>
          <w:lang w:val="lv-LV"/>
        </w:rPr>
        <w:t>0</w:t>
      </w:r>
      <w:r w:rsidRPr="005E7C74">
        <w:rPr>
          <w:lang w:val="lv-LV"/>
        </w:rPr>
        <w:t>0-1</w:t>
      </w:r>
      <w:r w:rsidR="00861821" w:rsidRPr="005E7C74">
        <w:rPr>
          <w:lang w:val="lv-LV"/>
        </w:rPr>
        <w:t>5</w:t>
      </w:r>
      <w:r w:rsidRPr="005E7C74">
        <w:rPr>
          <w:lang w:val="lv-LV"/>
        </w:rPr>
        <w:t>.</w:t>
      </w:r>
      <w:r w:rsidR="00861821" w:rsidRPr="005E7C74">
        <w:rPr>
          <w:lang w:val="lv-LV"/>
        </w:rPr>
        <w:t>3</w:t>
      </w:r>
      <w:r w:rsidRPr="005E7C74">
        <w:rPr>
          <w:lang w:val="lv-LV"/>
        </w:rPr>
        <w:t>0</w:t>
      </w:r>
      <w:r w:rsidRPr="005E7C74">
        <w:rPr>
          <w:b/>
          <w:lang w:val="lv-LV"/>
        </w:rPr>
        <w:t xml:space="preserve"> </w:t>
      </w:r>
      <w:r w:rsidR="001A182F" w:rsidRPr="005E7C74">
        <w:rPr>
          <w:b/>
          <w:lang w:val="lv-LV"/>
        </w:rPr>
        <w:t>Agita Kazakeviča (LU).</w:t>
      </w:r>
      <w:r w:rsidR="001A182F" w:rsidRPr="005E7C74">
        <w:rPr>
          <w:lang w:val="lv-LV"/>
        </w:rPr>
        <w:t xml:space="preserve"> Sekundārās predika</w:t>
      </w:r>
      <w:r w:rsidR="00361708" w:rsidRPr="005E7C74">
        <w:rPr>
          <w:lang w:val="lv-LV"/>
        </w:rPr>
        <w:t>ti</w:t>
      </w:r>
      <w:r w:rsidR="001A182F" w:rsidRPr="005E7C74">
        <w:rPr>
          <w:lang w:val="lv-LV"/>
        </w:rPr>
        <w:t>vitātes raksturojums valodniecībā.</w:t>
      </w:r>
    </w:p>
    <w:p w:rsidR="00054618" w:rsidRPr="005E7C74" w:rsidRDefault="00054618" w:rsidP="00054618">
      <w:pPr>
        <w:jc w:val="both"/>
        <w:rPr>
          <w:lang w:val="lv-LV"/>
        </w:rPr>
      </w:pPr>
    </w:p>
    <w:p w:rsidR="001A182F" w:rsidRPr="005E7C74" w:rsidRDefault="00054618" w:rsidP="001A182F">
      <w:pPr>
        <w:jc w:val="both"/>
        <w:rPr>
          <w:lang w:val="lv-LV"/>
        </w:rPr>
      </w:pPr>
      <w:r w:rsidRPr="005E7C74">
        <w:rPr>
          <w:lang w:val="lv-LV"/>
        </w:rPr>
        <w:t>1</w:t>
      </w:r>
      <w:r w:rsidR="00861821" w:rsidRPr="005E7C74">
        <w:rPr>
          <w:lang w:val="lv-LV"/>
        </w:rPr>
        <w:t>5</w:t>
      </w:r>
      <w:r w:rsidRPr="005E7C74">
        <w:rPr>
          <w:lang w:val="lv-LV"/>
        </w:rPr>
        <w:t>.</w:t>
      </w:r>
      <w:r w:rsidR="00861821" w:rsidRPr="005E7C74">
        <w:rPr>
          <w:lang w:val="lv-LV"/>
        </w:rPr>
        <w:t>3</w:t>
      </w:r>
      <w:r w:rsidRPr="005E7C74">
        <w:rPr>
          <w:lang w:val="lv-LV"/>
        </w:rPr>
        <w:t>0-16.</w:t>
      </w:r>
      <w:r w:rsidR="00861821" w:rsidRPr="005E7C74">
        <w:rPr>
          <w:lang w:val="lv-LV"/>
        </w:rPr>
        <w:t>0</w:t>
      </w:r>
      <w:r w:rsidRPr="005E7C74">
        <w:rPr>
          <w:lang w:val="lv-LV"/>
        </w:rPr>
        <w:t xml:space="preserve">0 </w:t>
      </w:r>
      <w:r w:rsidR="001A182F" w:rsidRPr="005E7C74">
        <w:rPr>
          <w:b/>
          <w:lang w:val="lv-LV"/>
        </w:rPr>
        <w:t>Laura Rituma (LU).</w:t>
      </w:r>
      <w:r w:rsidR="001A182F" w:rsidRPr="005E7C74">
        <w:rPr>
          <w:lang w:val="lv-LV"/>
        </w:rPr>
        <w:t xml:space="preserve"> Salīdzinājuma un pielīdzinājuma attieksmes konstrukcijās ar KĀ, NEKĀ un PAR.</w:t>
      </w:r>
    </w:p>
    <w:p w:rsidR="00054618" w:rsidRPr="005E7C74" w:rsidRDefault="00054618" w:rsidP="00054618">
      <w:pPr>
        <w:jc w:val="both"/>
        <w:rPr>
          <w:lang w:val="lv-LV"/>
        </w:rPr>
      </w:pPr>
    </w:p>
    <w:p w:rsidR="001A182F" w:rsidRPr="005E7C74" w:rsidRDefault="00054618" w:rsidP="001A182F">
      <w:pPr>
        <w:jc w:val="both"/>
        <w:rPr>
          <w:lang w:val="lv-LV"/>
        </w:rPr>
      </w:pPr>
      <w:r w:rsidRPr="005E7C74">
        <w:rPr>
          <w:lang w:val="lv-LV"/>
        </w:rPr>
        <w:t>16.</w:t>
      </w:r>
      <w:r w:rsidR="00861821" w:rsidRPr="005E7C74">
        <w:rPr>
          <w:lang w:val="lv-LV"/>
        </w:rPr>
        <w:t>0</w:t>
      </w:r>
      <w:r w:rsidRPr="005E7C74">
        <w:rPr>
          <w:lang w:val="lv-LV"/>
        </w:rPr>
        <w:t>0-1</w:t>
      </w:r>
      <w:r w:rsidR="00861821" w:rsidRPr="005E7C74">
        <w:rPr>
          <w:lang w:val="lv-LV"/>
        </w:rPr>
        <w:t>6</w:t>
      </w:r>
      <w:r w:rsidRPr="005E7C74">
        <w:rPr>
          <w:lang w:val="lv-LV"/>
        </w:rPr>
        <w:t>.</w:t>
      </w:r>
      <w:r w:rsidR="00861821" w:rsidRPr="005E7C74">
        <w:rPr>
          <w:lang w:val="lv-LV"/>
        </w:rPr>
        <w:t>3</w:t>
      </w:r>
      <w:r w:rsidRPr="005E7C74">
        <w:rPr>
          <w:lang w:val="lv-LV"/>
        </w:rPr>
        <w:t xml:space="preserve">0 </w:t>
      </w:r>
      <w:r w:rsidR="001A182F" w:rsidRPr="005E7C74">
        <w:rPr>
          <w:b/>
          <w:lang w:val="lv-LV"/>
        </w:rPr>
        <w:t>Evelīna Zilgalve (LU).</w:t>
      </w:r>
      <w:r w:rsidR="001A182F" w:rsidRPr="005E7C74">
        <w:rPr>
          <w:lang w:val="lv-LV"/>
        </w:rPr>
        <w:t xml:space="preserve"> Partikulu PAT, TIKAI un TAD nozīme izteikuma semantikā un diskursa organizēšanā. </w:t>
      </w:r>
    </w:p>
    <w:p w:rsidR="00054618" w:rsidRPr="005E7C74" w:rsidRDefault="00054618" w:rsidP="00054618">
      <w:pPr>
        <w:jc w:val="both"/>
        <w:rPr>
          <w:lang w:val="lv-LV"/>
        </w:rPr>
      </w:pPr>
    </w:p>
    <w:p w:rsidR="001A182F" w:rsidRPr="005E7C74" w:rsidRDefault="00861821" w:rsidP="001A182F">
      <w:pPr>
        <w:jc w:val="both"/>
        <w:rPr>
          <w:lang w:val="lv-LV"/>
        </w:rPr>
      </w:pPr>
      <w:r w:rsidRPr="005E7C74">
        <w:rPr>
          <w:lang w:val="lv-LV"/>
        </w:rPr>
        <w:t>16</w:t>
      </w:r>
      <w:r w:rsidR="00054618" w:rsidRPr="005E7C74">
        <w:rPr>
          <w:lang w:val="lv-LV"/>
        </w:rPr>
        <w:t>.</w:t>
      </w:r>
      <w:r w:rsidRPr="005E7C74">
        <w:rPr>
          <w:lang w:val="lv-LV"/>
        </w:rPr>
        <w:t>3</w:t>
      </w:r>
      <w:r w:rsidR="00054618" w:rsidRPr="005E7C74">
        <w:rPr>
          <w:lang w:val="lv-LV"/>
        </w:rPr>
        <w:t>0-17.</w:t>
      </w:r>
      <w:r w:rsidRPr="005E7C74">
        <w:rPr>
          <w:lang w:val="lv-LV"/>
        </w:rPr>
        <w:t>0</w:t>
      </w:r>
      <w:r w:rsidR="00054618" w:rsidRPr="005E7C74">
        <w:rPr>
          <w:lang w:val="lv-LV"/>
        </w:rPr>
        <w:t xml:space="preserve">0 </w:t>
      </w:r>
      <w:r w:rsidR="001A182F" w:rsidRPr="005E7C74">
        <w:rPr>
          <w:b/>
          <w:lang w:val="lv-LV"/>
        </w:rPr>
        <w:t>Ieva Breņķe (LU).</w:t>
      </w:r>
      <w:r w:rsidR="001A182F" w:rsidRPr="005E7C74">
        <w:rPr>
          <w:lang w:val="lv-LV"/>
        </w:rPr>
        <w:t xml:space="preserve"> Dažas noteiktības/nenoteiktības kategorijas izpausmes 20.gs. 20.-40. gadu latviešu daiļliteratūrā.</w:t>
      </w:r>
    </w:p>
    <w:p w:rsidR="001A182F" w:rsidRPr="005E7C74" w:rsidRDefault="001A182F" w:rsidP="001A182F">
      <w:pPr>
        <w:jc w:val="both"/>
        <w:rPr>
          <w:lang w:val="lv-LV"/>
        </w:rPr>
      </w:pPr>
    </w:p>
    <w:p w:rsidR="001A182F" w:rsidRPr="001A182F" w:rsidRDefault="001A182F" w:rsidP="001A182F">
      <w:pPr>
        <w:jc w:val="both"/>
        <w:rPr>
          <w:lang w:val="lv-LV"/>
        </w:rPr>
      </w:pPr>
      <w:r w:rsidRPr="005E7C74">
        <w:rPr>
          <w:lang w:val="lv-LV"/>
        </w:rPr>
        <w:t>17.</w:t>
      </w:r>
      <w:r w:rsidR="00861821" w:rsidRPr="005E7C74">
        <w:rPr>
          <w:lang w:val="lv-LV"/>
        </w:rPr>
        <w:t>0</w:t>
      </w:r>
      <w:r w:rsidRPr="005E7C74">
        <w:rPr>
          <w:lang w:val="lv-LV"/>
        </w:rPr>
        <w:t>0-1</w:t>
      </w:r>
      <w:r w:rsidR="00861821" w:rsidRPr="005E7C74">
        <w:rPr>
          <w:lang w:val="lv-LV"/>
        </w:rPr>
        <w:t>7</w:t>
      </w:r>
      <w:r w:rsidRPr="005E7C74">
        <w:rPr>
          <w:lang w:val="lv-LV"/>
        </w:rPr>
        <w:t>.</w:t>
      </w:r>
      <w:r w:rsidR="00861821" w:rsidRPr="005E7C74">
        <w:rPr>
          <w:lang w:val="lv-LV"/>
        </w:rPr>
        <w:t>3</w:t>
      </w:r>
      <w:r w:rsidRPr="005E7C74">
        <w:rPr>
          <w:lang w:val="lv-LV"/>
        </w:rPr>
        <w:t>0 Noslēguma diskusija.</w:t>
      </w:r>
    </w:p>
    <w:p w:rsidR="00B56A36" w:rsidRDefault="00B56A36" w:rsidP="001A182F">
      <w:pPr>
        <w:jc w:val="both"/>
        <w:rPr>
          <w:rFonts w:ascii="Bookman Old Style" w:hAnsi="Bookman Old Style"/>
          <w:b/>
          <w:lang w:val="lv-LV"/>
        </w:rPr>
      </w:pPr>
    </w:p>
    <w:p w:rsidR="001A182F" w:rsidRPr="00054618" w:rsidRDefault="001A182F" w:rsidP="001A182F">
      <w:pPr>
        <w:jc w:val="both"/>
        <w:rPr>
          <w:rFonts w:ascii="Bookman Old Style" w:hAnsi="Bookman Old Style"/>
          <w:b/>
          <w:lang w:val="lv-LV"/>
        </w:rPr>
      </w:pPr>
    </w:p>
    <w:sectPr w:rsidR="001A182F" w:rsidRPr="00054618" w:rsidSect="00102885">
      <w:pgSz w:w="16838" w:h="11906" w:orient="landscape" w:code="9"/>
      <w:pgMar w:top="540" w:right="567" w:bottom="360" w:left="567" w:header="709" w:footer="709" w:gutter="0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4F" w:rsidRDefault="00340C4F" w:rsidP="005E7C74">
      <w:r>
        <w:separator/>
      </w:r>
    </w:p>
  </w:endnote>
  <w:endnote w:type="continuationSeparator" w:id="0">
    <w:p w:rsidR="00340C4F" w:rsidRDefault="00340C4F" w:rsidP="005E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4F" w:rsidRDefault="00340C4F" w:rsidP="005E7C74">
      <w:r>
        <w:separator/>
      </w:r>
    </w:p>
  </w:footnote>
  <w:footnote w:type="continuationSeparator" w:id="0">
    <w:p w:rsidR="00340C4F" w:rsidRDefault="00340C4F" w:rsidP="005E7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D2A"/>
    <w:multiLevelType w:val="hybridMultilevel"/>
    <w:tmpl w:val="7EAE5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B3E"/>
    <w:multiLevelType w:val="hybridMultilevel"/>
    <w:tmpl w:val="338C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433FC"/>
    <w:multiLevelType w:val="hybridMultilevel"/>
    <w:tmpl w:val="094610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16785"/>
    <w:multiLevelType w:val="hybridMultilevel"/>
    <w:tmpl w:val="2F006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557F3"/>
    <w:multiLevelType w:val="hybridMultilevel"/>
    <w:tmpl w:val="0D56E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82910"/>
    <w:multiLevelType w:val="multilevel"/>
    <w:tmpl w:val="0D806230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AD1939"/>
    <w:multiLevelType w:val="multilevel"/>
    <w:tmpl w:val="1CE8616E"/>
    <w:lvl w:ilvl="0">
      <w:start w:val="11"/>
      <w:numFmt w:val="decimal"/>
      <w:lvlText w:val="%1"/>
      <w:lvlJc w:val="left"/>
      <w:pPr>
        <w:ind w:left="1155" w:hanging="1155"/>
      </w:pPr>
      <w:rPr>
        <w:rFonts w:ascii="Bookman Old Style" w:hAnsi="Bookman Old Style" w:cs="Arial" w:hint="default"/>
        <w:sz w:val="20"/>
      </w:rPr>
    </w:lvl>
    <w:lvl w:ilvl="1">
      <w:start w:val="40"/>
      <w:numFmt w:val="decimal"/>
      <w:lvlText w:val="%1.%2"/>
      <w:lvlJc w:val="left"/>
      <w:pPr>
        <w:ind w:left="1155" w:hanging="1155"/>
      </w:pPr>
      <w:rPr>
        <w:rFonts w:ascii="Bookman Old Style" w:hAnsi="Bookman Old Style" w:cs="Arial" w:hint="default"/>
        <w:sz w:val="20"/>
      </w:rPr>
    </w:lvl>
    <w:lvl w:ilvl="2">
      <w:start w:val="12"/>
      <w:numFmt w:val="decimal"/>
      <w:lvlText w:val="%1.%2-%3"/>
      <w:lvlJc w:val="left"/>
      <w:pPr>
        <w:ind w:left="1155" w:hanging="1155"/>
      </w:pPr>
      <w:rPr>
        <w:rFonts w:ascii="Bookman Old Style" w:hAnsi="Bookman Old Style" w:cs="Arial" w:hint="default"/>
        <w:sz w:val="20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ascii="Bookman Old Style" w:hAnsi="Bookman Old Style" w:cs="Arial" w:hint="default"/>
        <w:sz w:val="2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ascii="Bookman Old Style" w:hAnsi="Bookman Old Style" w:cs="Arial" w:hint="default"/>
        <w:sz w:val="2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ascii="Bookman Old Style" w:hAnsi="Bookman Old Style" w:cs="Arial" w:hint="default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Bookman Old Style" w:hAnsi="Bookman Old Style" w:cs="Arial" w:hint="default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Bookman Old Style" w:hAnsi="Bookman Old Style" w:cs="Arial" w:hint="default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Bookman Old Style" w:hAnsi="Bookman Old Style" w:cs="Arial" w:hint="default"/>
        <w:sz w:val="20"/>
      </w:rPr>
    </w:lvl>
  </w:abstractNum>
  <w:abstractNum w:abstractNumId="7">
    <w:nsid w:val="7EFF4E34"/>
    <w:multiLevelType w:val="hybridMultilevel"/>
    <w:tmpl w:val="030C2022"/>
    <w:lvl w:ilvl="0" w:tplc="8D3A8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4A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04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760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A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0C8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20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D0D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29"/>
    <w:rsid w:val="000042E6"/>
    <w:rsid w:val="00017EFF"/>
    <w:rsid w:val="00040824"/>
    <w:rsid w:val="00054618"/>
    <w:rsid w:val="00064909"/>
    <w:rsid w:val="0007429F"/>
    <w:rsid w:val="00077885"/>
    <w:rsid w:val="00082E2A"/>
    <w:rsid w:val="0009210B"/>
    <w:rsid w:val="000B2183"/>
    <w:rsid w:val="000C5275"/>
    <w:rsid w:val="000D6C56"/>
    <w:rsid w:val="000F7DBD"/>
    <w:rsid w:val="00102885"/>
    <w:rsid w:val="001049C6"/>
    <w:rsid w:val="0011368D"/>
    <w:rsid w:val="00153FDA"/>
    <w:rsid w:val="001541E2"/>
    <w:rsid w:val="00171AC2"/>
    <w:rsid w:val="00193435"/>
    <w:rsid w:val="001A182F"/>
    <w:rsid w:val="001A7B93"/>
    <w:rsid w:val="001B073F"/>
    <w:rsid w:val="001E0D80"/>
    <w:rsid w:val="001E2628"/>
    <w:rsid w:val="001E789D"/>
    <w:rsid w:val="001F706A"/>
    <w:rsid w:val="00217CBA"/>
    <w:rsid w:val="00230BAC"/>
    <w:rsid w:val="0023333C"/>
    <w:rsid w:val="00245EF0"/>
    <w:rsid w:val="002641D6"/>
    <w:rsid w:val="00276F48"/>
    <w:rsid w:val="002B4C36"/>
    <w:rsid w:val="002D6A7B"/>
    <w:rsid w:val="00326C79"/>
    <w:rsid w:val="00340C4F"/>
    <w:rsid w:val="00340D10"/>
    <w:rsid w:val="00361708"/>
    <w:rsid w:val="003708A5"/>
    <w:rsid w:val="0038249E"/>
    <w:rsid w:val="00385974"/>
    <w:rsid w:val="003A1352"/>
    <w:rsid w:val="003E15D4"/>
    <w:rsid w:val="003F17D8"/>
    <w:rsid w:val="003F1FC9"/>
    <w:rsid w:val="00432234"/>
    <w:rsid w:val="004667EB"/>
    <w:rsid w:val="0049539C"/>
    <w:rsid w:val="004A2057"/>
    <w:rsid w:val="004B7258"/>
    <w:rsid w:val="004D445C"/>
    <w:rsid w:val="004E7E24"/>
    <w:rsid w:val="004F0E5E"/>
    <w:rsid w:val="00505AA8"/>
    <w:rsid w:val="00507653"/>
    <w:rsid w:val="0051769F"/>
    <w:rsid w:val="00531AD6"/>
    <w:rsid w:val="00550ABF"/>
    <w:rsid w:val="005562A3"/>
    <w:rsid w:val="00560333"/>
    <w:rsid w:val="00572DFB"/>
    <w:rsid w:val="005B11C9"/>
    <w:rsid w:val="005B6A90"/>
    <w:rsid w:val="005E0ADD"/>
    <w:rsid w:val="005E7C74"/>
    <w:rsid w:val="006011A3"/>
    <w:rsid w:val="00603A29"/>
    <w:rsid w:val="00632505"/>
    <w:rsid w:val="00651F9A"/>
    <w:rsid w:val="00667368"/>
    <w:rsid w:val="006724B9"/>
    <w:rsid w:val="006928E4"/>
    <w:rsid w:val="0069449E"/>
    <w:rsid w:val="006A1A71"/>
    <w:rsid w:val="006A5F02"/>
    <w:rsid w:val="006D758E"/>
    <w:rsid w:val="006F24A1"/>
    <w:rsid w:val="006F2E84"/>
    <w:rsid w:val="00701155"/>
    <w:rsid w:val="00716B31"/>
    <w:rsid w:val="00733E2E"/>
    <w:rsid w:val="0075565A"/>
    <w:rsid w:val="00766CA9"/>
    <w:rsid w:val="00785529"/>
    <w:rsid w:val="00792875"/>
    <w:rsid w:val="007A1A3D"/>
    <w:rsid w:val="007A6B5E"/>
    <w:rsid w:val="007A7C65"/>
    <w:rsid w:val="007C0ABA"/>
    <w:rsid w:val="007E4C90"/>
    <w:rsid w:val="007F02F6"/>
    <w:rsid w:val="007F17A1"/>
    <w:rsid w:val="0083135A"/>
    <w:rsid w:val="0084080F"/>
    <w:rsid w:val="008503FE"/>
    <w:rsid w:val="00861821"/>
    <w:rsid w:val="00867C8E"/>
    <w:rsid w:val="00886199"/>
    <w:rsid w:val="008B0BB1"/>
    <w:rsid w:val="008F1A4F"/>
    <w:rsid w:val="00923550"/>
    <w:rsid w:val="0092405B"/>
    <w:rsid w:val="00927855"/>
    <w:rsid w:val="00944215"/>
    <w:rsid w:val="0098082E"/>
    <w:rsid w:val="00985FBF"/>
    <w:rsid w:val="009B653D"/>
    <w:rsid w:val="009D5A2D"/>
    <w:rsid w:val="009D6093"/>
    <w:rsid w:val="009F3095"/>
    <w:rsid w:val="00A42076"/>
    <w:rsid w:val="00A968ED"/>
    <w:rsid w:val="00AD4350"/>
    <w:rsid w:val="00B56A36"/>
    <w:rsid w:val="00B57593"/>
    <w:rsid w:val="00B57E5E"/>
    <w:rsid w:val="00B90C02"/>
    <w:rsid w:val="00BD2D2A"/>
    <w:rsid w:val="00BE39D0"/>
    <w:rsid w:val="00C26914"/>
    <w:rsid w:val="00C300D6"/>
    <w:rsid w:val="00C33A82"/>
    <w:rsid w:val="00C41B06"/>
    <w:rsid w:val="00C918B5"/>
    <w:rsid w:val="00CA52D4"/>
    <w:rsid w:val="00CD740E"/>
    <w:rsid w:val="00CE33CE"/>
    <w:rsid w:val="00D10EA8"/>
    <w:rsid w:val="00D15DCC"/>
    <w:rsid w:val="00D42B90"/>
    <w:rsid w:val="00D91724"/>
    <w:rsid w:val="00DC2259"/>
    <w:rsid w:val="00DC290F"/>
    <w:rsid w:val="00DD546B"/>
    <w:rsid w:val="00DF461F"/>
    <w:rsid w:val="00DF7EBF"/>
    <w:rsid w:val="00E1770A"/>
    <w:rsid w:val="00E3616A"/>
    <w:rsid w:val="00E36E94"/>
    <w:rsid w:val="00E408E9"/>
    <w:rsid w:val="00E51DFA"/>
    <w:rsid w:val="00E61B18"/>
    <w:rsid w:val="00E86E22"/>
    <w:rsid w:val="00EC36CB"/>
    <w:rsid w:val="00F03FF8"/>
    <w:rsid w:val="00F45B8C"/>
    <w:rsid w:val="00F51304"/>
    <w:rsid w:val="00F74EDA"/>
    <w:rsid w:val="00F96ABC"/>
    <w:rsid w:val="00F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75565A"/>
    <w:pPr>
      <w:spacing w:line="360" w:lineRule="auto"/>
      <w:jc w:val="center"/>
    </w:pPr>
    <w:rPr>
      <w:b/>
      <w:lang w:val="lv-LV" w:eastAsia="lv-LV"/>
    </w:rPr>
  </w:style>
  <w:style w:type="character" w:styleId="Hyperlink">
    <w:name w:val="Hyperlink"/>
    <w:basedOn w:val="DefaultParagraphFont"/>
    <w:rsid w:val="0038597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71AC2"/>
    <w:rPr>
      <w:b/>
      <w:sz w:val="24"/>
      <w:szCs w:val="24"/>
    </w:rPr>
  </w:style>
  <w:style w:type="character" w:styleId="Strong">
    <w:name w:val="Strong"/>
    <w:uiPriority w:val="99"/>
    <w:qFormat/>
    <w:rsid w:val="00054618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004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2E6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rsid w:val="005E7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7C7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5E7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7C74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75565A"/>
    <w:pPr>
      <w:spacing w:line="360" w:lineRule="auto"/>
      <w:jc w:val="center"/>
    </w:pPr>
    <w:rPr>
      <w:b/>
      <w:lang w:val="lv-LV" w:eastAsia="lv-LV"/>
    </w:rPr>
  </w:style>
  <w:style w:type="character" w:styleId="Hyperlink">
    <w:name w:val="Hyperlink"/>
    <w:basedOn w:val="DefaultParagraphFont"/>
    <w:rsid w:val="00385974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71AC2"/>
    <w:rPr>
      <w:b/>
      <w:sz w:val="24"/>
      <w:szCs w:val="24"/>
    </w:rPr>
  </w:style>
  <w:style w:type="character" w:styleId="Strong">
    <w:name w:val="Strong"/>
    <w:uiPriority w:val="99"/>
    <w:qFormat/>
    <w:rsid w:val="00054618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004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2E6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rsid w:val="005E7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E7C74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5E7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E7C7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Literatūra, folklora, māksla, komunikācijas un pasaules konteksts</vt:lpstr>
    </vt:vector>
  </TitlesOfParts>
  <Company>Installer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Literatūra, folklora, māksla, komunikācijas un pasaules konteksts</dc:title>
  <dc:creator>Jolanta</dc:creator>
  <cp:lastModifiedBy>user</cp:lastModifiedBy>
  <cp:revision>6</cp:revision>
  <cp:lastPrinted>2014-05-09T09:20:00Z</cp:lastPrinted>
  <dcterms:created xsi:type="dcterms:W3CDTF">2014-04-23T10:25:00Z</dcterms:created>
  <dcterms:modified xsi:type="dcterms:W3CDTF">2014-05-09T09:40:00Z</dcterms:modified>
</cp:coreProperties>
</file>