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24374" w14:textId="77777777" w:rsidR="006F1918" w:rsidRPr="0021442D" w:rsidRDefault="004D4319">
      <w:pPr>
        <w:spacing w:line="240" w:lineRule="auto"/>
        <w:rPr>
          <w:rFonts w:ascii="Calibri" w:eastAsia="Calibri" w:hAnsi="Calibri" w:cs="Calibri"/>
          <w:lang w:val="lv-LV"/>
        </w:rPr>
      </w:pPr>
      <w:r>
        <w:rPr>
          <w:rFonts w:ascii="Calibri" w:hAnsi="Calibri" w:cs="Calibri"/>
          <w:lang w:val="lv-LV"/>
        </w:rPr>
        <w:pict w14:anchorId="008997C2">
          <v:rect id="_x0000_i1025" style="width:0;height:1.5pt" o:hralign="center" o:hrstd="t" o:hr="t" fillcolor="#a0a0a0" stroked="f"/>
        </w:pict>
      </w:r>
    </w:p>
    <w:p w14:paraId="6A426891" w14:textId="77777777" w:rsidR="006F1918" w:rsidRPr="0021442D" w:rsidRDefault="006F1918">
      <w:pPr>
        <w:spacing w:line="240" w:lineRule="auto"/>
        <w:rPr>
          <w:rFonts w:ascii="Calibri" w:eastAsia="Calibri" w:hAnsi="Calibri" w:cs="Calibri"/>
          <w:lang w:val="lv-LV"/>
        </w:rPr>
      </w:pPr>
    </w:p>
    <w:p w14:paraId="10B2820F" w14:textId="77777777" w:rsidR="006F1918" w:rsidRPr="0040194C" w:rsidRDefault="008D2950">
      <w:pPr>
        <w:spacing w:line="240" w:lineRule="auto"/>
        <w:jc w:val="center"/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</w:pPr>
      <w:r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>Globālās izglītības diena LU PPMF 2020</w:t>
      </w:r>
    </w:p>
    <w:p w14:paraId="2B3424D6" w14:textId="0A8FD995" w:rsidR="006F1918" w:rsidRPr="0040194C" w:rsidRDefault="008D2950">
      <w:pPr>
        <w:spacing w:line="240" w:lineRule="auto"/>
        <w:jc w:val="center"/>
        <w:rPr>
          <w:rFonts w:ascii="Calibri" w:eastAsia="Calibri" w:hAnsi="Calibri" w:cs="Calibri"/>
          <w:b/>
          <w:color w:val="538135"/>
          <w:sz w:val="36"/>
          <w:szCs w:val="36"/>
          <w:lang w:val="lv-LV"/>
        </w:rPr>
      </w:pPr>
      <w:r w:rsidRPr="0040194C">
        <w:rPr>
          <w:rFonts w:ascii="Calibri" w:eastAsia="Calibri" w:hAnsi="Calibri" w:cs="Calibri"/>
          <w:b/>
          <w:color w:val="538135"/>
          <w:sz w:val="36"/>
          <w:szCs w:val="36"/>
          <w:lang w:val="lv-LV"/>
        </w:rPr>
        <w:t>Šī ir mūsu pasaule</w:t>
      </w:r>
      <w:r w:rsidR="0040194C">
        <w:rPr>
          <w:rFonts w:ascii="Calibri" w:eastAsia="Calibri" w:hAnsi="Calibri" w:cs="Calibri"/>
          <w:b/>
          <w:color w:val="538135"/>
          <w:sz w:val="36"/>
          <w:szCs w:val="36"/>
          <w:lang w:val="lv-LV"/>
        </w:rPr>
        <w:t>, r</w:t>
      </w:r>
      <w:r w:rsidRPr="0040194C">
        <w:rPr>
          <w:rFonts w:ascii="Calibri" w:eastAsia="Calibri" w:hAnsi="Calibri" w:cs="Calibri"/>
          <w:b/>
          <w:color w:val="538135"/>
          <w:sz w:val="36"/>
          <w:szCs w:val="36"/>
          <w:lang w:val="lv-LV"/>
        </w:rPr>
        <w:t>īkosimies kopā!</w:t>
      </w:r>
    </w:p>
    <w:p w14:paraId="0A75DFBE" w14:textId="689604D9" w:rsidR="006F1918" w:rsidRPr="0040194C" w:rsidRDefault="008D2950">
      <w:pPr>
        <w:spacing w:line="240" w:lineRule="auto"/>
        <w:jc w:val="center"/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</w:pPr>
      <w:r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 xml:space="preserve">2020.gada 20.novembris, </w:t>
      </w:r>
      <w:r w:rsidR="0021442D"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>MS Teams</w:t>
      </w:r>
      <w:r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 xml:space="preserve">, plkst. 10.45 </w:t>
      </w:r>
      <w:r w:rsidR="0021442D"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>–</w:t>
      </w:r>
      <w:r w:rsidRPr="0040194C">
        <w:rPr>
          <w:rFonts w:ascii="Calibri" w:eastAsia="Calibri" w:hAnsi="Calibri" w:cs="Calibri"/>
          <w:b/>
          <w:color w:val="073763"/>
          <w:sz w:val="36"/>
          <w:szCs w:val="36"/>
          <w:lang w:val="lv-LV"/>
        </w:rPr>
        <w:t xml:space="preserve"> 18.00</w:t>
      </w:r>
    </w:p>
    <w:p w14:paraId="52F4CE8B" w14:textId="77777777" w:rsidR="004B5A12" w:rsidRDefault="004B5A12">
      <w:pPr>
        <w:spacing w:line="240" w:lineRule="auto"/>
        <w:jc w:val="center"/>
      </w:pPr>
    </w:p>
    <w:p w14:paraId="67151FC3" w14:textId="0E28EC10" w:rsidR="006F1918" w:rsidRPr="004B5A12" w:rsidRDefault="004D4319">
      <w:pPr>
        <w:spacing w:line="240" w:lineRule="auto"/>
        <w:jc w:val="center"/>
        <w:rPr>
          <w:rFonts w:ascii="Calibri" w:eastAsia="Calibri" w:hAnsi="Calibri" w:cs="Calibri"/>
          <w:b/>
          <w:color w:val="073763"/>
          <w:sz w:val="48"/>
          <w:szCs w:val="48"/>
          <w:lang w:val="lv-LV"/>
        </w:rPr>
      </w:pPr>
      <w:hyperlink r:id="rId7">
        <w:r w:rsidR="0040194C" w:rsidRPr="004B5A12">
          <w:rPr>
            <w:rFonts w:ascii="Calibri" w:hAnsi="Calibri" w:cs="Calibri"/>
            <w:b/>
            <w:bCs/>
            <w:color w:val="073763"/>
            <w:sz w:val="48"/>
            <w:szCs w:val="48"/>
            <w:lang w:val="lv-LV"/>
          </w:rPr>
          <w:t>Uzaicinājuma</w:t>
        </w:r>
        <w:r w:rsidR="00D21042" w:rsidRPr="004B5A12">
          <w:rPr>
            <w:rFonts w:ascii="Calibri" w:hAnsi="Calibri" w:cs="Calibri"/>
            <w:b/>
            <w:bCs/>
            <w:color w:val="073763"/>
            <w:sz w:val="48"/>
            <w:szCs w:val="48"/>
            <w:lang w:val="lv-LV"/>
          </w:rPr>
          <w:t xml:space="preserve"> saņemšanai, </w:t>
        </w:r>
        <w:r w:rsidR="00D21042" w:rsidRPr="004B5A12">
          <w:rPr>
            <w:rFonts w:ascii="Calibri" w:eastAsia="Calibri" w:hAnsi="Calibri" w:cs="Calibri"/>
            <w:b/>
            <w:color w:val="1155CC"/>
            <w:sz w:val="48"/>
            <w:szCs w:val="48"/>
            <w:u w:val="single"/>
            <w:lang w:val="lv-LV"/>
          </w:rPr>
          <w:t>pi</w:t>
        </w:r>
        <w:r w:rsidR="008D2950" w:rsidRPr="004B5A12">
          <w:rPr>
            <w:rFonts w:ascii="Calibri" w:eastAsia="Calibri" w:hAnsi="Calibri" w:cs="Calibri"/>
            <w:b/>
            <w:color w:val="1155CC"/>
            <w:sz w:val="48"/>
            <w:szCs w:val="48"/>
            <w:u w:val="single"/>
            <w:lang w:val="lv-LV"/>
          </w:rPr>
          <w:t>esaki savu dalību te!</w:t>
        </w:r>
      </w:hyperlink>
    </w:p>
    <w:p w14:paraId="30706E55" w14:textId="77777777" w:rsidR="006F1918" w:rsidRPr="0021442D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21442D">
        <w:rPr>
          <w:rFonts w:ascii="Calibri" w:eastAsia="Calibri" w:hAnsi="Calibri" w:cs="Calibri"/>
          <w:lang w:val="lv-LV"/>
        </w:rPr>
        <w:t xml:space="preserve"> </w:t>
      </w:r>
    </w:p>
    <w:p w14:paraId="58995E85" w14:textId="7DE20C4B" w:rsidR="006F1918" w:rsidRPr="0021442D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21442D">
        <w:rPr>
          <w:rFonts w:ascii="Calibri" w:eastAsia="Calibri" w:hAnsi="Calibri" w:cs="Calibri"/>
          <w:lang w:val="lv-LV"/>
        </w:rPr>
        <w:t>Globālās izglītības nedēļa ir starptautisks pasākums, ko 20 gadus koordinē Eiropas Padomes Ziemeļu-Dienvidu centrs. Globālās izglītības nedēļā visā Eiropā tiek pievērsta īpaša uzmanība izpratnei par globalizētu pasauli un pilsonisko pozīciju tajā, cieņai pret daudzveidību, starpkultūru komunikācijai un atbildībai par savu rīcību.</w:t>
      </w:r>
    </w:p>
    <w:p w14:paraId="0ECBEAB6" w14:textId="77777777" w:rsidR="006F1918" w:rsidRPr="0021442D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21442D">
        <w:rPr>
          <w:rFonts w:ascii="Calibri" w:eastAsia="Calibri" w:hAnsi="Calibri" w:cs="Calibri"/>
          <w:lang w:val="lv-LV"/>
        </w:rPr>
        <w:t xml:space="preserve"> </w:t>
      </w:r>
    </w:p>
    <w:p w14:paraId="7F5E4196" w14:textId="77777777" w:rsidR="00952DAF" w:rsidRPr="0021442D" w:rsidRDefault="008D2950" w:rsidP="00952DAF">
      <w:pPr>
        <w:spacing w:line="240" w:lineRule="auto"/>
        <w:jc w:val="both"/>
        <w:rPr>
          <w:rFonts w:ascii="Calibri" w:eastAsia="Calibri" w:hAnsi="Calibri" w:cs="Calibri"/>
          <w:highlight w:val="white"/>
          <w:lang w:val="lv-LV"/>
        </w:rPr>
      </w:pPr>
      <w:r w:rsidRPr="0021442D">
        <w:rPr>
          <w:rFonts w:ascii="Calibri" w:eastAsia="Calibri" w:hAnsi="Calibri" w:cs="Calibri"/>
          <w:highlight w:val="white"/>
          <w:lang w:val="lv-LV"/>
        </w:rPr>
        <w:t xml:space="preserve">Globālās izglītības nedēļa Latvijā šogad </w:t>
      </w:r>
      <w:r w:rsidRPr="0021442D">
        <w:rPr>
          <w:rFonts w:ascii="Calibri" w:eastAsia="Calibri" w:hAnsi="Calibri" w:cs="Calibri"/>
          <w:lang w:val="lv-LV"/>
        </w:rPr>
        <w:t>notiks 19. – 25. novembrī</w:t>
      </w:r>
      <w:r w:rsidRPr="0021442D">
        <w:rPr>
          <w:rFonts w:ascii="Calibri" w:eastAsia="Calibri" w:hAnsi="Calibri" w:cs="Calibri"/>
          <w:highlight w:val="white"/>
          <w:lang w:val="lv-LV"/>
        </w:rPr>
        <w:t xml:space="preserve">, tās norisi jau septīto gadu pēc kārtas </w:t>
      </w:r>
      <w:r w:rsidRPr="0021442D">
        <w:rPr>
          <w:rFonts w:ascii="Calibri" w:eastAsia="Calibri" w:hAnsi="Calibri" w:cs="Calibri"/>
          <w:lang w:val="lv-LV"/>
        </w:rPr>
        <w:t>koordinē</w:t>
      </w:r>
      <w:hyperlink r:id="rId8">
        <w:r w:rsidRPr="0021442D">
          <w:rPr>
            <w:rFonts w:ascii="Calibri" w:eastAsia="Calibri" w:hAnsi="Calibri" w:cs="Calibri"/>
            <w:lang w:val="lv-LV"/>
          </w:rPr>
          <w:t xml:space="preserve"> </w:t>
        </w:r>
      </w:hyperlink>
      <w:hyperlink r:id="rId9">
        <w:r w:rsidRPr="0021442D">
          <w:rPr>
            <w:rFonts w:ascii="Calibri" w:eastAsia="Calibri" w:hAnsi="Calibri" w:cs="Calibri"/>
            <w:color w:val="1155CC"/>
            <w:u w:val="single"/>
            <w:lang w:val="lv-LV"/>
          </w:rPr>
          <w:t>Latvijas Platforma attīstības sadarbībai</w:t>
        </w:r>
      </w:hyperlink>
      <w:r w:rsidRPr="0021442D">
        <w:rPr>
          <w:rFonts w:ascii="Calibri" w:eastAsia="Calibri" w:hAnsi="Calibri" w:cs="Calibri"/>
          <w:lang w:val="lv-LV"/>
        </w:rPr>
        <w:t xml:space="preserve"> (LAPAS)</w:t>
      </w:r>
      <w:r w:rsidR="003708F4">
        <w:rPr>
          <w:rFonts w:ascii="Calibri" w:eastAsia="Calibri" w:hAnsi="Calibri" w:cs="Calibri"/>
          <w:lang w:val="lv-LV"/>
        </w:rPr>
        <w:t xml:space="preserve">. </w:t>
      </w:r>
      <w:r w:rsidR="00952DAF" w:rsidRPr="0021442D">
        <w:rPr>
          <w:rFonts w:ascii="Calibri" w:eastAsia="Calibri" w:hAnsi="Calibri" w:cs="Calibri"/>
          <w:highlight w:val="white"/>
          <w:lang w:val="lv-LV"/>
        </w:rPr>
        <w:t>Globālās izglītības nedēļas pasākumu organizēšanā iesaistās dažādi sadarbības partneri – skolas, augstskolas, jauniešu centri, bibliotēkas un citi interesenti, kam rūp ilgtspējīga pasaule.</w:t>
      </w:r>
    </w:p>
    <w:p w14:paraId="18943794" w14:textId="77777777" w:rsidR="00952DAF" w:rsidRDefault="00952DAF" w:rsidP="00952DAF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58D7C936" w14:textId="269460B6" w:rsidR="00952DAF" w:rsidRPr="003708F4" w:rsidRDefault="00952DAF" w:rsidP="00952DAF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952DAF">
        <w:rPr>
          <w:rFonts w:ascii="Calibri" w:eastAsia="Calibri" w:hAnsi="Calibri" w:cs="Calibri"/>
          <w:b/>
          <w:bCs/>
          <w:lang w:val="lv-LV"/>
        </w:rPr>
        <w:t>20. novembrī</w:t>
      </w:r>
      <w:r>
        <w:rPr>
          <w:rFonts w:ascii="Calibri" w:eastAsia="Calibri" w:hAnsi="Calibri" w:cs="Calibri"/>
          <w:lang w:val="lv-LV"/>
        </w:rPr>
        <w:t xml:space="preserve"> LAPAS</w:t>
      </w:r>
      <w:r w:rsidR="008D2950" w:rsidRPr="0021442D">
        <w:rPr>
          <w:rFonts w:ascii="Calibri" w:eastAsia="Calibri" w:hAnsi="Calibri" w:cs="Calibri"/>
          <w:lang w:val="lv-LV"/>
        </w:rPr>
        <w:t xml:space="preserve"> sadarbībā ar </w:t>
      </w:r>
      <w:r w:rsidR="0040194C">
        <w:rPr>
          <w:rFonts w:ascii="Calibri" w:eastAsia="Calibri" w:hAnsi="Calibri" w:cs="Calibri"/>
          <w:lang w:val="lv-LV"/>
        </w:rPr>
        <w:t xml:space="preserve">LU </w:t>
      </w:r>
      <w:r w:rsidR="003708F4" w:rsidRPr="003708F4">
        <w:rPr>
          <w:rFonts w:ascii="Calibri" w:hAnsi="Calibri" w:cs="Calibri"/>
          <w:lang w:val="lv-LV"/>
        </w:rPr>
        <w:t>Pedagoģijas, psiholoģijas un mākslas fakultāt</w:t>
      </w:r>
      <w:r w:rsidR="003708F4">
        <w:rPr>
          <w:rFonts w:ascii="Calibri" w:hAnsi="Calibri" w:cs="Calibri"/>
          <w:lang w:val="lv-LV"/>
        </w:rPr>
        <w:t>i</w:t>
      </w:r>
      <w:r w:rsidR="000603E9">
        <w:rPr>
          <w:rFonts w:ascii="Calibri" w:eastAsia="Calibri" w:hAnsi="Calibri" w:cs="Calibri"/>
          <w:lang w:val="lv-LV"/>
        </w:rPr>
        <w:t xml:space="preserve">, </w:t>
      </w:r>
      <w:r w:rsidR="008D2950" w:rsidRPr="0021442D">
        <w:rPr>
          <w:rFonts w:ascii="Calibri" w:eastAsia="Calibri" w:hAnsi="Calibri" w:cs="Calibri"/>
          <w:lang w:val="lv-LV"/>
        </w:rPr>
        <w:t xml:space="preserve">UNESCO </w:t>
      </w:r>
      <w:r w:rsidR="003708F4" w:rsidRPr="003708F4">
        <w:rPr>
          <w:rFonts w:ascii="Calibri" w:hAnsi="Calibri" w:cs="Calibri"/>
          <w:lang w:val="lv-LV"/>
        </w:rPr>
        <w:t>Latvijas Nacionālo komisiju</w:t>
      </w:r>
      <w:r>
        <w:rPr>
          <w:rFonts w:ascii="Calibri" w:hAnsi="Calibri" w:cs="Calibri"/>
          <w:lang w:val="lv-LV"/>
        </w:rPr>
        <w:t xml:space="preserve">, </w:t>
      </w:r>
      <w:r w:rsidRPr="003708F4">
        <w:rPr>
          <w:rFonts w:ascii="Calibri" w:hAnsi="Calibri" w:cs="Calibri"/>
          <w:lang w:val="lv-LV"/>
        </w:rPr>
        <w:t>LR Izglītības un zinātnes ministriju, LR Ārlietu ministriju, Daugavpils Universitātes Humanitāro un sociālo zinātņu institūta Ilgtspējīgas izglītības centru, Liepājas universitātes Pedagoģijas un sociālā darba fakultāti</w:t>
      </w:r>
      <w:r>
        <w:rPr>
          <w:rFonts w:ascii="Calibri" w:hAnsi="Calibri" w:cs="Calibri"/>
          <w:lang w:val="lv-LV"/>
        </w:rPr>
        <w:t xml:space="preserve"> </w:t>
      </w:r>
      <w:r w:rsidRPr="003708F4">
        <w:rPr>
          <w:rFonts w:ascii="Calibri" w:hAnsi="Calibri" w:cs="Calibri"/>
          <w:lang w:val="lv-LV"/>
        </w:rPr>
        <w:t xml:space="preserve">un biedrību "Latvijas Augstskolu pedagogu sadarbības asociācija" </w:t>
      </w:r>
      <w:r>
        <w:rPr>
          <w:rFonts w:ascii="Calibri" w:hAnsi="Calibri" w:cs="Calibri"/>
          <w:lang w:val="lv-LV"/>
        </w:rPr>
        <w:t xml:space="preserve">jau septīto gadu pēc kārtas </w:t>
      </w:r>
      <w:r w:rsidRPr="003708F4">
        <w:rPr>
          <w:rFonts w:ascii="Calibri" w:hAnsi="Calibri" w:cs="Calibri"/>
          <w:lang w:val="lv-LV"/>
        </w:rPr>
        <w:t>organizē</w:t>
      </w:r>
      <w:r w:rsidRPr="003708F4">
        <w:rPr>
          <w:rFonts w:ascii="Calibri" w:hAnsi="Calibri" w:cs="Calibri"/>
          <w:b/>
          <w:bCs/>
          <w:lang w:val="lv-LV"/>
        </w:rPr>
        <w:t xml:space="preserve"> ikgadējo globālās izglītības dienu</w:t>
      </w:r>
      <w:r>
        <w:rPr>
          <w:rFonts w:ascii="Calibri" w:hAnsi="Calibri" w:cs="Calibri"/>
          <w:b/>
          <w:bCs/>
          <w:lang w:val="lv-LV"/>
        </w:rPr>
        <w:t xml:space="preserve">. </w:t>
      </w:r>
      <w:r w:rsidRPr="003708F4">
        <w:rPr>
          <w:rFonts w:ascii="Calibri" w:hAnsi="Calibri" w:cs="Calibri"/>
          <w:lang w:val="lv-LV"/>
        </w:rPr>
        <w:t xml:space="preserve">Šogad šī diena </w:t>
      </w:r>
      <w:r>
        <w:rPr>
          <w:rFonts w:ascii="Calibri" w:hAnsi="Calibri" w:cs="Calibri"/>
          <w:lang w:val="lv-LV"/>
        </w:rPr>
        <w:t>notiks</w:t>
      </w:r>
      <w:r w:rsidRPr="003708F4">
        <w:rPr>
          <w:rFonts w:ascii="Calibri" w:hAnsi="Calibri" w:cs="Calibri"/>
          <w:lang w:val="lv-LV"/>
        </w:rPr>
        <w:t xml:space="preserve"> tiešsaistē.</w:t>
      </w:r>
    </w:p>
    <w:p w14:paraId="29F70B50" w14:textId="77777777" w:rsidR="006F1918" w:rsidRPr="0021442D" w:rsidRDefault="006F191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03C18162" w14:textId="79CB0DEC" w:rsidR="00FB6163" w:rsidRDefault="008D2950" w:rsidP="00952DAF">
      <w:pPr>
        <w:spacing w:line="240" w:lineRule="auto"/>
        <w:jc w:val="both"/>
        <w:rPr>
          <w:rFonts w:ascii="Calibri" w:hAnsi="Calibri" w:cs="Calibri"/>
          <w:b/>
          <w:bCs/>
          <w:color w:val="073763"/>
          <w:sz w:val="36"/>
          <w:szCs w:val="36"/>
          <w:lang w:val="lv-LV"/>
        </w:rPr>
      </w:pPr>
      <w:r w:rsidRPr="0021442D">
        <w:rPr>
          <w:rFonts w:ascii="Calibri" w:eastAsia="Calibri" w:hAnsi="Calibri" w:cs="Calibri"/>
          <w:lang w:val="lv-LV"/>
        </w:rPr>
        <w:t xml:space="preserve">Šī gada Globālās izglītības nedēļas kopsaucējs – </w:t>
      </w:r>
      <w:r w:rsidRPr="0021442D">
        <w:rPr>
          <w:rFonts w:ascii="Calibri" w:eastAsia="Calibri" w:hAnsi="Calibri" w:cs="Calibri"/>
          <w:b/>
          <w:color w:val="538135"/>
          <w:lang w:val="lv-LV"/>
        </w:rPr>
        <w:t xml:space="preserve">Šī ir mūsu pasaule, rīkosimies kopā! / It’s our world. Let’s take action! </w:t>
      </w:r>
      <w:r w:rsidRPr="0021442D">
        <w:rPr>
          <w:rFonts w:ascii="Calibri" w:eastAsia="Calibri" w:hAnsi="Calibri" w:cs="Calibri"/>
          <w:lang w:val="lv-LV"/>
        </w:rPr>
        <w:t xml:space="preserve">– norāda, ka aktīva līdzdalība ir veids, kā veidojam savu, savas kopienas, valsts un visas pasaules saskaņotu attīstību. Informācijas par Globālās izglītības nedēļu 2020 Ziemeļu-Dienvidu centra </w:t>
      </w:r>
      <w:hyperlink r:id="rId10">
        <w:r w:rsidRPr="0021442D">
          <w:rPr>
            <w:rFonts w:ascii="Calibri" w:eastAsia="Calibri" w:hAnsi="Calibri" w:cs="Calibri"/>
            <w:color w:val="1155CC"/>
            <w:u w:val="single"/>
            <w:lang w:val="lv-LV"/>
          </w:rPr>
          <w:t>mājaslapā</w:t>
        </w:r>
      </w:hyperlink>
      <w:r w:rsidRPr="0021442D">
        <w:rPr>
          <w:rFonts w:ascii="Calibri" w:eastAsia="Calibri" w:hAnsi="Calibri" w:cs="Calibri"/>
          <w:lang w:val="lv-LV"/>
        </w:rPr>
        <w:t>.</w:t>
      </w:r>
      <w:r w:rsidR="00FB6163">
        <w:rPr>
          <w:rFonts w:ascii="Calibri" w:hAnsi="Calibri" w:cs="Calibri"/>
          <w:b/>
          <w:bCs/>
          <w:color w:val="073763"/>
          <w:sz w:val="36"/>
          <w:szCs w:val="36"/>
          <w:lang w:val="lv-LV"/>
        </w:rPr>
        <w:br w:type="page"/>
      </w:r>
    </w:p>
    <w:p w14:paraId="6FAA8E45" w14:textId="23796918" w:rsidR="00990C13" w:rsidRPr="001A6CB0" w:rsidRDefault="00990C13">
      <w:pPr>
        <w:spacing w:line="240" w:lineRule="auto"/>
        <w:jc w:val="both"/>
        <w:rPr>
          <w:rFonts w:ascii="Calibri" w:hAnsi="Calibri" w:cs="Calibri"/>
          <w:b/>
          <w:bCs/>
          <w:color w:val="1F497D" w:themeColor="text2"/>
          <w:sz w:val="32"/>
          <w:szCs w:val="32"/>
          <w:lang w:val="lv-LV"/>
        </w:rPr>
      </w:pPr>
      <w:r w:rsidRPr="001A6CB0">
        <w:rPr>
          <w:rFonts w:ascii="Calibri" w:hAnsi="Calibri" w:cs="Calibri"/>
          <w:b/>
          <w:bCs/>
          <w:color w:val="1F497D" w:themeColor="text2"/>
          <w:sz w:val="32"/>
          <w:szCs w:val="32"/>
          <w:lang w:val="lv-LV"/>
        </w:rPr>
        <w:lastRenderedPageBreak/>
        <w:t>Globālās izglītības dienas LU PPMF 2020 programma</w:t>
      </w:r>
    </w:p>
    <w:p w14:paraId="1B88A4F9" w14:textId="409EA798" w:rsidR="00990C13" w:rsidRPr="00FB6163" w:rsidRDefault="00990C13">
      <w:pPr>
        <w:spacing w:line="240" w:lineRule="auto"/>
        <w:jc w:val="both"/>
        <w:rPr>
          <w:rFonts w:ascii="Calibri" w:hAnsi="Calibri" w:cs="Calibri"/>
          <w:b/>
          <w:bCs/>
          <w:color w:val="073763"/>
          <w:sz w:val="36"/>
          <w:szCs w:val="36"/>
          <w:lang w:val="lv-LV"/>
        </w:rPr>
      </w:pPr>
    </w:p>
    <w:p w14:paraId="4D52A06A" w14:textId="719EAEF3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lang w:val="lv-LV"/>
        </w:rPr>
        <w:t>10.45 – 11.00</w:t>
      </w:r>
      <w:r w:rsidRPr="00FB6163">
        <w:rPr>
          <w:rFonts w:ascii="Calibri" w:eastAsia="Calibri" w:hAnsi="Calibri" w:cs="Calibri"/>
          <w:lang w:val="lv-LV"/>
        </w:rPr>
        <w:tab/>
        <w:t>Globālās izglītības dienas dalībnieku reģistrācija</w:t>
      </w:r>
      <w:r w:rsidR="0021442D" w:rsidRPr="00FB6163">
        <w:rPr>
          <w:rFonts w:ascii="Calibri" w:eastAsia="Calibri" w:hAnsi="Calibri" w:cs="Calibri"/>
          <w:lang w:val="lv-LV"/>
        </w:rPr>
        <w:t xml:space="preserve"> MS Teams</w:t>
      </w:r>
    </w:p>
    <w:p w14:paraId="75E0D2D4" w14:textId="77777777" w:rsidR="006F1918" w:rsidRPr="00FB6163" w:rsidRDefault="006F191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4D05046E" w14:textId="65B8EC80" w:rsidR="006F1918" w:rsidRDefault="008D2950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  <w:r w:rsidRPr="00FB6163">
        <w:rPr>
          <w:rFonts w:ascii="Calibri" w:eastAsia="Calibri" w:hAnsi="Calibri" w:cs="Calibri"/>
          <w:lang w:val="lv-LV"/>
        </w:rPr>
        <w:t>11.00 – 11.10</w:t>
      </w:r>
      <w:r w:rsidRPr="00FB6163">
        <w:rPr>
          <w:rFonts w:ascii="Calibri" w:eastAsia="Calibri" w:hAnsi="Calibri" w:cs="Calibri"/>
          <w:lang w:val="lv-LV"/>
        </w:rPr>
        <w:tab/>
      </w:r>
      <w:r w:rsidRPr="00FB6163">
        <w:rPr>
          <w:rFonts w:ascii="Calibri" w:eastAsia="Calibri" w:hAnsi="Calibri" w:cs="Calibri"/>
          <w:b/>
          <w:lang w:val="lv-LV"/>
        </w:rPr>
        <w:t>Globālās izglītības dienas atklāšana</w:t>
      </w:r>
    </w:p>
    <w:p w14:paraId="0255E2FD" w14:textId="0D338E18" w:rsidR="00E9764D" w:rsidRPr="00820DD7" w:rsidRDefault="00E9764D">
      <w:pPr>
        <w:spacing w:line="240" w:lineRule="auto"/>
        <w:jc w:val="both"/>
        <w:rPr>
          <w:rFonts w:ascii="Calibri" w:hAnsi="Calibri" w:cs="Calibri"/>
          <w:color w:val="000000"/>
          <w:lang w:val="lv-LV"/>
        </w:rPr>
      </w:pPr>
      <w:r>
        <w:rPr>
          <w:rFonts w:ascii="Calibri" w:eastAsia="Calibri" w:hAnsi="Calibri" w:cs="Calibri"/>
          <w:b/>
          <w:lang w:val="lv-LV"/>
        </w:rPr>
        <w:tab/>
      </w:r>
      <w:r>
        <w:rPr>
          <w:rFonts w:ascii="Calibri" w:eastAsia="Calibri" w:hAnsi="Calibri" w:cs="Calibri"/>
          <w:b/>
          <w:lang w:val="lv-LV"/>
        </w:rPr>
        <w:tab/>
      </w:r>
      <w:r w:rsidRPr="00820DD7">
        <w:rPr>
          <w:rFonts w:ascii="Calibri" w:hAnsi="Calibri" w:cs="Calibri"/>
          <w:b/>
          <w:bCs/>
          <w:color w:val="000000"/>
          <w:lang w:val="lv-LV"/>
        </w:rPr>
        <w:t>Linda Daniela</w:t>
      </w:r>
      <w:r w:rsidRPr="00820DD7">
        <w:rPr>
          <w:rFonts w:ascii="Calibri" w:hAnsi="Calibri" w:cs="Calibri"/>
          <w:color w:val="000000"/>
          <w:lang w:val="lv-LV"/>
        </w:rPr>
        <w:t>, Latvijas Universitātes Pedagoģijas, psiholoģijas un mākslas fakultātes dekāne</w:t>
      </w:r>
    </w:p>
    <w:p w14:paraId="0DDEDCE1" w14:textId="7BCCD04F" w:rsidR="00A200A7" w:rsidRPr="00820DD7" w:rsidRDefault="00A200A7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  <w:r w:rsidRPr="00820DD7">
        <w:rPr>
          <w:rFonts w:ascii="Calibri" w:hAnsi="Calibri" w:cs="Calibri"/>
          <w:color w:val="000000"/>
          <w:lang w:val="lv-LV"/>
        </w:rPr>
        <w:tab/>
      </w:r>
      <w:r w:rsidRPr="00820DD7">
        <w:rPr>
          <w:rFonts w:ascii="Calibri" w:hAnsi="Calibri" w:cs="Calibri"/>
          <w:color w:val="000000"/>
          <w:lang w:val="lv-LV"/>
        </w:rPr>
        <w:tab/>
      </w:r>
      <w:r w:rsidRPr="00820DD7">
        <w:rPr>
          <w:rFonts w:ascii="Calibri" w:hAnsi="Calibri" w:cs="Calibri"/>
          <w:b/>
          <w:bCs/>
          <w:color w:val="000000"/>
          <w:lang w:val="lv-LV"/>
        </w:rPr>
        <w:t>Inese Vaivare</w:t>
      </w:r>
      <w:r w:rsidRPr="00820DD7">
        <w:rPr>
          <w:rFonts w:ascii="Calibri" w:hAnsi="Calibri" w:cs="Calibri"/>
          <w:color w:val="000000"/>
          <w:lang w:val="lv-LV"/>
        </w:rPr>
        <w:t>, Latvijas Platforma</w:t>
      </w:r>
      <w:r w:rsidR="00820DD7" w:rsidRPr="00820DD7">
        <w:rPr>
          <w:rFonts w:ascii="Calibri" w:hAnsi="Calibri" w:cs="Calibri"/>
          <w:color w:val="000000"/>
          <w:lang w:val="lv-LV"/>
        </w:rPr>
        <w:t>s attīstības sadarbībai (LAPAS) direktore</w:t>
      </w:r>
    </w:p>
    <w:p w14:paraId="351F66D4" w14:textId="77777777" w:rsidR="00D17D1A" w:rsidRPr="00FB6163" w:rsidRDefault="00D17D1A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6FBFEC4E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i/>
          <w:iCs/>
          <w:color w:val="000000"/>
          <w:lang w:val="lv-LV"/>
        </w:rPr>
        <w:t>Pirmā daļa</w:t>
      </w:r>
    </w:p>
    <w:p w14:paraId="30D963FF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11.10 – 11.30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</w:r>
      <w:r w:rsidRPr="00651139">
        <w:rPr>
          <w:rFonts w:ascii="Calibri" w:eastAsia="Times New Roman" w:hAnsi="Calibri" w:cs="Calibri"/>
          <w:b/>
          <w:bCs/>
          <w:color w:val="1F497D" w:themeColor="text2"/>
          <w:lang w:val="lv-LV"/>
        </w:rPr>
        <w:t>Skolēnu globālā kompetence Latvijā: pārskats par OECD PISA 2018 pētījuma rezultātiem</w:t>
      </w:r>
    </w:p>
    <w:p w14:paraId="1EDE0AA0" w14:textId="77777777" w:rsidR="00651139" w:rsidRPr="00651139" w:rsidRDefault="00651139" w:rsidP="00651139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b/>
          <w:bCs/>
          <w:color w:val="000000"/>
          <w:lang w:val="lv-LV"/>
        </w:rPr>
        <w:t>Andris Kangro, Rita Kiseļova</w:t>
      </w:r>
      <w:r w:rsidRPr="00651139">
        <w:rPr>
          <w:rFonts w:ascii="Calibri" w:eastAsia="Times New Roman" w:hAnsi="Calibri" w:cs="Calibri"/>
          <w:color w:val="000000"/>
          <w:lang w:val="lv-LV"/>
        </w:rPr>
        <w:t>, Latvijas Universitātes Pedagoģijas, psiholoģijas un mākslas fakultātes Izglītības pētniecības institūts</w:t>
      </w:r>
    </w:p>
    <w:p w14:paraId="474A5F8F" w14:textId="77777777" w:rsidR="00651139" w:rsidRPr="00651139" w:rsidRDefault="00651139" w:rsidP="006511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B40DD13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11.30 – 11.40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  <w:t>Jautājumi, atbildes, diskusija</w:t>
      </w:r>
    </w:p>
    <w:p w14:paraId="526DD980" w14:textId="77777777" w:rsidR="00651139" w:rsidRPr="00651139" w:rsidRDefault="00651139" w:rsidP="006511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B3DD4CC" w14:textId="13464EA9" w:rsidR="00651139" w:rsidRPr="001A6CB0" w:rsidRDefault="00651139" w:rsidP="00651139">
      <w:pPr>
        <w:spacing w:line="240" w:lineRule="auto"/>
        <w:jc w:val="both"/>
        <w:rPr>
          <w:rFonts w:ascii="Calibri" w:eastAsia="Times New Roman" w:hAnsi="Calibri" w:cs="Calibri"/>
          <w:b/>
          <w:bCs/>
          <w:color w:val="1F497D" w:themeColor="text2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11.35 – 11.50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</w:r>
      <w:r w:rsidRPr="00651139">
        <w:rPr>
          <w:rFonts w:ascii="Calibri" w:eastAsia="Times New Roman" w:hAnsi="Calibri" w:cs="Calibri"/>
          <w:b/>
          <w:bCs/>
          <w:color w:val="1F497D" w:themeColor="text2"/>
          <w:lang w:val="lv-LV"/>
        </w:rPr>
        <w:t>Globālās izglītības prioritātes IZM skatījumā </w:t>
      </w:r>
    </w:p>
    <w:p w14:paraId="0B445AB3" w14:textId="4E6738F8" w:rsidR="00D17D1A" w:rsidRPr="00651139" w:rsidRDefault="00D17D1A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Calibri" w:eastAsia="Times New Roman" w:hAnsi="Calibri" w:cs="Calibri"/>
          <w:b/>
          <w:bCs/>
          <w:color w:val="000000"/>
          <w:lang w:val="lv-LV"/>
        </w:rPr>
        <w:tab/>
      </w:r>
      <w:r>
        <w:rPr>
          <w:rFonts w:ascii="Calibri" w:eastAsia="Times New Roman" w:hAnsi="Calibri" w:cs="Calibri"/>
          <w:b/>
          <w:bCs/>
          <w:color w:val="000000"/>
          <w:lang w:val="lv-LV"/>
        </w:rPr>
        <w:tab/>
      </w:r>
      <w:r w:rsidR="00455D53">
        <w:rPr>
          <w:rFonts w:ascii="Calibri" w:eastAsia="Times New Roman" w:hAnsi="Calibri" w:cs="Calibri"/>
          <w:b/>
          <w:bCs/>
          <w:color w:val="000000"/>
          <w:lang w:val="lv-LV"/>
        </w:rPr>
        <w:t>tbc</w:t>
      </w:r>
    </w:p>
    <w:p w14:paraId="6E197305" w14:textId="77777777" w:rsidR="00651139" w:rsidRPr="00651139" w:rsidRDefault="00651139" w:rsidP="006511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15E69A5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11.55 – 12.10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</w:r>
      <w:r w:rsidRPr="00651139">
        <w:rPr>
          <w:rFonts w:ascii="Calibri" w:eastAsia="Times New Roman" w:hAnsi="Calibri" w:cs="Calibri"/>
          <w:b/>
          <w:bCs/>
          <w:color w:val="1F497D" w:themeColor="text2"/>
          <w:lang w:val="lv-LV"/>
        </w:rPr>
        <w:t>Globālās izglītības prioritātes ĀM skatījumā </w:t>
      </w:r>
    </w:p>
    <w:p w14:paraId="7E07CF41" w14:textId="77777777" w:rsidR="00651139" w:rsidRPr="00651139" w:rsidRDefault="00651139" w:rsidP="00651139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b/>
          <w:bCs/>
          <w:color w:val="000000"/>
          <w:lang w:val="lv-LV"/>
        </w:rPr>
        <w:t>Reinis Trokša</w:t>
      </w:r>
      <w:r w:rsidRPr="00651139">
        <w:rPr>
          <w:rFonts w:ascii="Calibri" w:eastAsia="Times New Roman" w:hAnsi="Calibri" w:cs="Calibri"/>
          <w:color w:val="000000"/>
          <w:lang w:val="lv-LV"/>
        </w:rPr>
        <w:t>, Ārlietu ministrijas Ekonomisko attiecību un attīstības sadarbības politikas departaments</w:t>
      </w:r>
    </w:p>
    <w:p w14:paraId="0CA6FB89" w14:textId="77777777" w:rsidR="00651139" w:rsidRPr="00651139" w:rsidRDefault="00651139" w:rsidP="006511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D0C6140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12.15 – 12.30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</w:r>
      <w:r w:rsidRPr="00651139">
        <w:rPr>
          <w:rFonts w:ascii="Calibri" w:eastAsia="Times New Roman" w:hAnsi="Calibri" w:cs="Calibri"/>
          <w:b/>
          <w:bCs/>
          <w:color w:val="1F497D" w:themeColor="text2"/>
          <w:lang w:val="lv-LV"/>
        </w:rPr>
        <w:t>Globālās izglītības prioritātes UNESCO LNK skatījumā</w:t>
      </w:r>
    </w:p>
    <w:p w14:paraId="5EFBD413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b/>
          <w:bCs/>
          <w:color w:val="000000"/>
          <w:lang w:val="lv-LV"/>
        </w:rPr>
        <w:tab/>
      </w:r>
      <w:r w:rsidRPr="00651139">
        <w:rPr>
          <w:rFonts w:ascii="Calibri" w:eastAsia="Times New Roman" w:hAnsi="Calibri" w:cs="Calibri"/>
          <w:b/>
          <w:bCs/>
          <w:color w:val="000000"/>
          <w:lang w:val="lv-LV"/>
        </w:rPr>
        <w:tab/>
        <w:t>Baiba Moļņika</w:t>
      </w:r>
      <w:r w:rsidRPr="00651139">
        <w:rPr>
          <w:rFonts w:ascii="Calibri" w:eastAsia="Times New Roman" w:hAnsi="Calibri" w:cs="Calibri"/>
          <w:color w:val="000000"/>
          <w:lang w:val="lv-LV"/>
        </w:rPr>
        <w:t>, UNESCO Latvijas Nacionālās komisijas ģenerālsekretāre</w:t>
      </w:r>
    </w:p>
    <w:p w14:paraId="7E03D89B" w14:textId="77777777" w:rsidR="00651139" w:rsidRPr="00651139" w:rsidRDefault="00651139" w:rsidP="006511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499AE3D" w14:textId="77777777" w:rsidR="00651139" w:rsidRPr="00651139" w:rsidRDefault="00651139" w:rsidP="006511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651139">
        <w:rPr>
          <w:rFonts w:ascii="Calibri" w:eastAsia="Times New Roman" w:hAnsi="Calibri" w:cs="Calibri"/>
          <w:color w:val="000000"/>
          <w:lang w:val="lv-LV"/>
        </w:rPr>
        <w:t>12.35 – 12.55</w:t>
      </w:r>
      <w:r w:rsidRPr="00651139">
        <w:rPr>
          <w:rFonts w:ascii="Calibri" w:eastAsia="Times New Roman" w:hAnsi="Calibri" w:cs="Calibri"/>
          <w:color w:val="000000"/>
          <w:lang w:val="lv-LV"/>
        </w:rPr>
        <w:tab/>
        <w:t>Jautājumi, atbildes, diskusija</w:t>
      </w:r>
    </w:p>
    <w:p w14:paraId="3A75206F" w14:textId="41BD7B6B" w:rsidR="006F1918" w:rsidRPr="00FB6163" w:rsidRDefault="00651139" w:rsidP="00651139">
      <w:pPr>
        <w:spacing w:line="240" w:lineRule="auto"/>
        <w:jc w:val="both"/>
        <w:rPr>
          <w:rFonts w:ascii="Calibri" w:eastAsia="Times New Roman" w:hAnsi="Calibri" w:cs="Calibri"/>
          <w:color w:val="000000"/>
          <w:lang w:val="lv-LV"/>
        </w:rPr>
      </w:pPr>
      <w:r w:rsidRPr="00FB6163">
        <w:rPr>
          <w:rFonts w:ascii="Times New Roman" w:eastAsia="Times New Roman" w:hAnsi="Times New Roman" w:cs="Times New Roman"/>
          <w:sz w:val="24"/>
          <w:szCs w:val="24"/>
          <w:lang w:val="lv-LV"/>
        </w:rPr>
        <w:br/>
      </w:r>
      <w:r w:rsidRPr="00FB6163">
        <w:rPr>
          <w:rFonts w:ascii="Calibri" w:eastAsia="Times New Roman" w:hAnsi="Calibri" w:cs="Calibri"/>
          <w:color w:val="000000"/>
          <w:lang w:val="lv-LV"/>
        </w:rPr>
        <w:t>13.00 – 13.30</w:t>
      </w:r>
      <w:r w:rsidRPr="00FB6163">
        <w:rPr>
          <w:rFonts w:ascii="Calibri" w:eastAsia="Times New Roman" w:hAnsi="Calibri" w:cs="Calibri"/>
          <w:color w:val="000000"/>
          <w:lang w:val="lv-LV"/>
        </w:rPr>
        <w:tab/>
        <w:t>Pārtraukums</w:t>
      </w:r>
    </w:p>
    <w:p w14:paraId="1D3481C1" w14:textId="14733822" w:rsidR="00651139" w:rsidRDefault="00651139" w:rsidP="00651139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233D1EC6" w14:textId="77777777" w:rsidR="00FB6163" w:rsidRPr="00FB6163" w:rsidRDefault="00FB6163" w:rsidP="00651139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3A6A27C7" w14:textId="77777777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i/>
          <w:lang w:val="lv-LV"/>
        </w:rPr>
      </w:pPr>
      <w:r w:rsidRPr="00FB6163">
        <w:rPr>
          <w:rFonts w:ascii="Calibri" w:eastAsia="Calibri" w:hAnsi="Calibri" w:cs="Calibri"/>
          <w:i/>
          <w:lang w:val="lv-LV"/>
        </w:rPr>
        <w:t>Otrā daļa</w:t>
      </w:r>
    </w:p>
    <w:p w14:paraId="1584D4E3" w14:textId="2922FB34" w:rsidR="006F1918" w:rsidRPr="001A6CB0" w:rsidRDefault="008D2950">
      <w:pPr>
        <w:spacing w:line="240" w:lineRule="auto"/>
        <w:jc w:val="both"/>
        <w:rPr>
          <w:rFonts w:ascii="Calibri" w:eastAsia="Calibri" w:hAnsi="Calibri" w:cs="Calibri"/>
          <w:b/>
          <w:color w:val="1F497D" w:themeColor="text2"/>
          <w:lang w:val="lv-LV"/>
        </w:rPr>
      </w:pPr>
      <w:r w:rsidRPr="00FB6163">
        <w:rPr>
          <w:rFonts w:ascii="Calibri" w:eastAsia="Calibri" w:hAnsi="Calibri" w:cs="Calibri"/>
          <w:lang w:val="lv-LV"/>
        </w:rPr>
        <w:t>13.30 – 14.30</w:t>
      </w:r>
      <w:r w:rsidRPr="00FB6163">
        <w:rPr>
          <w:rFonts w:ascii="Calibri" w:eastAsia="Calibri" w:hAnsi="Calibri" w:cs="Calibri"/>
          <w:lang w:val="lv-LV"/>
        </w:rPr>
        <w:tab/>
      </w:r>
      <w:r w:rsidRPr="001A6CB0">
        <w:rPr>
          <w:rFonts w:ascii="Calibri" w:eastAsia="Calibri" w:hAnsi="Calibri" w:cs="Calibri"/>
          <w:b/>
          <w:color w:val="1F497D" w:themeColor="text2"/>
          <w:lang w:val="lv-LV"/>
        </w:rPr>
        <w:t>Diskusija grupās par globālās izglītības stratēģ</w:t>
      </w:r>
      <w:r w:rsidR="0021442D" w:rsidRPr="001A6CB0">
        <w:rPr>
          <w:rFonts w:ascii="Calibri" w:eastAsia="Calibri" w:hAnsi="Calibri" w:cs="Calibri"/>
          <w:b/>
          <w:color w:val="1F497D" w:themeColor="text2"/>
          <w:lang w:val="lv-LV"/>
        </w:rPr>
        <w:t>iskajām vadlīnijām</w:t>
      </w:r>
      <w:r w:rsidRPr="001A6CB0">
        <w:rPr>
          <w:rFonts w:ascii="Calibri" w:eastAsia="Calibri" w:hAnsi="Calibri" w:cs="Calibri"/>
          <w:b/>
          <w:color w:val="1F497D" w:themeColor="text2"/>
          <w:lang w:val="lv-LV"/>
        </w:rPr>
        <w:t xml:space="preserve"> Latvijā </w:t>
      </w:r>
    </w:p>
    <w:p w14:paraId="0E1327DA" w14:textId="77777777" w:rsidR="006F1918" w:rsidRPr="00FB6163" w:rsidRDefault="006F191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0FEC992F" w14:textId="77777777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lang w:val="lv-LV"/>
        </w:rPr>
        <w:t>14.30 – 15.00</w:t>
      </w:r>
      <w:r w:rsidRPr="00FB6163">
        <w:rPr>
          <w:rFonts w:ascii="Calibri" w:eastAsia="Calibri" w:hAnsi="Calibri" w:cs="Calibri"/>
          <w:lang w:val="lv-LV"/>
        </w:rPr>
        <w:tab/>
        <w:t xml:space="preserve">Grupu diskusiju apkopojums </w:t>
      </w:r>
    </w:p>
    <w:p w14:paraId="02BD6264" w14:textId="77777777" w:rsidR="006F1918" w:rsidRPr="00FB6163" w:rsidRDefault="006F191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3674404A" w14:textId="77777777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lang w:val="lv-LV"/>
        </w:rPr>
        <w:t>15.00 – 15.30</w:t>
      </w:r>
      <w:r w:rsidRPr="00FB6163">
        <w:rPr>
          <w:rFonts w:ascii="Calibri" w:eastAsia="Calibri" w:hAnsi="Calibri" w:cs="Calibri"/>
          <w:lang w:val="lv-LV"/>
        </w:rPr>
        <w:tab/>
        <w:t>Pārtraukums</w:t>
      </w:r>
    </w:p>
    <w:p w14:paraId="24D325F0" w14:textId="00CE653E" w:rsidR="006F1918" w:rsidRDefault="006F191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090EB645" w14:textId="77777777" w:rsidR="00FB6163" w:rsidRPr="00FB6163" w:rsidRDefault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53632481" w14:textId="2F0D932B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i/>
          <w:lang w:val="lv-LV"/>
        </w:rPr>
        <w:t xml:space="preserve">Trešā daļa </w:t>
      </w:r>
      <w:r w:rsidR="00EB53C6">
        <w:rPr>
          <w:rFonts w:ascii="Calibri" w:eastAsia="Calibri" w:hAnsi="Calibri" w:cs="Calibri"/>
          <w:i/>
          <w:lang w:val="lv-LV"/>
        </w:rPr>
        <w:t xml:space="preserve">– paralēlie semināri </w:t>
      </w:r>
    </w:p>
    <w:p w14:paraId="4993B9DE" w14:textId="4BDB5D34" w:rsidR="002D0858" w:rsidRPr="002D0858" w:rsidRDefault="002D0858" w:rsidP="002D0858">
      <w:pPr>
        <w:spacing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lv-LV"/>
        </w:rPr>
      </w:pPr>
      <w:r w:rsidRPr="002D0858">
        <w:rPr>
          <w:rFonts w:ascii="Calibri" w:eastAsia="Times New Roman" w:hAnsi="Calibri" w:cs="Calibri"/>
          <w:color w:val="000000"/>
          <w:lang w:val="lv-LV"/>
        </w:rPr>
        <w:t>15.30 – 17.30</w:t>
      </w:r>
      <w:r w:rsidRPr="002D0858">
        <w:rPr>
          <w:rFonts w:ascii="Calibri" w:eastAsia="Times New Roman" w:hAnsi="Calibri" w:cs="Calibri"/>
          <w:color w:val="000000"/>
          <w:lang w:val="lv-LV"/>
        </w:rPr>
        <w:tab/>
      </w:r>
      <w:r w:rsidRPr="002D0858">
        <w:rPr>
          <w:rFonts w:ascii="Calibri" w:eastAsia="Times New Roman" w:hAnsi="Calibri" w:cs="Calibri"/>
          <w:b/>
          <w:bCs/>
          <w:color w:val="1F497D" w:themeColor="text2"/>
          <w:lang w:val="lv-LV"/>
        </w:rPr>
        <w:t xml:space="preserve">Globālā izglītība </w:t>
      </w:r>
      <w:r w:rsidR="00FB6163" w:rsidRPr="001A6CB0">
        <w:rPr>
          <w:rFonts w:ascii="Calibri" w:eastAsia="Times New Roman" w:hAnsi="Calibri" w:cs="Calibri"/>
          <w:b/>
          <w:bCs/>
          <w:color w:val="1F497D" w:themeColor="text2"/>
          <w:lang w:val="lv-LV"/>
        </w:rPr>
        <w:t>–</w:t>
      </w:r>
      <w:r w:rsidRPr="002D0858">
        <w:rPr>
          <w:rFonts w:ascii="Calibri" w:eastAsia="Times New Roman" w:hAnsi="Calibri" w:cs="Calibri"/>
          <w:b/>
          <w:bCs/>
          <w:color w:val="1F497D" w:themeColor="text2"/>
          <w:lang w:val="lv-LV"/>
        </w:rPr>
        <w:t xml:space="preserve"> portāls uz _________ nākotni</w:t>
      </w:r>
    </w:p>
    <w:p w14:paraId="434E63BF" w14:textId="26CEF669" w:rsidR="002D0858" w:rsidRPr="002D0858" w:rsidRDefault="002D0858" w:rsidP="002D0858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2D0858">
        <w:rPr>
          <w:rFonts w:ascii="Calibri" w:eastAsia="Times New Roman" w:hAnsi="Calibri" w:cs="Calibri"/>
          <w:b/>
          <w:bCs/>
          <w:color w:val="000000"/>
          <w:lang w:val="lv-LV"/>
        </w:rPr>
        <w:t>Ilze Dalbiņa</w:t>
      </w:r>
      <w:r w:rsidR="00FB6163">
        <w:rPr>
          <w:rFonts w:ascii="Calibri" w:eastAsia="Times New Roman" w:hAnsi="Calibri" w:cs="Calibri"/>
          <w:b/>
          <w:bCs/>
          <w:color w:val="000000"/>
          <w:lang w:val="lv-LV"/>
        </w:rPr>
        <w:t xml:space="preserve"> – </w:t>
      </w:r>
      <w:r w:rsidRPr="002D0858">
        <w:rPr>
          <w:rFonts w:ascii="Calibri" w:eastAsia="Times New Roman" w:hAnsi="Calibri" w:cs="Calibri"/>
          <w:b/>
          <w:bCs/>
          <w:color w:val="000000"/>
          <w:lang w:val="lv-LV"/>
        </w:rPr>
        <w:t xml:space="preserve">Sarma, </w:t>
      </w:r>
      <w:r w:rsidRPr="002D0858">
        <w:rPr>
          <w:rFonts w:ascii="Calibri" w:eastAsia="Times New Roman" w:hAnsi="Calibri" w:cs="Calibri"/>
          <w:color w:val="000000"/>
          <w:lang w:val="lv-LV"/>
        </w:rPr>
        <w:t>UNESCO Latvijas Nacionālā komisija</w:t>
      </w:r>
    </w:p>
    <w:p w14:paraId="31557805" w14:textId="77777777" w:rsidR="002D0858" w:rsidRPr="002D0858" w:rsidRDefault="002D0858" w:rsidP="002D0858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2D0858">
        <w:rPr>
          <w:rFonts w:ascii="Calibri" w:eastAsia="Times New Roman" w:hAnsi="Calibri" w:cs="Calibri"/>
          <w:b/>
          <w:bCs/>
          <w:color w:val="000000"/>
          <w:lang w:val="lv-LV"/>
        </w:rPr>
        <w:t>Aleksandrs Vorobjovs</w:t>
      </w:r>
      <w:r w:rsidRPr="002D0858">
        <w:rPr>
          <w:rFonts w:ascii="Calibri" w:eastAsia="Times New Roman" w:hAnsi="Calibri" w:cs="Calibri"/>
          <w:color w:val="000000"/>
          <w:lang w:val="lv-LV"/>
        </w:rPr>
        <w:t>, Latvijas Universitātes Pedagoģijas, psiholoģijas un mākslas fakultāte</w:t>
      </w:r>
    </w:p>
    <w:p w14:paraId="36EA254B" w14:textId="77777777" w:rsidR="002D0858" w:rsidRPr="002D0858" w:rsidRDefault="002D0858" w:rsidP="002D08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FA5810B" w14:textId="77777777" w:rsidR="002D0858" w:rsidRPr="002D0858" w:rsidRDefault="002D0858" w:rsidP="002D0858">
      <w:pPr>
        <w:spacing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lv-LV"/>
        </w:rPr>
      </w:pPr>
      <w:r w:rsidRPr="002D0858">
        <w:rPr>
          <w:rFonts w:ascii="Calibri" w:eastAsia="Times New Roman" w:hAnsi="Calibri" w:cs="Calibri"/>
          <w:color w:val="000000"/>
          <w:lang w:val="lv-LV"/>
        </w:rPr>
        <w:t xml:space="preserve">15.30 – 17.30 </w:t>
      </w:r>
      <w:r w:rsidRPr="002D0858">
        <w:rPr>
          <w:rFonts w:ascii="Calibri" w:eastAsia="Times New Roman" w:hAnsi="Calibri" w:cs="Calibri"/>
          <w:color w:val="000000"/>
          <w:lang w:val="lv-LV"/>
        </w:rPr>
        <w:tab/>
      </w:r>
      <w:r w:rsidRPr="002D0858">
        <w:rPr>
          <w:rFonts w:ascii="Calibri" w:eastAsia="Times New Roman" w:hAnsi="Calibri" w:cs="Calibri"/>
          <w:b/>
          <w:bCs/>
          <w:color w:val="1F497D" w:themeColor="text2"/>
          <w:lang w:val="lv-LV"/>
        </w:rPr>
        <w:t>Globālā kompetence profesionālajā izaugsmē</w:t>
      </w:r>
    </w:p>
    <w:p w14:paraId="445C9673" w14:textId="615DCE37" w:rsidR="006F1918" w:rsidRDefault="002D0858" w:rsidP="00FB6163">
      <w:pPr>
        <w:spacing w:line="240" w:lineRule="auto"/>
        <w:ind w:left="1440"/>
        <w:jc w:val="both"/>
        <w:rPr>
          <w:rFonts w:ascii="Calibri" w:eastAsia="Times New Roman" w:hAnsi="Calibri" w:cs="Calibri"/>
          <w:color w:val="000000"/>
          <w:lang w:val="lv-LV"/>
        </w:rPr>
      </w:pPr>
      <w:r w:rsidRPr="00FB6163">
        <w:rPr>
          <w:rFonts w:ascii="Calibri" w:eastAsia="Times New Roman" w:hAnsi="Calibri" w:cs="Calibri"/>
          <w:b/>
          <w:bCs/>
          <w:color w:val="000000"/>
          <w:lang w:val="lv-LV"/>
        </w:rPr>
        <w:t xml:space="preserve">Dzintra Iliško, Mārīte Kravale </w:t>
      </w:r>
      <w:r w:rsidR="00FB6163">
        <w:rPr>
          <w:rFonts w:ascii="Calibri" w:eastAsia="Times New Roman" w:hAnsi="Calibri" w:cs="Calibri"/>
          <w:b/>
          <w:bCs/>
          <w:color w:val="000000"/>
          <w:lang w:val="lv-LV"/>
        </w:rPr>
        <w:t>–</w:t>
      </w:r>
      <w:r w:rsidRPr="00FB6163">
        <w:rPr>
          <w:rFonts w:ascii="Calibri" w:eastAsia="Times New Roman" w:hAnsi="Calibri" w:cs="Calibri"/>
          <w:b/>
          <w:bCs/>
          <w:color w:val="000000"/>
          <w:lang w:val="lv-LV"/>
        </w:rPr>
        <w:t xml:space="preserve"> Pauliņa, </w:t>
      </w:r>
      <w:r w:rsidRPr="00FB6163">
        <w:rPr>
          <w:rFonts w:ascii="Calibri" w:eastAsia="Times New Roman" w:hAnsi="Calibri" w:cs="Calibri"/>
          <w:color w:val="000000"/>
          <w:lang w:val="lv-LV"/>
        </w:rPr>
        <w:t>Daugavpils Universitātes Humanitāro un sociālo zinātņu institūta Ilgtspējīgas izglītības centrs</w:t>
      </w:r>
    </w:p>
    <w:p w14:paraId="39D6866E" w14:textId="3B21A6E6" w:rsidR="00FB6163" w:rsidRPr="00FB6163" w:rsidRDefault="00EA4E4C" w:rsidP="009366AA">
      <w:pPr>
        <w:spacing w:line="240" w:lineRule="auto"/>
        <w:ind w:left="1440"/>
        <w:jc w:val="both"/>
        <w:rPr>
          <w:rFonts w:ascii="Calibri" w:eastAsia="Calibri" w:hAnsi="Calibri" w:cs="Calibri"/>
          <w:i/>
          <w:lang w:val="lv-LV"/>
        </w:rPr>
      </w:pPr>
      <w:r>
        <w:rPr>
          <w:rFonts w:ascii="Calibri" w:eastAsia="Times New Roman" w:hAnsi="Calibri" w:cs="Calibri"/>
          <w:b/>
          <w:bCs/>
          <w:color w:val="000000"/>
          <w:lang w:val="lv-LV"/>
        </w:rPr>
        <w:t>Ilze Miķelsone</w:t>
      </w:r>
      <w:r w:rsidRPr="00D21D32">
        <w:rPr>
          <w:rFonts w:ascii="Calibri" w:eastAsia="Times New Roman" w:hAnsi="Calibri" w:cs="Calibri"/>
          <w:color w:val="000000"/>
          <w:lang w:val="lv-LV"/>
        </w:rPr>
        <w:t xml:space="preserve">, </w:t>
      </w:r>
      <w:r w:rsidR="009366AA" w:rsidRPr="002D0858">
        <w:rPr>
          <w:rFonts w:ascii="Calibri" w:eastAsia="Times New Roman" w:hAnsi="Calibri" w:cs="Calibri"/>
          <w:color w:val="000000"/>
          <w:lang w:val="lv-LV"/>
        </w:rPr>
        <w:t>Latvijas Universitātes Pedagoģijas, psiholoģijas un mākslas fakultāte</w:t>
      </w:r>
    </w:p>
    <w:p w14:paraId="3C1EC8AF" w14:textId="0247AF4B" w:rsidR="009366AA" w:rsidRDefault="009366AA">
      <w:pPr>
        <w:spacing w:line="240" w:lineRule="auto"/>
        <w:jc w:val="both"/>
        <w:rPr>
          <w:rFonts w:ascii="Calibri" w:eastAsia="Calibri" w:hAnsi="Calibri" w:cs="Calibri"/>
          <w:i/>
          <w:lang w:val="lv-LV"/>
        </w:rPr>
      </w:pPr>
    </w:p>
    <w:p w14:paraId="451922DC" w14:textId="419014D0" w:rsidR="009366AA" w:rsidRDefault="009366AA" w:rsidP="009366AA">
      <w:pPr>
        <w:spacing w:line="240" w:lineRule="auto"/>
        <w:jc w:val="both"/>
        <w:rPr>
          <w:rFonts w:ascii="Calibri" w:eastAsia="Times New Roman" w:hAnsi="Calibri" w:cs="Calibri"/>
          <w:b/>
          <w:bCs/>
          <w:color w:val="000000"/>
          <w:lang w:val="lv-LV"/>
        </w:rPr>
      </w:pPr>
      <w:r w:rsidRPr="002D0858">
        <w:rPr>
          <w:rFonts w:ascii="Calibri" w:eastAsia="Times New Roman" w:hAnsi="Calibri" w:cs="Calibri"/>
          <w:color w:val="000000"/>
          <w:lang w:val="lv-LV"/>
        </w:rPr>
        <w:t xml:space="preserve">15.30 – 17.30 </w:t>
      </w:r>
      <w:r w:rsidRPr="002D0858">
        <w:rPr>
          <w:rFonts w:ascii="Calibri" w:eastAsia="Times New Roman" w:hAnsi="Calibri" w:cs="Calibri"/>
          <w:color w:val="000000"/>
          <w:lang w:val="lv-LV"/>
        </w:rPr>
        <w:tab/>
      </w:r>
      <w:r w:rsidRPr="001A6CB0">
        <w:rPr>
          <w:rFonts w:ascii="Calibri" w:eastAsia="Times New Roman" w:hAnsi="Calibri" w:cs="Calibri"/>
          <w:b/>
          <w:bCs/>
          <w:color w:val="1F497D" w:themeColor="text2"/>
          <w:lang w:val="lv-LV"/>
        </w:rPr>
        <w:t xml:space="preserve">Klimata </w:t>
      </w:r>
      <w:r w:rsidR="007077B0" w:rsidRPr="001A6CB0">
        <w:rPr>
          <w:rFonts w:ascii="Calibri" w:eastAsia="Times New Roman" w:hAnsi="Calibri" w:cs="Calibri"/>
          <w:b/>
          <w:bCs/>
          <w:color w:val="1F497D" w:themeColor="text2"/>
          <w:lang w:val="lv-LV"/>
        </w:rPr>
        <w:t>pārmaiņ</w:t>
      </w:r>
      <w:r w:rsidR="00256B1A">
        <w:rPr>
          <w:rFonts w:ascii="Calibri" w:eastAsia="Times New Roman" w:hAnsi="Calibri" w:cs="Calibri"/>
          <w:b/>
          <w:bCs/>
          <w:color w:val="1F497D" w:themeColor="text2"/>
          <w:lang w:val="lv-LV"/>
        </w:rPr>
        <w:t xml:space="preserve">as </w:t>
      </w:r>
      <w:r w:rsidR="007077B0" w:rsidRPr="001A6CB0">
        <w:rPr>
          <w:rFonts w:ascii="Calibri" w:eastAsia="Times New Roman" w:hAnsi="Calibri" w:cs="Calibri"/>
          <w:b/>
          <w:bCs/>
          <w:color w:val="1F497D" w:themeColor="text2"/>
          <w:lang w:val="lv-LV"/>
        </w:rPr>
        <w:t>globālā</w:t>
      </w:r>
      <w:r w:rsidR="00256B1A">
        <w:rPr>
          <w:rFonts w:ascii="Calibri" w:eastAsia="Times New Roman" w:hAnsi="Calibri" w:cs="Calibri"/>
          <w:b/>
          <w:bCs/>
          <w:color w:val="1F497D" w:themeColor="text2"/>
          <w:lang w:val="lv-LV"/>
        </w:rPr>
        <w:t>s</w:t>
      </w:r>
      <w:r w:rsidR="007077B0" w:rsidRPr="001A6CB0">
        <w:rPr>
          <w:rFonts w:ascii="Calibri" w:eastAsia="Times New Roman" w:hAnsi="Calibri" w:cs="Calibri"/>
          <w:b/>
          <w:bCs/>
          <w:color w:val="1F497D" w:themeColor="text2"/>
          <w:lang w:val="lv-LV"/>
        </w:rPr>
        <w:t xml:space="preserve"> izglītīb</w:t>
      </w:r>
      <w:r w:rsidR="00256B1A">
        <w:rPr>
          <w:rFonts w:ascii="Calibri" w:eastAsia="Times New Roman" w:hAnsi="Calibri" w:cs="Calibri"/>
          <w:b/>
          <w:bCs/>
          <w:color w:val="1F497D" w:themeColor="text2"/>
          <w:lang w:val="lv-LV"/>
        </w:rPr>
        <w:t>as saturā</w:t>
      </w:r>
    </w:p>
    <w:p w14:paraId="1F23CD18" w14:textId="51DF362C" w:rsidR="00737FBC" w:rsidRPr="00737FBC" w:rsidRDefault="007077B0" w:rsidP="009366AA">
      <w:pPr>
        <w:spacing w:line="240" w:lineRule="auto"/>
        <w:jc w:val="both"/>
        <w:rPr>
          <w:rFonts w:ascii="Calibri" w:eastAsia="Times New Roman" w:hAnsi="Calibri" w:cs="Calibri"/>
          <w:color w:val="000000"/>
          <w:lang w:val="lv-LV"/>
        </w:rPr>
      </w:pPr>
      <w:r>
        <w:rPr>
          <w:rFonts w:ascii="Calibri" w:eastAsia="Times New Roman" w:hAnsi="Calibri" w:cs="Calibri"/>
          <w:b/>
          <w:bCs/>
          <w:color w:val="000000"/>
          <w:lang w:val="lv-LV"/>
        </w:rPr>
        <w:tab/>
      </w:r>
      <w:r>
        <w:rPr>
          <w:rFonts w:ascii="Calibri" w:eastAsia="Times New Roman" w:hAnsi="Calibri" w:cs="Calibri"/>
          <w:b/>
          <w:bCs/>
          <w:color w:val="000000"/>
          <w:lang w:val="lv-LV"/>
        </w:rPr>
        <w:tab/>
        <w:t>Aiga</w:t>
      </w:r>
      <w:r w:rsidR="00D17D1A">
        <w:rPr>
          <w:rFonts w:ascii="Calibri" w:eastAsia="Times New Roman" w:hAnsi="Calibri" w:cs="Calibri"/>
          <w:b/>
          <w:bCs/>
          <w:color w:val="000000"/>
          <w:lang w:val="lv-LV"/>
        </w:rPr>
        <w:t xml:space="preserve"> </w:t>
      </w:r>
      <w:proofErr w:type="spellStart"/>
      <w:r w:rsidR="00D17D1A">
        <w:rPr>
          <w:rFonts w:ascii="Calibri" w:eastAsia="Times New Roman" w:hAnsi="Calibri" w:cs="Calibri"/>
          <w:b/>
          <w:bCs/>
          <w:color w:val="000000"/>
          <w:lang w:val="lv-LV"/>
        </w:rPr>
        <w:t>Mackeviča</w:t>
      </w:r>
      <w:proofErr w:type="spellEnd"/>
      <w:r w:rsidR="00737FBC">
        <w:rPr>
          <w:rFonts w:ascii="Calibri" w:eastAsia="Times New Roman" w:hAnsi="Calibri" w:cs="Calibri"/>
          <w:color w:val="000000"/>
          <w:lang w:val="lv-LV"/>
        </w:rPr>
        <w:t xml:space="preserve">, Dānijas Tehniskā universitāte, </w:t>
      </w:r>
      <w:proofErr w:type="spellStart"/>
      <w:r w:rsidR="00737FBC">
        <w:rPr>
          <w:rFonts w:ascii="Calibri" w:eastAsia="Times New Roman" w:hAnsi="Calibri" w:cs="Calibri"/>
          <w:color w:val="000000"/>
          <w:lang w:val="lv-LV"/>
        </w:rPr>
        <w:t>Liep</w:t>
      </w:r>
      <w:r w:rsidR="004D4319">
        <w:rPr>
          <w:rFonts w:ascii="Calibri" w:eastAsia="Times New Roman" w:hAnsi="Calibri" w:cs="Calibri"/>
          <w:color w:val="000000"/>
          <w:lang w:val="lv-LV"/>
        </w:rPr>
        <w:t>U</w:t>
      </w:r>
      <w:proofErr w:type="spellEnd"/>
      <w:r w:rsidR="00737FBC">
        <w:rPr>
          <w:rFonts w:ascii="Calibri" w:eastAsia="Times New Roman" w:hAnsi="Calibri" w:cs="Calibri"/>
          <w:color w:val="000000"/>
          <w:lang w:val="lv-LV"/>
        </w:rPr>
        <w:t xml:space="preserve"> Pedagoģijas un sociālā darba fakultāte</w:t>
      </w:r>
    </w:p>
    <w:p w14:paraId="1C7808ED" w14:textId="36EC37C2" w:rsidR="007077B0" w:rsidRPr="002D0858" w:rsidRDefault="007077B0" w:rsidP="00737FBC">
      <w:pPr>
        <w:spacing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Calibri" w:eastAsia="Times New Roman" w:hAnsi="Calibri" w:cs="Calibri"/>
          <w:b/>
          <w:bCs/>
          <w:color w:val="000000"/>
          <w:lang w:val="lv-LV"/>
        </w:rPr>
        <w:t>Jana Grava</w:t>
      </w:r>
      <w:r>
        <w:rPr>
          <w:rFonts w:ascii="Calibri" w:eastAsia="Times New Roman" w:hAnsi="Calibri" w:cs="Calibri"/>
          <w:color w:val="000000"/>
          <w:lang w:val="lv-LV"/>
        </w:rPr>
        <w:t xml:space="preserve">, Liepājas Universitātes </w:t>
      </w:r>
      <w:r w:rsidR="0083126D">
        <w:rPr>
          <w:rFonts w:ascii="Calibri" w:eastAsia="Times New Roman" w:hAnsi="Calibri" w:cs="Calibri"/>
          <w:color w:val="000000"/>
          <w:lang w:val="lv-LV"/>
        </w:rPr>
        <w:t xml:space="preserve">Pedagoģijas un sociālā darba fakultāte </w:t>
      </w:r>
    </w:p>
    <w:p w14:paraId="131C709E" w14:textId="77777777" w:rsidR="009366AA" w:rsidRDefault="009366AA">
      <w:pPr>
        <w:spacing w:line="240" w:lineRule="auto"/>
        <w:jc w:val="both"/>
        <w:rPr>
          <w:rFonts w:ascii="Calibri" w:eastAsia="Calibri" w:hAnsi="Calibri" w:cs="Calibri"/>
          <w:i/>
          <w:lang w:val="lv-LV"/>
        </w:rPr>
      </w:pPr>
    </w:p>
    <w:p w14:paraId="6ABA25C4" w14:textId="77777777" w:rsidR="009366AA" w:rsidRDefault="009366AA">
      <w:pPr>
        <w:spacing w:line="240" w:lineRule="auto"/>
        <w:jc w:val="both"/>
        <w:rPr>
          <w:rFonts w:ascii="Calibri" w:eastAsia="Calibri" w:hAnsi="Calibri" w:cs="Calibri"/>
          <w:i/>
          <w:lang w:val="lv-LV"/>
        </w:rPr>
      </w:pPr>
    </w:p>
    <w:p w14:paraId="2F048DD9" w14:textId="0405B9EB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i/>
          <w:lang w:val="lv-LV"/>
        </w:rPr>
      </w:pPr>
      <w:r w:rsidRPr="00FB6163">
        <w:rPr>
          <w:rFonts w:ascii="Calibri" w:eastAsia="Calibri" w:hAnsi="Calibri" w:cs="Calibri"/>
          <w:i/>
          <w:lang w:val="lv-LV"/>
        </w:rPr>
        <w:t>Noslēgums</w:t>
      </w:r>
    </w:p>
    <w:p w14:paraId="5CC29007" w14:textId="6CDF5EFF" w:rsidR="006F1918" w:rsidRPr="00FB6163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lang w:val="lv-LV"/>
        </w:rPr>
        <w:t>17.30 – 18.00</w:t>
      </w:r>
      <w:r w:rsidRPr="00FB6163">
        <w:rPr>
          <w:rFonts w:ascii="Calibri" w:eastAsia="Calibri" w:hAnsi="Calibri" w:cs="Calibri"/>
          <w:lang w:val="lv-LV"/>
        </w:rPr>
        <w:tab/>
        <w:t>Globālās izglītības dienas noslēgums un kopbilde</w:t>
      </w:r>
      <w:r w:rsidR="0021442D" w:rsidRPr="00FB6163">
        <w:rPr>
          <w:rFonts w:ascii="Calibri" w:eastAsia="Calibri" w:hAnsi="Calibri" w:cs="Calibri"/>
          <w:lang w:val="lv-LV"/>
        </w:rPr>
        <w:t xml:space="preserve"> MS Teams</w:t>
      </w:r>
    </w:p>
    <w:p w14:paraId="2F1C4059" w14:textId="662E4994" w:rsidR="006F1918" w:rsidRDefault="008D2950">
      <w:pPr>
        <w:spacing w:line="240" w:lineRule="auto"/>
        <w:jc w:val="both"/>
        <w:rPr>
          <w:rFonts w:ascii="Calibri" w:eastAsia="Calibri" w:hAnsi="Calibri" w:cs="Calibri"/>
          <w:b/>
          <w:color w:val="385723"/>
          <w:lang w:val="lv-LV"/>
        </w:rPr>
      </w:pPr>
      <w:r w:rsidRPr="00FB6163">
        <w:rPr>
          <w:rFonts w:ascii="Calibri" w:eastAsia="Calibri" w:hAnsi="Calibri" w:cs="Calibri"/>
          <w:b/>
          <w:color w:val="385723"/>
          <w:lang w:val="lv-LV"/>
        </w:rPr>
        <w:t xml:space="preserve"> </w:t>
      </w:r>
    </w:p>
    <w:p w14:paraId="18C99E5E" w14:textId="636F5EF2" w:rsidR="00074742" w:rsidRPr="00EA4E4C" w:rsidRDefault="00825B6D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  <w:r w:rsidRPr="00FD7AA3">
        <w:rPr>
          <w:rFonts w:ascii="Calibri" w:eastAsia="Calibri" w:hAnsi="Calibri" w:cs="Calibri"/>
          <w:bCs/>
          <w:lang w:val="lv-LV"/>
        </w:rPr>
        <w:t>Globālās izglītības dienas</w:t>
      </w:r>
      <w:r w:rsidR="00074742" w:rsidRPr="00FD7AA3">
        <w:rPr>
          <w:rFonts w:ascii="Calibri" w:eastAsia="Calibri" w:hAnsi="Calibri" w:cs="Calibri"/>
          <w:bCs/>
          <w:lang w:val="lv-LV"/>
        </w:rPr>
        <w:t xml:space="preserve"> </w:t>
      </w:r>
      <w:r w:rsidR="003D131D" w:rsidRPr="00FD7AA3">
        <w:rPr>
          <w:rFonts w:ascii="Calibri" w:eastAsia="Calibri" w:hAnsi="Calibri" w:cs="Calibri"/>
          <w:bCs/>
          <w:lang w:val="lv-LV"/>
        </w:rPr>
        <w:t>vadītāja:</w:t>
      </w:r>
      <w:r w:rsidR="003D131D" w:rsidRPr="00EA4E4C">
        <w:rPr>
          <w:rFonts w:ascii="Calibri" w:eastAsia="Calibri" w:hAnsi="Calibri" w:cs="Calibri"/>
          <w:b/>
          <w:lang w:val="lv-LV"/>
        </w:rPr>
        <w:t xml:space="preserve"> Inga Belousa</w:t>
      </w:r>
      <w:r w:rsidR="003D131D" w:rsidRPr="00EA4E4C">
        <w:rPr>
          <w:rFonts w:ascii="Calibri" w:eastAsia="Calibri" w:hAnsi="Calibri" w:cs="Calibri"/>
          <w:bCs/>
          <w:lang w:val="lv-LV"/>
        </w:rPr>
        <w:t>, LU PPMF, LAPAS</w:t>
      </w:r>
    </w:p>
    <w:p w14:paraId="298352C6" w14:textId="31DC01A9" w:rsidR="003D131D" w:rsidRPr="00EA4E4C" w:rsidRDefault="00825B6D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  <w:r w:rsidRPr="00FD7AA3">
        <w:rPr>
          <w:rFonts w:ascii="Calibri" w:eastAsia="Calibri" w:hAnsi="Calibri" w:cs="Calibri"/>
          <w:bCs/>
          <w:lang w:val="lv-LV"/>
        </w:rPr>
        <w:t>Globālās izglītības dienas t</w:t>
      </w:r>
      <w:r w:rsidR="00EA4E4C" w:rsidRPr="00FD7AA3">
        <w:rPr>
          <w:rFonts w:ascii="Calibri" w:eastAsia="Calibri" w:hAnsi="Calibri" w:cs="Calibri"/>
          <w:bCs/>
          <w:lang w:val="lv-LV"/>
        </w:rPr>
        <w:t>iešsaistes koordinatore:</w:t>
      </w:r>
      <w:r w:rsidR="00EA4E4C" w:rsidRPr="00EA4E4C">
        <w:rPr>
          <w:rFonts w:ascii="Calibri" w:eastAsia="Calibri" w:hAnsi="Calibri" w:cs="Calibri"/>
          <w:b/>
          <w:lang w:val="lv-LV"/>
        </w:rPr>
        <w:t xml:space="preserve"> Indra Odiņa</w:t>
      </w:r>
      <w:r w:rsidR="00EA4E4C" w:rsidRPr="00EA4E4C">
        <w:rPr>
          <w:rFonts w:ascii="Calibri" w:eastAsia="Calibri" w:hAnsi="Calibri" w:cs="Calibri"/>
          <w:bCs/>
          <w:lang w:val="lv-LV"/>
        </w:rPr>
        <w:t xml:space="preserve">, LU PPMF </w:t>
      </w:r>
      <w:r w:rsidR="003D131D" w:rsidRPr="00EA4E4C">
        <w:rPr>
          <w:rFonts w:ascii="Calibri" w:eastAsia="Calibri" w:hAnsi="Calibri" w:cs="Calibri"/>
          <w:bCs/>
          <w:lang w:val="lv-LV"/>
        </w:rPr>
        <w:t xml:space="preserve"> </w:t>
      </w:r>
    </w:p>
    <w:p w14:paraId="69DD6E12" w14:textId="77777777" w:rsidR="006F1918" w:rsidRPr="00FB6163" w:rsidRDefault="006F1918">
      <w:pPr>
        <w:spacing w:line="240" w:lineRule="auto"/>
        <w:rPr>
          <w:rFonts w:ascii="Calibri" w:eastAsia="Calibri" w:hAnsi="Calibri" w:cs="Calibri"/>
          <w:lang w:val="lv-LV"/>
        </w:rPr>
      </w:pPr>
    </w:p>
    <w:p w14:paraId="6DA2867B" w14:textId="58430250" w:rsidR="006F1918" w:rsidRPr="00D17D1A" w:rsidRDefault="008D2950">
      <w:pPr>
        <w:spacing w:line="240" w:lineRule="auto"/>
        <w:jc w:val="both"/>
        <w:rPr>
          <w:rFonts w:ascii="Calibri" w:eastAsia="Calibri" w:hAnsi="Calibri" w:cs="Calibri"/>
          <w:b/>
          <w:color w:val="1F4E79"/>
          <w:sz w:val="32"/>
          <w:szCs w:val="32"/>
          <w:lang w:val="lv-LV"/>
        </w:rPr>
      </w:pPr>
      <w:r w:rsidRPr="00D17D1A">
        <w:rPr>
          <w:rFonts w:ascii="Calibri" w:eastAsia="Calibri" w:hAnsi="Calibri" w:cs="Calibri"/>
          <w:b/>
          <w:color w:val="1F4E79"/>
          <w:sz w:val="32"/>
          <w:szCs w:val="32"/>
          <w:lang w:val="lv-LV"/>
        </w:rPr>
        <w:t xml:space="preserve">Kādus </w:t>
      </w:r>
      <w:r w:rsidR="00D17D1A" w:rsidRPr="00D17D1A">
        <w:rPr>
          <w:rFonts w:ascii="Calibri" w:eastAsia="Calibri" w:hAnsi="Calibri" w:cs="Calibri"/>
          <w:b/>
          <w:color w:val="1F4E79"/>
          <w:sz w:val="32"/>
          <w:szCs w:val="32"/>
          <w:lang w:val="lv-LV"/>
        </w:rPr>
        <w:t>g</w:t>
      </w:r>
      <w:r w:rsidRPr="00D17D1A">
        <w:rPr>
          <w:rFonts w:ascii="Calibri" w:eastAsia="Calibri" w:hAnsi="Calibri" w:cs="Calibri"/>
          <w:b/>
          <w:color w:val="1F4E79"/>
          <w:sz w:val="32"/>
          <w:szCs w:val="32"/>
          <w:lang w:val="lv-LV"/>
        </w:rPr>
        <w:t>lobālās izglītības pasākumus vari noorganizēt savā izglītības iestādē?</w:t>
      </w:r>
    </w:p>
    <w:p w14:paraId="0F0E06DC" w14:textId="47809A66" w:rsidR="006F1918" w:rsidRDefault="006F1918">
      <w:pPr>
        <w:spacing w:line="240" w:lineRule="auto"/>
        <w:jc w:val="both"/>
        <w:rPr>
          <w:rFonts w:ascii="Calibri" w:eastAsia="Calibri" w:hAnsi="Calibri" w:cs="Calibri"/>
          <w:b/>
          <w:color w:val="1F4E79"/>
          <w:sz w:val="28"/>
          <w:szCs w:val="28"/>
          <w:lang w:val="lv-LV"/>
        </w:rPr>
      </w:pPr>
    </w:p>
    <w:p w14:paraId="2BB01738" w14:textId="77777777" w:rsidR="00281AD6" w:rsidRPr="0021442D" w:rsidRDefault="00281AD6">
      <w:pPr>
        <w:spacing w:line="240" w:lineRule="auto"/>
        <w:jc w:val="both"/>
        <w:rPr>
          <w:rFonts w:ascii="Calibri" w:eastAsia="Calibri" w:hAnsi="Calibri" w:cs="Calibri"/>
          <w:b/>
          <w:color w:val="1F4E79"/>
          <w:sz w:val="28"/>
          <w:szCs w:val="28"/>
          <w:lang w:val="lv-LV"/>
        </w:rPr>
      </w:pPr>
    </w:p>
    <w:p w14:paraId="2829E83C" w14:textId="5FCE2EA5" w:rsidR="006F1918" w:rsidRDefault="008D2950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  <w:r w:rsidRPr="0021442D">
        <w:rPr>
          <w:rFonts w:ascii="Calibri" w:eastAsia="Calibri" w:hAnsi="Calibri" w:cs="Calibri"/>
          <w:b/>
          <w:lang w:val="lv-LV"/>
        </w:rPr>
        <w:t xml:space="preserve">Ieteikumi Globālās izglītības pasākumu organizēšanai: </w:t>
      </w:r>
    </w:p>
    <w:p w14:paraId="03E047C3" w14:textId="77777777" w:rsidR="00281AD6" w:rsidRPr="0021442D" w:rsidRDefault="00281AD6">
      <w:pPr>
        <w:spacing w:line="240" w:lineRule="auto"/>
        <w:jc w:val="both"/>
        <w:rPr>
          <w:rFonts w:ascii="Calibri" w:eastAsia="Calibri" w:hAnsi="Calibri" w:cs="Calibri"/>
          <w:b/>
          <w:lang w:val="lv-LV"/>
        </w:rPr>
      </w:pPr>
    </w:p>
    <w:p w14:paraId="21D562AD" w14:textId="77777777" w:rsidR="002D0858" w:rsidRDefault="002D0858" w:rsidP="002D085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6ABF161E" w14:textId="6407FF2E" w:rsidR="006F1918" w:rsidRPr="0021442D" w:rsidRDefault="008D2950" w:rsidP="002D0858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lang w:val="lv-LV"/>
        </w:rPr>
        <w:t>Noskaidro</w:t>
      </w:r>
      <w:r w:rsidRPr="0021442D">
        <w:rPr>
          <w:rFonts w:ascii="Calibri" w:eastAsia="Calibri" w:hAnsi="Calibri" w:cs="Calibri"/>
          <w:lang w:val="lv-LV"/>
        </w:rPr>
        <w:t xml:space="preserve"> detalizētāku informāciju un praktiskus ieteikumus </w:t>
      </w:r>
      <w:hyperlink r:id="rId11">
        <w:r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Globālās izglītības nedēļas 2020 rokasgrāmatā</w:t>
        </w:r>
      </w:hyperlink>
      <w:r w:rsidRPr="0021442D">
        <w:rPr>
          <w:rFonts w:ascii="Calibri" w:eastAsia="Calibri" w:hAnsi="Calibri" w:cs="Calibri"/>
          <w:lang w:val="lv-LV"/>
        </w:rPr>
        <w:t xml:space="preserve">, </w:t>
      </w:r>
    </w:p>
    <w:p w14:paraId="4C462CBF" w14:textId="77777777" w:rsidR="000B1E61" w:rsidRDefault="000B1E61" w:rsidP="002D0858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3FC07250" w14:textId="327EF9E9" w:rsidR="006F1918" w:rsidRPr="0021442D" w:rsidRDefault="008D2950" w:rsidP="002D0858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0B1E61">
        <w:rPr>
          <w:rFonts w:ascii="Calibri" w:eastAsia="Calibri" w:hAnsi="Calibri" w:cs="Calibri"/>
          <w:b/>
          <w:bCs/>
          <w:lang w:val="lv-LV"/>
        </w:rPr>
        <w:t>Izpēti</w:t>
      </w:r>
      <w:r w:rsidRPr="0021442D">
        <w:rPr>
          <w:rFonts w:ascii="Calibri" w:eastAsia="Calibri" w:hAnsi="Calibri" w:cs="Calibri"/>
          <w:lang w:val="lv-LV"/>
        </w:rPr>
        <w:t xml:space="preserve"> Globālās izglītības nedēļas satura prioritātes:</w:t>
      </w:r>
    </w:p>
    <w:p w14:paraId="54EE32BD" w14:textId="78FA1C19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lang w:val="lv-LV"/>
        </w:rPr>
      </w:pPr>
      <w:hyperlink r:id="rId12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Cilvēki (</w:t>
        </w:r>
      </w:hyperlink>
      <w:hyperlink r:id="rId13">
        <w:r w:rsidR="008D2950" w:rsidRPr="0021442D">
          <w:rPr>
            <w:rFonts w:ascii="Calibri" w:eastAsia="Calibri" w:hAnsi="Calibri" w:cs="Calibri"/>
            <w:b/>
            <w:i/>
            <w:color w:val="1155CC"/>
            <w:u w:val="single"/>
            <w:lang w:val="lv-LV"/>
          </w:rPr>
          <w:t>people</w:t>
        </w:r>
      </w:hyperlink>
      <w:hyperlink r:id="rId14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)</w:t>
        </w:r>
      </w:hyperlink>
      <w:r w:rsidR="008D2950" w:rsidRPr="0021442D">
        <w:rPr>
          <w:rFonts w:ascii="Calibri" w:eastAsia="Calibri" w:hAnsi="Calibri" w:cs="Calibri"/>
          <w:lang w:val="lv-LV"/>
        </w:rPr>
        <w:t xml:space="preserve"> </w:t>
      </w:r>
      <w:r w:rsidR="00FB6163">
        <w:rPr>
          <w:rFonts w:ascii="Calibri" w:eastAsia="Calibri" w:hAnsi="Calibri" w:cs="Calibri"/>
          <w:lang w:val="lv-LV"/>
        </w:rPr>
        <w:t>–</w:t>
      </w:r>
      <w:r w:rsidR="008D2950" w:rsidRPr="0021442D">
        <w:rPr>
          <w:rFonts w:ascii="Calibri" w:eastAsia="Calibri" w:hAnsi="Calibri" w:cs="Calibri"/>
          <w:lang w:val="lv-LV"/>
        </w:rPr>
        <w:t xml:space="preserve"> izskaust nabadzību un badu, nodrošināt visiem cilvēkiem iespēju īstenot viņu potenciālu ar cieņu un līdztiesību veselīgā vidē,</w:t>
      </w:r>
    </w:p>
    <w:p w14:paraId="511D6808" w14:textId="388BE7CB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lang w:val="lv-LV"/>
        </w:rPr>
      </w:pPr>
      <w:hyperlink r:id="rId15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Planēta (</w:t>
        </w:r>
      </w:hyperlink>
      <w:hyperlink r:id="rId16">
        <w:r w:rsidR="008D2950" w:rsidRPr="0021442D">
          <w:rPr>
            <w:rFonts w:ascii="Calibri" w:eastAsia="Calibri" w:hAnsi="Calibri" w:cs="Calibri"/>
            <w:b/>
            <w:i/>
            <w:color w:val="1155CC"/>
            <w:u w:val="single"/>
            <w:lang w:val="lv-LV"/>
          </w:rPr>
          <w:t>planet</w:t>
        </w:r>
      </w:hyperlink>
      <w:hyperlink r:id="rId17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)</w:t>
        </w:r>
      </w:hyperlink>
      <w:r w:rsidR="008D2950" w:rsidRPr="0021442D">
        <w:rPr>
          <w:rFonts w:ascii="Calibri" w:eastAsia="Calibri" w:hAnsi="Calibri" w:cs="Calibri"/>
          <w:lang w:val="lv-LV"/>
        </w:rPr>
        <w:t xml:space="preserve"> </w:t>
      </w:r>
      <w:r w:rsidR="00FB6163">
        <w:rPr>
          <w:rFonts w:ascii="Calibri" w:eastAsia="Calibri" w:hAnsi="Calibri" w:cs="Calibri"/>
          <w:lang w:val="lv-LV"/>
        </w:rPr>
        <w:t>–</w:t>
      </w:r>
      <w:r w:rsidR="008D2950" w:rsidRPr="0021442D">
        <w:rPr>
          <w:rFonts w:ascii="Calibri" w:eastAsia="Calibri" w:hAnsi="Calibri" w:cs="Calibri"/>
          <w:lang w:val="lv-LV"/>
        </w:rPr>
        <w:t xml:space="preserve"> aizsargāt planētu no degradācijas, veicinot ilgtspējīgu patēriņu un ražošanu, ilgtspējīgi apsaimniekojot tās dabas resursus un veicinot steidzamus pasākumus klimata pārmaiņu jomā, lai planēta varētu apmierināt pašreizējo un nākamo paaudžu vajadzības,</w:t>
      </w:r>
    </w:p>
    <w:p w14:paraId="702CDFE8" w14:textId="373814BE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lang w:val="lv-LV"/>
        </w:rPr>
      </w:pPr>
      <w:hyperlink r:id="rId18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 xml:space="preserve">Labklājība </w:t>
        </w:r>
      </w:hyperlink>
      <w:hyperlink r:id="rId19">
        <w:r w:rsidR="008D2950" w:rsidRPr="0021442D">
          <w:rPr>
            <w:rFonts w:ascii="Calibri" w:eastAsia="Calibri" w:hAnsi="Calibri" w:cs="Calibri"/>
            <w:b/>
            <w:i/>
            <w:color w:val="1155CC"/>
            <w:u w:val="single"/>
            <w:lang w:val="lv-LV"/>
          </w:rPr>
          <w:t>(prosperity</w:t>
        </w:r>
      </w:hyperlink>
      <w:r w:rsidR="008D2950" w:rsidRPr="0021442D">
        <w:rPr>
          <w:rFonts w:ascii="Calibri" w:eastAsia="Calibri" w:hAnsi="Calibri" w:cs="Calibri"/>
          <w:b/>
          <w:lang w:val="lv-LV"/>
        </w:rPr>
        <w:t xml:space="preserve">) </w:t>
      </w:r>
      <w:r w:rsidR="00FB6163">
        <w:rPr>
          <w:rFonts w:ascii="Calibri" w:eastAsia="Calibri" w:hAnsi="Calibri" w:cs="Calibri"/>
          <w:lang w:val="lv-LV"/>
        </w:rPr>
        <w:t>–</w:t>
      </w:r>
      <w:r w:rsidR="008D2950" w:rsidRPr="0021442D">
        <w:rPr>
          <w:rFonts w:ascii="Calibri" w:eastAsia="Calibri" w:hAnsi="Calibri" w:cs="Calibri"/>
          <w:lang w:val="lv-LV"/>
        </w:rPr>
        <w:t xml:space="preserve"> nodrošināt visiem cilvēkiem iespēju dzīvot pārticībā un labklājībā, atbalstīt tādu ekonomikas, sociālo un tehnoloģiju attīstību, kas notiek saskaņā ar dabu,</w:t>
      </w:r>
    </w:p>
    <w:p w14:paraId="0496C1CB" w14:textId="1CB90093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lang w:val="lv-LV"/>
        </w:rPr>
      </w:pPr>
      <w:hyperlink r:id="rId20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Partnerība (</w:t>
        </w:r>
      </w:hyperlink>
      <w:hyperlink r:id="rId21">
        <w:r w:rsidR="008D2950" w:rsidRPr="0021442D">
          <w:rPr>
            <w:rFonts w:ascii="Calibri" w:eastAsia="Calibri" w:hAnsi="Calibri" w:cs="Calibri"/>
            <w:b/>
            <w:i/>
            <w:color w:val="1155CC"/>
            <w:u w:val="single"/>
            <w:lang w:val="lv-LV"/>
          </w:rPr>
          <w:t>partnership</w:t>
        </w:r>
      </w:hyperlink>
      <w:hyperlink r:id="rId22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)</w:t>
        </w:r>
      </w:hyperlink>
      <w:r w:rsidR="008D2950" w:rsidRPr="0021442D">
        <w:rPr>
          <w:rFonts w:ascii="Calibri" w:eastAsia="Calibri" w:hAnsi="Calibri" w:cs="Calibri"/>
          <w:lang w:val="lv-LV"/>
        </w:rPr>
        <w:t xml:space="preserve"> </w:t>
      </w:r>
      <w:r w:rsidR="00FB6163">
        <w:rPr>
          <w:rFonts w:ascii="Calibri" w:eastAsia="Calibri" w:hAnsi="Calibri" w:cs="Calibri"/>
          <w:lang w:val="lv-LV"/>
        </w:rPr>
        <w:t>–</w:t>
      </w:r>
      <w:r w:rsidR="008D2950" w:rsidRPr="0021442D">
        <w:rPr>
          <w:rFonts w:ascii="Calibri" w:eastAsia="Calibri" w:hAnsi="Calibri" w:cs="Calibri"/>
          <w:lang w:val="lv-LV"/>
        </w:rPr>
        <w:t xml:space="preserve"> piesaistīt programmas īstenošanai vajadzīgos resursus, veidojot globālo partnerību, kas balstīta uz solidaritāti, īpaši vērsta uz visnabadzīgāko un vismazāk aizsargāto cilvēku vajadzībām,</w:t>
      </w:r>
    </w:p>
    <w:p w14:paraId="26953BA0" w14:textId="39F914BB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lang w:val="lv-LV"/>
        </w:rPr>
      </w:pPr>
      <w:hyperlink r:id="rId23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Miers (</w:t>
        </w:r>
      </w:hyperlink>
      <w:hyperlink r:id="rId24">
        <w:r w:rsidR="008D2950" w:rsidRPr="0021442D">
          <w:rPr>
            <w:rFonts w:ascii="Calibri" w:eastAsia="Calibri" w:hAnsi="Calibri" w:cs="Calibri"/>
            <w:b/>
            <w:i/>
            <w:color w:val="1155CC"/>
            <w:u w:val="single"/>
            <w:lang w:val="lv-LV"/>
          </w:rPr>
          <w:t>peace</w:t>
        </w:r>
      </w:hyperlink>
      <w:hyperlink r:id="rId25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)</w:t>
        </w:r>
      </w:hyperlink>
      <w:r w:rsidR="008D2950" w:rsidRPr="0021442D">
        <w:rPr>
          <w:rFonts w:ascii="Calibri" w:eastAsia="Calibri" w:hAnsi="Calibri" w:cs="Calibri"/>
          <w:lang w:val="lv-LV"/>
        </w:rPr>
        <w:t xml:space="preserve"> </w:t>
      </w:r>
      <w:r w:rsidR="00FB6163">
        <w:rPr>
          <w:rFonts w:ascii="Calibri" w:eastAsia="Calibri" w:hAnsi="Calibri" w:cs="Calibri"/>
          <w:lang w:val="lv-LV"/>
        </w:rPr>
        <w:t>–</w:t>
      </w:r>
      <w:r w:rsidR="008D2950" w:rsidRPr="0021442D">
        <w:rPr>
          <w:rFonts w:ascii="Calibri" w:eastAsia="Calibri" w:hAnsi="Calibri" w:cs="Calibri"/>
          <w:lang w:val="lv-LV"/>
        </w:rPr>
        <w:t xml:space="preserve"> veicināt miermīlīgas, taisnīgas un iekļaujošas sabiedrības, kurās nav baiļu un vardarbības.</w:t>
      </w:r>
    </w:p>
    <w:p w14:paraId="40F626C3" w14:textId="2B649E4D" w:rsidR="00FB6163" w:rsidRDefault="00FB6163" w:rsidP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4E19B6EE" w14:textId="784068D7" w:rsidR="008231E0" w:rsidRDefault="008231E0" w:rsidP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0651D8">
        <w:rPr>
          <w:rFonts w:ascii="Calibri" w:eastAsia="Calibri" w:hAnsi="Calibri" w:cs="Calibri"/>
          <w:b/>
          <w:bCs/>
          <w:lang w:val="lv-LV"/>
        </w:rPr>
        <w:t>Apskati</w:t>
      </w:r>
      <w:r>
        <w:rPr>
          <w:rFonts w:ascii="Calibri" w:eastAsia="Calibri" w:hAnsi="Calibri" w:cs="Calibri"/>
          <w:lang w:val="lv-LV"/>
        </w:rPr>
        <w:t xml:space="preserve">, kā </w:t>
      </w:r>
      <w:r w:rsidRPr="0021442D">
        <w:rPr>
          <w:rFonts w:ascii="Calibri" w:eastAsia="Calibri" w:hAnsi="Calibri" w:cs="Calibri"/>
          <w:lang w:val="lv-LV"/>
        </w:rPr>
        <w:t>Globālās izglītības nedēļas satura prioritātes</w:t>
      </w:r>
      <w:r>
        <w:rPr>
          <w:rFonts w:ascii="Calibri" w:eastAsia="Calibri" w:hAnsi="Calibri" w:cs="Calibri"/>
          <w:lang w:val="lv-LV"/>
        </w:rPr>
        <w:t xml:space="preserve"> </w:t>
      </w:r>
      <w:r w:rsidR="00466A51">
        <w:rPr>
          <w:rFonts w:ascii="Calibri" w:eastAsia="Calibri" w:hAnsi="Calibri" w:cs="Calibri"/>
          <w:lang w:val="lv-LV"/>
        </w:rPr>
        <w:t>atspoguļojas dažādu Latvijas aktīvistu pieredzē:</w:t>
      </w:r>
    </w:p>
    <w:p w14:paraId="7D334889" w14:textId="77777777" w:rsidR="00E44D61" w:rsidRPr="000F1C73" w:rsidRDefault="00E44D61" w:rsidP="00D713A7">
      <w:pPr>
        <w:widowControl w:val="0"/>
        <w:numPr>
          <w:ilvl w:val="0"/>
          <w:numId w:val="5"/>
        </w:numPr>
        <w:suppressAutoHyphens/>
        <w:spacing w:line="240" w:lineRule="auto"/>
        <w:ind w:left="709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0F1C73">
        <w:rPr>
          <w:rFonts w:ascii="Calibri" w:eastAsia="Times New Roman" w:hAnsi="Calibri" w:cs="Calibri"/>
          <w:color w:val="000000"/>
          <w:lang w:eastAsia="en-GB"/>
        </w:rPr>
        <w:t xml:space="preserve">LAPAS. (2017). </w:t>
      </w:r>
      <w:hyperlink r:id="rId26" w:history="1">
        <w:r w:rsidRPr="000651D8">
          <w:rPr>
            <w:rStyle w:val="Hyperlink"/>
            <w:rFonts w:ascii="Calibri" w:eastAsia="Times New Roman" w:hAnsi="Calibri" w:cs="Calibri"/>
            <w:b/>
            <w:bCs/>
            <w:iCs/>
            <w:lang w:eastAsia="en-GB"/>
          </w:rPr>
          <w:t>Ilgtspējīgas attīstības mērķi: es, kopiena, valsts un pasaule</w:t>
        </w:r>
      </w:hyperlink>
      <w:r w:rsidRPr="000651D8">
        <w:rPr>
          <w:rFonts w:ascii="Calibri" w:eastAsia="Times New Roman" w:hAnsi="Calibri" w:cs="Calibri"/>
          <w:b/>
          <w:bCs/>
          <w:color w:val="000000"/>
          <w:lang w:eastAsia="en-GB"/>
        </w:rPr>
        <w:t>.</w:t>
      </w:r>
      <w:r w:rsidRPr="000F1C73">
        <w:rPr>
          <w:rFonts w:ascii="Calibri" w:eastAsia="Times New Roman" w:hAnsi="Calibri" w:cs="Calibri"/>
          <w:color w:val="000000"/>
          <w:lang w:eastAsia="en-GB"/>
        </w:rPr>
        <w:t xml:space="preserve"> Rīga.</w:t>
      </w:r>
    </w:p>
    <w:p w14:paraId="46E411CA" w14:textId="3366733B" w:rsidR="00274255" w:rsidRPr="002D2912" w:rsidRDefault="00274255" w:rsidP="00D713A7">
      <w:pPr>
        <w:pStyle w:val="ListParagraph"/>
        <w:widowControl w:val="0"/>
        <w:numPr>
          <w:ilvl w:val="0"/>
          <w:numId w:val="5"/>
        </w:numPr>
        <w:suppressAutoHyphens/>
        <w:adjustRightInd w:val="0"/>
        <w:snapToGrid w:val="0"/>
        <w:spacing w:after="0" w:line="240" w:lineRule="auto"/>
        <w:ind w:left="709"/>
        <w:jc w:val="both"/>
        <w:rPr>
          <w:rFonts w:ascii="Calibri" w:eastAsia="Times New Roman" w:hAnsi="Calibri" w:cs="Calibri"/>
          <w:u w:val="single"/>
          <w:lang w:eastAsia="en-GB"/>
        </w:rPr>
      </w:pPr>
      <w:r w:rsidRPr="002D2912">
        <w:rPr>
          <w:rFonts w:ascii="Calibri" w:eastAsia="Times New Roman" w:hAnsi="Calibri" w:cs="Calibri"/>
          <w:lang w:eastAsia="en-GB"/>
        </w:rPr>
        <w:t xml:space="preserve">LAPAS. (2018). </w:t>
      </w:r>
      <w:hyperlink r:id="rId27" w:history="1">
        <w:r w:rsidRPr="000651D8">
          <w:rPr>
            <w:rStyle w:val="Hyperlink"/>
            <w:rFonts w:ascii="Calibri" w:eastAsia="Times New Roman" w:hAnsi="Calibri" w:cs="Calibri"/>
            <w:b/>
            <w:bCs/>
            <w:iCs/>
            <w:lang w:eastAsia="en-GB"/>
          </w:rPr>
          <w:t>Latvijas ilgtspējīga attīstība: Analīze par nevalstisko organizāciju iespējām līdzdarboties</w:t>
        </w:r>
      </w:hyperlink>
      <w:r w:rsidRPr="000651D8">
        <w:rPr>
          <w:rFonts w:ascii="Calibri" w:eastAsia="Times New Roman" w:hAnsi="Calibri" w:cs="Calibri"/>
          <w:b/>
          <w:bCs/>
          <w:lang w:eastAsia="en-GB"/>
        </w:rPr>
        <w:t>.</w:t>
      </w:r>
      <w:r w:rsidRPr="002D2912">
        <w:rPr>
          <w:rFonts w:ascii="Calibri" w:eastAsia="Times New Roman" w:hAnsi="Calibri" w:cs="Calibri"/>
          <w:lang w:eastAsia="en-GB"/>
        </w:rPr>
        <w:t xml:space="preserve"> Papildinājums Latvijas valdības ziņojumam par Ilgtspējīgas attīstības mērķu ieviešanu Latvijā. </w:t>
      </w:r>
      <w:r w:rsidR="00D713A7" w:rsidRPr="000F1C73">
        <w:rPr>
          <w:rFonts w:ascii="Calibri" w:eastAsia="Times New Roman" w:hAnsi="Calibri" w:cs="Calibri"/>
          <w:color w:val="000000"/>
          <w:lang w:eastAsia="en-GB"/>
        </w:rPr>
        <w:t>Rīga.</w:t>
      </w:r>
    </w:p>
    <w:p w14:paraId="2629E9D3" w14:textId="77777777" w:rsidR="000B1E61" w:rsidRDefault="000B1E61" w:rsidP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</w:p>
    <w:p w14:paraId="461D296A" w14:textId="412EF191" w:rsidR="006F1918" w:rsidRPr="0021442D" w:rsidRDefault="008D2950" w:rsidP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lang w:val="lv-LV"/>
        </w:rPr>
        <w:t>Iedvesmojies</w:t>
      </w:r>
      <w:r w:rsidRPr="0021442D">
        <w:rPr>
          <w:rFonts w:ascii="Calibri" w:eastAsia="Calibri" w:hAnsi="Calibri" w:cs="Calibri"/>
          <w:lang w:val="lv-LV"/>
        </w:rPr>
        <w:t xml:space="preserve"> no pagājušā gada Globālās izglītības nedēļas pasākumiem:</w:t>
      </w:r>
    </w:p>
    <w:p w14:paraId="67CA9B80" w14:textId="53B07505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b/>
          <w:lang w:val="lv-LV"/>
        </w:rPr>
      </w:pPr>
      <w:hyperlink r:id="rId28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Pasākumi, ko organizēja citās Eiropas valstīs</w:t>
        </w:r>
      </w:hyperlink>
    </w:p>
    <w:p w14:paraId="62BC6F17" w14:textId="33862512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b/>
          <w:lang w:val="lv-LV"/>
        </w:rPr>
      </w:pPr>
      <w:hyperlink r:id="rId29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Septiņi ieteikumi globālās mācīšanās īstenošanai skolā un klasē</w:t>
        </w:r>
      </w:hyperlink>
    </w:p>
    <w:p w14:paraId="71FEAD47" w14:textId="3C48FEBA" w:rsidR="006F1918" w:rsidRPr="0021442D" w:rsidRDefault="004D4319" w:rsidP="00FB6163">
      <w:pPr>
        <w:numPr>
          <w:ilvl w:val="1"/>
          <w:numId w:val="1"/>
        </w:numPr>
        <w:spacing w:line="240" w:lineRule="auto"/>
        <w:ind w:left="709"/>
        <w:jc w:val="both"/>
        <w:rPr>
          <w:rFonts w:ascii="Calibri" w:eastAsia="Calibri" w:hAnsi="Calibri" w:cs="Calibri"/>
          <w:b/>
          <w:lang w:val="lv-LV"/>
        </w:rPr>
      </w:pPr>
      <w:hyperlink r:id="rId30">
        <w:r w:rsidR="008D2950" w:rsidRPr="0021442D">
          <w:rPr>
            <w:rFonts w:ascii="Calibri" w:eastAsia="Calibri" w:hAnsi="Calibri" w:cs="Calibri"/>
            <w:b/>
            <w:color w:val="1155CC"/>
            <w:u w:val="single"/>
            <w:lang w:val="lv-LV"/>
          </w:rPr>
          <w:t>Septiņi ieteikumi Globālās izglītības nedēļas pasākuma organizēšanai</w:t>
        </w:r>
      </w:hyperlink>
    </w:p>
    <w:p w14:paraId="4A9045DC" w14:textId="77777777" w:rsidR="00FB6163" w:rsidRDefault="00FB6163" w:rsidP="00FB6163">
      <w:pPr>
        <w:spacing w:line="240" w:lineRule="auto"/>
        <w:rPr>
          <w:rFonts w:ascii="Calibri" w:eastAsia="Calibri" w:hAnsi="Calibri" w:cs="Calibri"/>
          <w:lang w:val="lv-LV"/>
        </w:rPr>
      </w:pPr>
    </w:p>
    <w:p w14:paraId="524A7A86" w14:textId="4CFCC986" w:rsidR="006F1918" w:rsidRPr="0021442D" w:rsidRDefault="008D2950" w:rsidP="00FB6163">
      <w:pPr>
        <w:spacing w:line="240" w:lineRule="auto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lang w:val="lv-LV"/>
        </w:rPr>
        <w:t>Pievienojieties</w:t>
      </w:r>
      <w:r w:rsidRPr="0021442D">
        <w:rPr>
          <w:rFonts w:ascii="Calibri" w:eastAsia="Calibri" w:hAnsi="Calibri" w:cs="Calibri"/>
          <w:lang w:val="lv-LV"/>
        </w:rPr>
        <w:t xml:space="preserve"> pasākumiem, ko organizē LAPAS</w:t>
      </w:r>
      <w:r w:rsidR="00FB6163">
        <w:rPr>
          <w:rFonts w:ascii="Calibri" w:eastAsia="Calibri" w:hAnsi="Calibri" w:cs="Calibri"/>
          <w:lang w:val="lv-LV"/>
        </w:rPr>
        <w:t>. V</w:t>
      </w:r>
      <w:r w:rsidR="004F3544">
        <w:rPr>
          <w:rFonts w:ascii="Calibri" w:eastAsia="Calibri" w:hAnsi="Calibri" w:cs="Calibri"/>
          <w:lang w:val="lv-LV"/>
        </w:rPr>
        <w:t xml:space="preserve">airāk info: </w:t>
      </w:r>
      <w:hyperlink r:id="rId31" w:history="1">
        <w:r w:rsidR="004F3544" w:rsidRPr="00BA2611">
          <w:rPr>
            <w:rStyle w:val="Hyperlink"/>
            <w:rFonts w:ascii="Calibri" w:eastAsia="Calibri" w:hAnsi="Calibri" w:cs="Calibri"/>
            <w:lang w:val="lv-LV"/>
          </w:rPr>
          <w:t>inese.vaivare@gmail.com</w:t>
        </w:r>
      </w:hyperlink>
      <w:r w:rsidR="004F3544">
        <w:rPr>
          <w:rFonts w:ascii="Calibri" w:eastAsia="Calibri" w:hAnsi="Calibri" w:cs="Calibri"/>
          <w:lang w:val="lv-LV"/>
        </w:rPr>
        <w:t xml:space="preserve"> </w:t>
      </w:r>
    </w:p>
    <w:p w14:paraId="533CAB4B" w14:textId="77777777" w:rsidR="00FB6163" w:rsidRDefault="00FB6163" w:rsidP="00FB6163">
      <w:pPr>
        <w:spacing w:line="240" w:lineRule="auto"/>
        <w:rPr>
          <w:rFonts w:ascii="Calibri" w:eastAsia="Calibri" w:hAnsi="Calibri" w:cs="Calibri"/>
          <w:lang w:val="lv-LV"/>
        </w:rPr>
      </w:pPr>
    </w:p>
    <w:p w14:paraId="0E4B38BB" w14:textId="5F63A9BD" w:rsidR="006F1918" w:rsidRPr="0021442D" w:rsidRDefault="008D2950" w:rsidP="00FB6163">
      <w:pPr>
        <w:spacing w:line="240" w:lineRule="auto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lang w:val="lv-LV"/>
        </w:rPr>
        <w:t>Noorganizē</w:t>
      </w:r>
      <w:r w:rsidRPr="0021442D">
        <w:rPr>
          <w:rFonts w:ascii="Calibri" w:eastAsia="Calibri" w:hAnsi="Calibri" w:cs="Calibri"/>
          <w:lang w:val="lv-LV"/>
        </w:rPr>
        <w:t xml:space="preserve"> savu pasākumu</w:t>
      </w:r>
      <w:r w:rsidR="00FB6163">
        <w:rPr>
          <w:rFonts w:ascii="Calibri" w:eastAsia="Calibri" w:hAnsi="Calibri" w:cs="Calibri"/>
          <w:lang w:val="lv-LV"/>
        </w:rPr>
        <w:t>.</w:t>
      </w:r>
    </w:p>
    <w:p w14:paraId="75C1D938" w14:textId="77777777" w:rsidR="00FB6163" w:rsidRDefault="00FB6163" w:rsidP="00FB6163">
      <w:pPr>
        <w:spacing w:line="240" w:lineRule="auto"/>
        <w:jc w:val="both"/>
        <w:rPr>
          <w:rFonts w:ascii="Calibri" w:eastAsia="Calibri" w:hAnsi="Calibri" w:cs="Calibri"/>
          <w:highlight w:val="white"/>
          <w:lang w:val="lv-LV"/>
        </w:rPr>
      </w:pPr>
    </w:p>
    <w:p w14:paraId="76CC0D6F" w14:textId="35D98B4D" w:rsidR="006F1918" w:rsidRPr="0021442D" w:rsidRDefault="008D2950" w:rsidP="00FB6163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highlight w:val="white"/>
          <w:lang w:val="lv-LV"/>
        </w:rPr>
        <w:t>Seko līdzi</w:t>
      </w:r>
      <w:r w:rsidRPr="0021442D">
        <w:rPr>
          <w:rFonts w:ascii="Calibri" w:eastAsia="Calibri" w:hAnsi="Calibri" w:cs="Calibri"/>
          <w:highlight w:val="white"/>
          <w:lang w:val="lv-LV"/>
        </w:rPr>
        <w:t xml:space="preserve"> </w:t>
      </w:r>
      <w:r w:rsidRPr="0021442D">
        <w:rPr>
          <w:rFonts w:ascii="Calibri" w:eastAsia="Calibri" w:hAnsi="Calibri" w:cs="Calibri"/>
          <w:lang w:val="lv-LV"/>
        </w:rPr>
        <w:t>Globālās izglītības nedēļas</w:t>
      </w:r>
      <w:r w:rsidRPr="0021442D">
        <w:rPr>
          <w:rFonts w:ascii="Calibri" w:eastAsia="Calibri" w:hAnsi="Calibri" w:cs="Calibri"/>
          <w:highlight w:val="white"/>
          <w:lang w:val="lv-LV"/>
        </w:rPr>
        <w:t xml:space="preserve"> norisēm Latvijā un citās Eiropas valstīs, izmantojot mirkļbirkas: </w:t>
      </w:r>
      <w:r w:rsidRPr="0021442D">
        <w:rPr>
          <w:rFonts w:ascii="Calibri" w:eastAsia="Calibri" w:hAnsi="Calibri" w:cs="Calibri"/>
          <w:lang w:val="lv-LV"/>
        </w:rPr>
        <w:t>#GlobālāIzglītība</w:t>
      </w:r>
      <w:r w:rsidRPr="0021442D">
        <w:rPr>
          <w:rFonts w:ascii="Calibri" w:eastAsia="Calibri" w:hAnsi="Calibri" w:cs="Calibri"/>
          <w:highlight w:val="white"/>
          <w:lang w:val="lv-LV"/>
        </w:rPr>
        <w:t>, #GEW2020</w:t>
      </w:r>
      <w:r w:rsidRPr="0021442D">
        <w:rPr>
          <w:rFonts w:ascii="Calibri" w:eastAsia="Calibri" w:hAnsi="Calibri" w:cs="Calibri"/>
          <w:lang w:val="lv-LV"/>
        </w:rPr>
        <w:t xml:space="preserve">, </w:t>
      </w:r>
      <w:r w:rsidRPr="0021442D">
        <w:rPr>
          <w:rFonts w:ascii="Calibri" w:eastAsia="Calibri" w:hAnsi="Calibri" w:cs="Calibri"/>
          <w:highlight w:val="white"/>
          <w:lang w:val="lv-LV"/>
        </w:rPr>
        <w:t>arī UNESCO LNK, LU PPMF un LAPAS sociālo tīklu kontus.</w:t>
      </w:r>
    </w:p>
    <w:p w14:paraId="0D2C61AD" w14:textId="77777777" w:rsidR="006F1918" w:rsidRPr="0021442D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21442D">
        <w:rPr>
          <w:rFonts w:ascii="Calibri" w:eastAsia="Calibri" w:hAnsi="Calibri" w:cs="Calibri"/>
          <w:lang w:val="lv-LV"/>
        </w:rPr>
        <w:t xml:space="preserve"> </w:t>
      </w:r>
    </w:p>
    <w:p w14:paraId="2C84DFC7" w14:textId="525EBAF7" w:rsidR="006F1918" w:rsidRPr="0021442D" w:rsidRDefault="008D2950">
      <w:pPr>
        <w:spacing w:line="240" w:lineRule="auto"/>
        <w:jc w:val="both"/>
        <w:rPr>
          <w:rFonts w:ascii="Calibri" w:eastAsia="Calibri" w:hAnsi="Calibri" w:cs="Calibri"/>
          <w:lang w:val="lv-LV"/>
        </w:rPr>
      </w:pPr>
      <w:r w:rsidRPr="00FB6163">
        <w:rPr>
          <w:rFonts w:ascii="Calibri" w:eastAsia="Calibri" w:hAnsi="Calibri" w:cs="Calibri"/>
          <w:b/>
          <w:bCs/>
          <w:lang w:val="lv-LV"/>
        </w:rPr>
        <w:t>Jautā, ierosini un p</w:t>
      </w:r>
      <w:r w:rsidR="00FB6163">
        <w:rPr>
          <w:rFonts w:ascii="Calibri" w:eastAsia="Calibri" w:hAnsi="Calibri" w:cs="Calibri"/>
          <w:b/>
          <w:bCs/>
          <w:lang w:val="lv-LV"/>
        </w:rPr>
        <w:t>a</w:t>
      </w:r>
      <w:r w:rsidRPr="00FB6163">
        <w:rPr>
          <w:rFonts w:ascii="Calibri" w:eastAsia="Calibri" w:hAnsi="Calibri" w:cs="Calibri"/>
          <w:b/>
          <w:bCs/>
          <w:lang w:val="lv-LV"/>
        </w:rPr>
        <w:t>dalies</w:t>
      </w:r>
      <w:r w:rsidRPr="0021442D">
        <w:rPr>
          <w:rFonts w:ascii="Calibri" w:eastAsia="Calibri" w:hAnsi="Calibri" w:cs="Calibri"/>
          <w:lang w:val="lv-LV"/>
        </w:rPr>
        <w:t xml:space="preserve">: </w:t>
      </w:r>
      <w:hyperlink r:id="rId32">
        <w:r w:rsidRPr="0021442D">
          <w:rPr>
            <w:rFonts w:ascii="Calibri" w:eastAsia="Calibri" w:hAnsi="Calibri" w:cs="Calibri"/>
            <w:color w:val="1155CC"/>
            <w:u w:val="single"/>
            <w:lang w:val="lv-LV"/>
          </w:rPr>
          <w:t>inga.belousa@gmail.com</w:t>
        </w:r>
      </w:hyperlink>
      <w:r w:rsidRPr="0021442D">
        <w:rPr>
          <w:rFonts w:ascii="Calibri" w:eastAsia="Calibri" w:hAnsi="Calibri" w:cs="Calibri"/>
          <w:lang w:val="lv-LV"/>
        </w:rPr>
        <w:t xml:space="preserve"> </w:t>
      </w:r>
    </w:p>
    <w:sectPr w:rsidR="006F1918" w:rsidRPr="0021442D" w:rsidSect="00D17D1A">
      <w:headerReference w:type="first" r:id="rId33"/>
      <w:footerReference w:type="first" r:id="rId34"/>
      <w:pgSz w:w="11909" w:h="16834"/>
      <w:pgMar w:top="709" w:right="690" w:bottom="381" w:left="7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22401" w14:textId="77777777" w:rsidR="009700BA" w:rsidRDefault="009700BA">
      <w:pPr>
        <w:spacing w:line="240" w:lineRule="auto"/>
      </w:pPr>
      <w:r>
        <w:separator/>
      </w:r>
    </w:p>
  </w:endnote>
  <w:endnote w:type="continuationSeparator" w:id="0">
    <w:p w14:paraId="21F0D953" w14:textId="77777777" w:rsidR="009700BA" w:rsidRDefault="009700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82484" w14:textId="286DB45F" w:rsidR="00A74175" w:rsidRDefault="00A74175"/>
  <w:p w14:paraId="13AD60E1" w14:textId="77777777" w:rsidR="00A74175" w:rsidRDefault="00A74175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5823"/>
    </w:tblGrid>
    <w:tr w:rsidR="00DA3990" w14:paraId="77743BCF" w14:textId="77777777" w:rsidTr="00E91D0F">
      <w:tc>
        <w:tcPr>
          <w:tcW w:w="4678" w:type="dxa"/>
        </w:tcPr>
        <w:p w14:paraId="3CD8046B" w14:textId="7AC1EB16" w:rsidR="009A097B" w:rsidRDefault="00DA3990">
          <w:pPr>
            <w:pStyle w:val="Footer"/>
          </w:pPr>
          <w:r>
            <w:rPr>
              <w:noProof/>
            </w:rPr>
            <w:drawing>
              <wp:inline distT="0" distB="0" distL="0" distR="0" wp14:anchorId="7C649F6D" wp14:editId="2EF541DA">
                <wp:extent cx="2381250" cy="588119"/>
                <wp:effectExtent l="0" t="0" r="0" b="254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5067" cy="61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3" w:type="dxa"/>
        </w:tcPr>
        <w:p w14:paraId="68D67149" w14:textId="77777777" w:rsidR="00E91D0F" w:rsidRDefault="00E91D0F" w:rsidP="00E91D0F">
          <w:pPr>
            <w:pStyle w:val="NormalWeb"/>
            <w:spacing w:before="0" w:beforeAutospacing="0" w:after="0" w:afterAutospacing="0"/>
            <w:rPr>
              <w:rFonts w:ascii="Calibri" w:hAnsi="Calibri" w:cs="Calibri"/>
              <w:sz w:val="18"/>
              <w:szCs w:val="18"/>
              <w:shd w:val="clear" w:color="auto" w:fill="FFFFFF"/>
              <w:lang w:val="lv-LV"/>
            </w:rPr>
          </w:pPr>
        </w:p>
        <w:p w14:paraId="0CA35BB9" w14:textId="77777777" w:rsidR="009A097B" w:rsidRDefault="001B3816" w:rsidP="00E91D0F">
          <w:pPr>
            <w:pStyle w:val="NormalWeb"/>
            <w:spacing w:before="0" w:beforeAutospacing="0" w:after="0" w:afterAutospacing="0"/>
            <w:jc w:val="both"/>
            <w:rPr>
              <w:rFonts w:ascii="Calibri" w:hAnsi="Calibri" w:cs="Calibri"/>
              <w:sz w:val="18"/>
              <w:szCs w:val="18"/>
              <w:shd w:val="clear" w:color="auto" w:fill="FFFFFF"/>
              <w:lang w:val="lv-LV"/>
            </w:rPr>
          </w:pPr>
          <w:r w:rsidRPr="001B3816">
            <w:rPr>
              <w:rFonts w:ascii="Calibri" w:hAnsi="Calibri" w:cs="Calibri"/>
              <w:sz w:val="18"/>
              <w:szCs w:val="18"/>
              <w:shd w:val="clear" w:color="auto" w:fill="FFFFFF"/>
              <w:lang w:val="lv-LV"/>
            </w:rPr>
            <w:t xml:space="preserve">OECD PISA 2018 pētījums īstenots Eiropas Sociālā fonda projekta Nr. </w:t>
          </w:r>
          <w:hyperlink r:id="rId2" w:history="1">
            <w:r w:rsidRPr="001B3816">
              <w:rPr>
                <w:rStyle w:val="Hyperlink"/>
                <w:rFonts w:ascii="Calibri" w:hAnsi="Calibri" w:cs="Calibri"/>
                <w:color w:val="auto"/>
                <w:sz w:val="18"/>
                <w:szCs w:val="18"/>
                <w:u w:val="none"/>
                <w:shd w:val="clear" w:color="auto" w:fill="FFFFFF"/>
                <w:lang w:val="lv-LV"/>
              </w:rPr>
              <w:t>8.3.6.1/16/I/001</w:t>
            </w:r>
          </w:hyperlink>
          <w:r w:rsidRPr="001B3816">
            <w:rPr>
              <w:rFonts w:ascii="Calibri" w:hAnsi="Calibri" w:cs="Calibri"/>
              <w:sz w:val="18"/>
              <w:szCs w:val="18"/>
              <w:shd w:val="clear" w:color="auto" w:fill="FFFFFF"/>
              <w:lang w:val="lv-LV"/>
            </w:rPr>
            <w:t xml:space="preserve"> “Dalība starptautiskos izglītības pētījumos” ietvaros</w:t>
          </w:r>
          <w:r w:rsidR="00E91D0F">
            <w:rPr>
              <w:rFonts w:ascii="Calibri" w:hAnsi="Calibri" w:cs="Calibri"/>
              <w:sz w:val="18"/>
              <w:szCs w:val="18"/>
              <w:shd w:val="clear" w:color="auto" w:fill="FFFFFF"/>
              <w:lang w:val="lv-LV"/>
            </w:rPr>
            <w:t>.</w:t>
          </w:r>
        </w:p>
        <w:p w14:paraId="462E40AE" w14:textId="6B328849" w:rsidR="00E91D0F" w:rsidRPr="001B3816" w:rsidRDefault="00E91D0F" w:rsidP="00E91D0F">
          <w:pPr>
            <w:pStyle w:val="NormalWeb"/>
            <w:spacing w:before="0" w:beforeAutospacing="0" w:after="0" w:afterAutospacing="0"/>
            <w:jc w:val="both"/>
            <w:rPr>
              <w:rFonts w:ascii="Calibri" w:hAnsi="Calibri" w:cs="Calibri"/>
              <w:sz w:val="18"/>
              <w:szCs w:val="18"/>
              <w:lang w:val="lv-LV"/>
            </w:rPr>
          </w:pPr>
        </w:p>
      </w:tc>
    </w:tr>
  </w:tbl>
  <w:p w14:paraId="6340FF15" w14:textId="29EF67F5" w:rsidR="009A097B" w:rsidRDefault="009A097B">
    <w:pPr>
      <w:pStyle w:val="Footer"/>
    </w:pPr>
  </w:p>
  <w:p w14:paraId="4FF58BD4" w14:textId="77777777" w:rsidR="006F1918" w:rsidRDefault="006F19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B42D8" w14:textId="77777777" w:rsidR="009700BA" w:rsidRDefault="009700BA">
      <w:pPr>
        <w:spacing w:line="240" w:lineRule="auto"/>
      </w:pPr>
      <w:r>
        <w:separator/>
      </w:r>
    </w:p>
  </w:footnote>
  <w:footnote w:type="continuationSeparator" w:id="0">
    <w:p w14:paraId="5EBF5820" w14:textId="77777777" w:rsidR="009700BA" w:rsidRDefault="009700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E37E8" w14:textId="77777777" w:rsidR="006F1918" w:rsidRDefault="006F1918"/>
  <w:tbl>
    <w:tblPr>
      <w:tblStyle w:val="a"/>
      <w:tblW w:w="10511" w:type="dxa"/>
      <w:tblLayout w:type="fixed"/>
      <w:tblLook w:val="0600" w:firstRow="0" w:lastRow="0" w:firstColumn="0" w:lastColumn="0" w:noHBand="1" w:noVBand="1"/>
    </w:tblPr>
    <w:tblGrid>
      <w:gridCol w:w="2689"/>
      <w:gridCol w:w="283"/>
      <w:gridCol w:w="1232"/>
      <w:gridCol w:w="1178"/>
      <w:gridCol w:w="412"/>
      <w:gridCol w:w="13"/>
      <w:gridCol w:w="2321"/>
      <w:gridCol w:w="2383"/>
    </w:tblGrid>
    <w:tr w:rsidR="0028264F" w14:paraId="5A719FD1" w14:textId="77777777" w:rsidTr="004837C8">
      <w:trPr>
        <w:trHeight w:val="2163"/>
      </w:trPr>
      <w:tc>
        <w:tcPr>
          <w:tcW w:w="268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8E37408" w14:textId="77777777" w:rsidR="0028264F" w:rsidRDefault="0028264F">
          <w:pPr>
            <w:widowControl w:val="0"/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</w:p>
        <w:p w14:paraId="178DE957" w14:textId="77777777" w:rsidR="0028264F" w:rsidRDefault="0028264F">
          <w:pPr>
            <w:widowControl w:val="0"/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4579695A" wp14:editId="206B7345">
                <wp:extent cx="1511300" cy="1016000"/>
                <wp:effectExtent l="0" t="0" r="0" b="0"/>
                <wp:docPr id="71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709" cy="1016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gridSpan w:val="3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48FDFBA" w14:textId="77777777" w:rsidR="0028264F" w:rsidRDefault="0028264F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61F02CB5" wp14:editId="15EBA5C3">
                <wp:extent cx="1663700" cy="1492250"/>
                <wp:effectExtent l="0" t="0" r="0" b="0"/>
                <wp:docPr id="72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4151" cy="1492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6" w:type="dxa"/>
          <w:gridSpan w:val="3"/>
          <w:shd w:val="clear" w:color="auto" w:fill="auto"/>
        </w:tcPr>
        <w:p w14:paraId="4B35FF63" w14:textId="47EA137F" w:rsidR="0028264F" w:rsidRPr="003F4401" w:rsidRDefault="0028264F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  <w:rPr>
              <w:sz w:val="6"/>
              <w:szCs w:val="6"/>
            </w:rPr>
          </w:pPr>
        </w:p>
        <w:p w14:paraId="3A0D5783" w14:textId="558D73E8" w:rsidR="00647027" w:rsidRDefault="00F8499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0" distB="0" distL="0" distR="0" wp14:anchorId="2EA46D37" wp14:editId="093FF20A">
                <wp:extent cx="1371600" cy="1282379"/>
                <wp:effectExtent l="0" t="0" r="0" b="0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109" cy="1299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3" w:type="dxa"/>
          <w:shd w:val="clear" w:color="auto" w:fill="auto"/>
        </w:tcPr>
        <w:p w14:paraId="330445A0" w14:textId="77777777" w:rsidR="00CE7850" w:rsidRPr="005275C5" w:rsidRDefault="00CE7850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  <w:rPr>
              <w:noProof/>
              <w:sz w:val="6"/>
              <w:szCs w:val="6"/>
            </w:rPr>
          </w:pPr>
        </w:p>
        <w:p w14:paraId="50DA1C04" w14:textId="35A11A15" w:rsidR="0028264F" w:rsidRDefault="00F8499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0" distB="0" distL="0" distR="0" wp14:anchorId="42D5002F" wp14:editId="4A80DC68">
                <wp:extent cx="1147982" cy="1098550"/>
                <wp:effectExtent l="0" t="0" r="0" b="6350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257" cy="1107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1918" w14:paraId="35E0C7BA" w14:textId="77777777" w:rsidTr="004837C8">
      <w:trPr>
        <w:trHeight w:val="420"/>
      </w:trPr>
      <w:tc>
        <w:tcPr>
          <w:tcW w:w="4204" w:type="dxa"/>
          <w:gridSpan w:val="3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40CF103" w14:textId="77777777" w:rsidR="006F1918" w:rsidRDefault="006F1918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</w:p>
        <w:p w14:paraId="0F86E300" w14:textId="77777777" w:rsidR="006F1918" w:rsidRDefault="008D2950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0C654F14" wp14:editId="25976345">
                <wp:extent cx="2572267" cy="509274"/>
                <wp:effectExtent l="0" t="0" r="0" b="0"/>
                <wp:docPr id="7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2267" cy="5092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0" w:type="dxa"/>
          <w:gridSpan w:val="2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C76EFB8" w14:textId="77777777" w:rsidR="0028264F" w:rsidRDefault="0028264F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</w:p>
        <w:p w14:paraId="73746B82" w14:textId="54DA0ECF" w:rsidR="006F1918" w:rsidRDefault="008D2950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3BC81FF7" wp14:editId="077F0EAA">
                <wp:extent cx="790575" cy="590550"/>
                <wp:effectExtent l="0" t="0" r="0" b="0"/>
                <wp:docPr id="7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7" w:type="dxa"/>
          <w:gridSpan w:val="3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44D55C8" w14:textId="77777777" w:rsidR="006F1918" w:rsidRDefault="008D2950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3062519F" wp14:editId="46E20DA3">
                <wp:extent cx="2784112" cy="833124"/>
                <wp:effectExtent l="0" t="0" r="0" b="0"/>
                <wp:docPr id="7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4112" cy="8331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8318A7" w14:paraId="41B73932" w14:textId="77777777" w:rsidTr="004837C8">
      <w:trPr>
        <w:trHeight w:val="420"/>
      </w:trPr>
      <w:tc>
        <w:tcPr>
          <w:tcW w:w="2972" w:type="dxa"/>
          <w:gridSpan w:val="2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077E3C4" w14:textId="1D8CB9D9" w:rsidR="008318A7" w:rsidRDefault="003C1DAB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3AC28789" wp14:editId="7B1FF59A">
                <wp:extent cx="1390650" cy="844550"/>
                <wp:effectExtent l="0" t="0" r="0" b="0"/>
                <wp:docPr id="7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016" cy="8447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gridSpan w:val="4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44C3DA4" w14:textId="55F672CA" w:rsidR="00336057" w:rsidRDefault="0033605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  <w:rPr>
              <w:sz w:val="16"/>
              <w:szCs w:val="16"/>
            </w:rPr>
          </w:pPr>
        </w:p>
        <w:p w14:paraId="6A9E84E0" w14:textId="77777777" w:rsidR="00336057" w:rsidRPr="00336057" w:rsidRDefault="0033605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  <w:rPr>
              <w:sz w:val="16"/>
              <w:szCs w:val="16"/>
            </w:rPr>
          </w:pPr>
        </w:p>
        <w:p w14:paraId="026992E6" w14:textId="06F65CA1" w:rsidR="008318A7" w:rsidRDefault="0033605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</w:pPr>
          <w:r>
            <w:rPr>
              <w:noProof/>
            </w:rPr>
            <w:drawing>
              <wp:inline distT="0" distB="0" distL="0" distR="0" wp14:anchorId="35AC048F" wp14:editId="30D2182E">
                <wp:extent cx="1627689" cy="410735"/>
                <wp:effectExtent l="0" t="0" r="0" b="8890"/>
                <wp:docPr id="81" name="Pictur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7006" cy="41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gridSpan w:val="2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64C18FF" w14:textId="7BC84353" w:rsidR="00336057" w:rsidRPr="00336057" w:rsidRDefault="00336057" w:rsidP="0033605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rPr>
              <w:noProof/>
              <w:sz w:val="6"/>
              <w:szCs w:val="6"/>
            </w:rPr>
          </w:pPr>
        </w:p>
        <w:p w14:paraId="4ED7573C" w14:textId="77777777" w:rsidR="00336057" w:rsidRPr="00336057" w:rsidRDefault="00336057" w:rsidP="00336057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rPr>
              <w:noProof/>
              <w:sz w:val="16"/>
              <w:szCs w:val="16"/>
            </w:rPr>
          </w:pPr>
        </w:p>
        <w:p w14:paraId="2735457B" w14:textId="262122C1" w:rsidR="009B4165" w:rsidRDefault="003C1DAB" w:rsidP="009B4165">
          <w:pPr>
            <w:pBdr>
              <w:left w:val="single" w:sz="8" w:space="2" w:color="FFFFFF"/>
              <w:bottom w:val="single" w:sz="8" w:space="2" w:color="FFFFFF"/>
              <w:right w:val="single" w:sz="8" w:space="2" w:color="FFFFFF"/>
              <w:between w:val="single" w:sz="8" w:space="2" w:color="FFFFFF"/>
            </w:pBdr>
            <w:spacing w:line="240" w:lineRule="auto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892B997" wp14:editId="2F39A8ED">
                <wp:extent cx="2707845" cy="515170"/>
                <wp:effectExtent l="0" t="0" r="0" b="0"/>
                <wp:docPr id="79" name="Pictur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533F37-9309-442A-BD78-B96D40BD1B5E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>
                          <a:extLst>
                            <a:ext uri="{FF2B5EF4-FFF2-40B4-BE49-F238E27FC236}">
                              <a16:creationId xmlns:a16="http://schemas.microsoft.com/office/drawing/2014/main" id="{74533F37-9309-442A-BD78-B96D40BD1B5E}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1209" cy="52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5AFDE5" w14:textId="77777777" w:rsidR="006F1918" w:rsidRDefault="006F19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B43B5"/>
    <w:multiLevelType w:val="multilevel"/>
    <w:tmpl w:val="8C54EF12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0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0"/>
      </w:rPr>
    </w:lvl>
  </w:abstractNum>
  <w:abstractNum w:abstractNumId="1" w15:restartNumberingAfterBreak="0">
    <w:nsid w:val="12305F4A"/>
    <w:multiLevelType w:val="multilevel"/>
    <w:tmpl w:val="DCCAF6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0"/>
      </w:rPr>
    </w:lvl>
  </w:abstractNum>
  <w:abstractNum w:abstractNumId="2" w15:restartNumberingAfterBreak="0">
    <w:nsid w:val="3AD67633"/>
    <w:multiLevelType w:val="multilevel"/>
    <w:tmpl w:val="A39AE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6330C4"/>
    <w:multiLevelType w:val="hybridMultilevel"/>
    <w:tmpl w:val="25E89DF8"/>
    <w:lvl w:ilvl="0" w:tplc="C2AA828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51A31"/>
    <w:multiLevelType w:val="multilevel"/>
    <w:tmpl w:val="0FA6B5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918"/>
    <w:rsid w:val="000603E9"/>
    <w:rsid w:val="000651D8"/>
    <w:rsid w:val="00074742"/>
    <w:rsid w:val="000B1E61"/>
    <w:rsid w:val="00114E9B"/>
    <w:rsid w:val="001A6CB0"/>
    <w:rsid w:val="001B3816"/>
    <w:rsid w:val="002009E0"/>
    <w:rsid w:val="0021442D"/>
    <w:rsid w:val="00237DE9"/>
    <w:rsid w:val="00256B1A"/>
    <w:rsid w:val="00274255"/>
    <w:rsid w:val="00281AD6"/>
    <w:rsid w:val="0028264F"/>
    <w:rsid w:val="002D0858"/>
    <w:rsid w:val="00336057"/>
    <w:rsid w:val="003708F4"/>
    <w:rsid w:val="003C1DAB"/>
    <w:rsid w:val="003D131D"/>
    <w:rsid w:val="003F4401"/>
    <w:rsid w:val="0040194C"/>
    <w:rsid w:val="00455D53"/>
    <w:rsid w:val="00466A51"/>
    <w:rsid w:val="004837C8"/>
    <w:rsid w:val="004B5A12"/>
    <w:rsid w:val="004D4319"/>
    <w:rsid w:val="004F3544"/>
    <w:rsid w:val="005274CD"/>
    <w:rsid w:val="005275C5"/>
    <w:rsid w:val="005D23C8"/>
    <w:rsid w:val="00647027"/>
    <w:rsid w:val="00651139"/>
    <w:rsid w:val="006F1918"/>
    <w:rsid w:val="007077B0"/>
    <w:rsid w:val="00737FBC"/>
    <w:rsid w:val="00820DD7"/>
    <w:rsid w:val="008231E0"/>
    <w:rsid w:val="00825B6D"/>
    <w:rsid w:val="0083126D"/>
    <w:rsid w:val="008318A7"/>
    <w:rsid w:val="008D2950"/>
    <w:rsid w:val="009366AA"/>
    <w:rsid w:val="00952DAF"/>
    <w:rsid w:val="009700BA"/>
    <w:rsid w:val="00990C13"/>
    <w:rsid w:val="009A097B"/>
    <w:rsid w:val="009B4165"/>
    <w:rsid w:val="00A200A7"/>
    <w:rsid w:val="00A74175"/>
    <w:rsid w:val="00C0097E"/>
    <w:rsid w:val="00C92A93"/>
    <w:rsid w:val="00CE7850"/>
    <w:rsid w:val="00D17D1A"/>
    <w:rsid w:val="00D21042"/>
    <w:rsid w:val="00D21D32"/>
    <w:rsid w:val="00D713A7"/>
    <w:rsid w:val="00DA3990"/>
    <w:rsid w:val="00DC2277"/>
    <w:rsid w:val="00E44D61"/>
    <w:rsid w:val="00E91D0F"/>
    <w:rsid w:val="00E9764D"/>
    <w:rsid w:val="00EA4E4C"/>
    <w:rsid w:val="00EB53C6"/>
    <w:rsid w:val="00EE7129"/>
    <w:rsid w:val="00F84997"/>
    <w:rsid w:val="00FB6163"/>
    <w:rsid w:val="00FD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4F92B4"/>
  <w15:docId w15:val="{1F7B7CE9-857C-4C57-AC44-C7D80911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4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54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097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97B"/>
  </w:style>
  <w:style w:type="paragraph" w:styleId="Footer">
    <w:name w:val="footer"/>
    <w:basedOn w:val="Normal"/>
    <w:link w:val="FooterChar"/>
    <w:uiPriority w:val="99"/>
    <w:unhideWhenUsed/>
    <w:rsid w:val="009A097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97B"/>
  </w:style>
  <w:style w:type="table" w:styleId="TableGrid">
    <w:name w:val="Table Grid"/>
    <w:basedOn w:val="TableNormal"/>
    <w:uiPriority w:val="39"/>
    <w:rsid w:val="009A09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651139"/>
  </w:style>
  <w:style w:type="paragraph" w:styleId="ListParagraph">
    <w:name w:val="List Paragraph"/>
    <w:basedOn w:val="Normal"/>
    <w:uiPriority w:val="99"/>
    <w:qFormat/>
    <w:rsid w:val="00274255"/>
    <w:pPr>
      <w:spacing w:after="200"/>
      <w:ind w:left="720"/>
      <w:contextualSpacing/>
    </w:pPr>
    <w:rPr>
      <w:rFonts w:asciiTheme="minorHAnsi" w:eastAsiaTheme="minorEastAsia" w:hAnsiTheme="minorHAnsi" w:cstheme="minorBidi"/>
      <w:lang w:val="lv-LV"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D713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6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e.int/en/web/north-south-centre/people1" TargetMode="External"/><Relationship Id="rId18" Type="http://schemas.openxmlformats.org/officeDocument/2006/relationships/hyperlink" Target="https://www.coe.int/en/web/north-south-centre/prosperity" TargetMode="External"/><Relationship Id="rId26" Type="http://schemas.openxmlformats.org/officeDocument/2006/relationships/hyperlink" Target="https://lapas.lv/wp-content/uploads/2018/01/Metodiskais-materi%C4%81ls_IAM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e.int/en/web/north-south-centre/partnership" TargetMode="External"/><Relationship Id="rId34" Type="http://schemas.openxmlformats.org/officeDocument/2006/relationships/footer" Target="footer1.xml"/><Relationship Id="rId7" Type="http://schemas.openxmlformats.org/officeDocument/2006/relationships/hyperlink" Target="https://docs.google.com/forms/d/e/1FAIpQLSeTINmwwpF4fEwsyAL4Nf3Wqn_8foTtBXql16Odg6JOkFSmjA/viewform?usp=sf_link" TargetMode="External"/><Relationship Id="rId12" Type="http://schemas.openxmlformats.org/officeDocument/2006/relationships/hyperlink" Target="https://www.coe.int/en/web/north-south-centre/people1" TargetMode="External"/><Relationship Id="rId17" Type="http://schemas.openxmlformats.org/officeDocument/2006/relationships/hyperlink" Target="https://www.coe.int/en/web/north-south-centre/planet" TargetMode="External"/><Relationship Id="rId25" Type="http://schemas.openxmlformats.org/officeDocument/2006/relationships/hyperlink" Target="https://www.coe.int/en/web/north-south-centre/peace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oe.int/en/web/north-south-centre/planet" TargetMode="External"/><Relationship Id="rId20" Type="http://schemas.openxmlformats.org/officeDocument/2006/relationships/hyperlink" Target="https://www.coe.int/en/web/north-south-centre/partnership" TargetMode="External"/><Relationship Id="rId29" Type="http://schemas.openxmlformats.org/officeDocument/2006/relationships/hyperlink" Target="https://rm.coe.int/what-you-can-do-2017/168075f05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m.coe.int/global-education-week-toolkit-version-2020/16809eded9" TargetMode="External"/><Relationship Id="rId24" Type="http://schemas.openxmlformats.org/officeDocument/2006/relationships/hyperlink" Target="https://www.coe.int/en/web/north-south-centre/peace" TargetMode="External"/><Relationship Id="rId32" Type="http://schemas.openxmlformats.org/officeDocument/2006/relationships/hyperlink" Target="mailto:inga.belousa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e.int/en/web/north-south-centre/planet" TargetMode="External"/><Relationship Id="rId23" Type="http://schemas.openxmlformats.org/officeDocument/2006/relationships/hyperlink" Target="https://www.coe.int/en/web/north-south-centre/peace" TargetMode="External"/><Relationship Id="rId28" Type="http://schemas.openxmlformats.org/officeDocument/2006/relationships/hyperlink" Target="https://www.coe.int/en/web/north-south-centre/the-global-education-wee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coe.int/en/web/north-south-centre/the-global-education-week" TargetMode="External"/><Relationship Id="rId19" Type="http://schemas.openxmlformats.org/officeDocument/2006/relationships/hyperlink" Target="https://www.coe.int/en/web/north-south-centre/prosperity" TargetMode="External"/><Relationship Id="rId31" Type="http://schemas.openxmlformats.org/officeDocument/2006/relationships/hyperlink" Target="mailto:inese.vaivar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apas.lv/" TargetMode="External"/><Relationship Id="rId14" Type="http://schemas.openxmlformats.org/officeDocument/2006/relationships/hyperlink" Target="https://www.coe.int/en/web/north-south-centre/people1" TargetMode="External"/><Relationship Id="rId22" Type="http://schemas.openxmlformats.org/officeDocument/2006/relationships/hyperlink" Target="https://www.coe.int/en/web/north-south-centre/partnership" TargetMode="External"/><Relationship Id="rId27" Type="http://schemas.openxmlformats.org/officeDocument/2006/relationships/hyperlink" Target="https://epale.ec.europa.eu/sites/default/files/nvozinojums-lv-ilgtspejiga-attistiba-18-12-2018.pdf" TargetMode="External"/><Relationship Id="rId30" Type="http://schemas.openxmlformats.org/officeDocument/2006/relationships/hyperlink" Target="https://rm.coe.int/9-7-key-steps-to-organize-a-gew-event/16808e56e4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lapas.lv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8.3.6.1/16/I/001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1218</Words>
  <Characters>6949</Characters>
  <Application>Microsoft Office Word</Application>
  <DocSecurity>0</DocSecurity>
  <Lines>57</Lines>
  <Paragraphs>16</Paragraphs>
  <ScaleCrop>false</ScaleCrop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Belousa</dc:creator>
  <cp:lastModifiedBy>Inga Belousa</cp:lastModifiedBy>
  <cp:revision>64</cp:revision>
  <dcterms:created xsi:type="dcterms:W3CDTF">2020-10-26T10:33:00Z</dcterms:created>
  <dcterms:modified xsi:type="dcterms:W3CDTF">2020-11-11T08:01:00Z</dcterms:modified>
</cp:coreProperties>
</file>