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A00E" w14:textId="1F125B08" w:rsidR="00441464" w:rsidRPr="00A740E3" w:rsidRDefault="00384ABA" w:rsidP="00A740E3">
      <w:pPr>
        <w:pStyle w:val="Virsrakst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382">
        <w:rPr>
          <w:noProof/>
        </w:rPr>
        <w:drawing>
          <wp:inline distT="0" distB="0" distL="0" distR="0" wp14:anchorId="779A8879" wp14:editId="4D8A68CD">
            <wp:extent cx="5505450" cy="1114425"/>
            <wp:effectExtent l="0" t="0" r="0" b="9525"/>
            <wp:docPr id="1" name="Attēls 1" descr="LiepU_EN_2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iepU_EN_2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5662" w14:textId="77777777" w:rsidR="00A740E3" w:rsidRPr="00A740E3" w:rsidRDefault="00A740E3" w:rsidP="00A740E3">
      <w:pPr>
        <w:tabs>
          <w:tab w:val="left" w:pos="2925"/>
          <w:tab w:val="left" w:pos="3165"/>
        </w:tabs>
        <w:jc w:val="center"/>
        <w:rPr>
          <w:sz w:val="24"/>
          <w:szCs w:val="24"/>
        </w:rPr>
      </w:pPr>
    </w:p>
    <w:p w14:paraId="020DB8B5" w14:textId="798E0727" w:rsidR="00494901" w:rsidRPr="00AB280E" w:rsidRDefault="00607379" w:rsidP="00494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SAFETY PROTOCOL OF LIEPAJA UNIVERSITY DURING </w:t>
      </w:r>
    </w:p>
    <w:p w14:paraId="5663F557" w14:textId="794FA3A9" w:rsidR="00A740E3" w:rsidRDefault="007C7790" w:rsidP="00A740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COVID-19 </w:t>
      </w:r>
      <w:r w:rsidR="00494901" w:rsidRPr="00AB280E">
        <w:rPr>
          <w:b/>
          <w:bCs/>
          <w:sz w:val="32"/>
          <w:szCs w:val="32"/>
        </w:rPr>
        <w:t xml:space="preserve"> </w:t>
      </w:r>
      <w:r w:rsidR="00607379">
        <w:rPr>
          <w:b/>
          <w:bCs/>
          <w:sz w:val="32"/>
          <w:szCs w:val="32"/>
        </w:rPr>
        <w:t>PANDEMIC</w:t>
      </w:r>
    </w:p>
    <w:p w14:paraId="7F4676AA" w14:textId="77777777" w:rsidR="00A740E3" w:rsidRDefault="00A740E3" w:rsidP="00A740E3">
      <w:pPr>
        <w:jc w:val="center"/>
        <w:rPr>
          <w:b/>
          <w:bCs/>
          <w:sz w:val="32"/>
          <w:szCs w:val="32"/>
        </w:rPr>
      </w:pPr>
    </w:p>
    <w:p w14:paraId="30B3A944" w14:textId="45F16116" w:rsidR="00A740E3" w:rsidRPr="00A740E3" w:rsidRDefault="00A740E3" w:rsidP="00A740E3">
      <w:pPr>
        <w:pStyle w:val="Galvene"/>
        <w:jc w:val="right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>Approved</w:t>
      </w:r>
      <w:proofErr w:type="spellEnd"/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 xml:space="preserve"> </w:t>
      </w:r>
      <w:proofErr w:type="spellStart"/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>by</w:t>
      </w:r>
      <w:proofErr w:type="spellEnd"/>
      <w:r w:rsidRPr="00A740E3">
        <w:rPr>
          <w:rFonts w:ascii="Times New Roman" w:hAnsi="Times New Roman"/>
          <w:b/>
          <w:bCs/>
          <w:sz w:val="20"/>
          <w:szCs w:val="20"/>
        </w:rPr>
        <w:t xml:space="preserve"> LiepU </w:t>
      </w:r>
      <w:proofErr w:type="spellStart"/>
      <w:r w:rsidRPr="00A740E3">
        <w:rPr>
          <w:rFonts w:ascii="Times New Roman" w:hAnsi="Times New Roman"/>
          <w:b/>
          <w:bCs/>
          <w:sz w:val="20"/>
          <w:szCs w:val="20"/>
        </w:rPr>
        <w:t>Rector</w:t>
      </w:r>
      <w:proofErr w:type="spellEnd"/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 xml:space="preserve">’s </w:t>
      </w:r>
    </w:p>
    <w:p w14:paraId="7771741C" w14:textId="790052C7" w:rsidR="00A740E3" w:rsidRPr="00A740E3" w:rsidRDefault="00A740E3" w:rsidP="00A740E3">
      <w:pPr>
        <w:pStyle w:val="Galvene"/>
        <w:jc w:val="right"/>
        <w:rPr>
          <w:rFonts w:ascii="Times New Roman" w:hAnsi="Times New Roman"/>
          <w:b/>
          <w:bCs/>
          <w:sz w:val="20"/>
          <w:szCs w:val="20"/>
          <w:lang w:val="lv-LV"/>
        </w:rPr>
      </w:pPr>
      <w:proofErr w:type="spellStart"/>
      <w:r w:rsidRPr="00A740E3">
        <w:rPr>
          <w:rFonts w:ascii="Times New Roman" w:hAnsi="Times New Roman"/>
          <w:b/>
          <w:bCs/>
          <w:sz w:val="20"/>
          <w:szCs w:val="20"/>
        </w:rPr>
        <w:t>order</w:t>
      </w:r>
      <w:proofErr w:type="spellEnd"/>
      <w:r w:rsidRPr="00A740E3">
        <w:rPr>
          <w:rFonts w:ascii="Times New Roman" w:hAnsi="Times New Roman"/>
          <w:b/>
          <w:bCs/>
          <w:sz w:val="20"/>
          <w:szCs w:val="20"/>
        </w:rPr>
        <w:t xml:space="preserve"> No</w:t>
      </w:r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>.67</w:t>
      </w:r>
      <w:r w:rsidRPr="00A740E3">
        <w:rPr>
          <w:rFonts w:ascii="Times New Roman" w:hAnsi="Times New Roman"/>
          <w:b/>
          <w:bCs/>
          <w:sz w:val="20"/>
          <w:szCs w:val="20"/>
        </w:rPr>
        <w:t>-v</w:t>
      </w:r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 xml:space="preserve">, </w:t>
      </w:r>
    </w:p>
    <w:p w14:paraId="56805147" w14:textId="13C65AA9" w:rsidR="00A740E3" w:rsidRPr="00A740E3" w:rsidRDefault="00A740E3" w:rsidP="00A740E3">
      <w:pPr>
        <w:pStyle w:val="Galvene"/>
        <w:jc w:val="right"/>
        <w:rPr>
          <w:rFonts w:ascii="Times New Roman" w:hAnsi="Times New Roman"/>
          <w:b/>
          <w:bCs/>
          <w:sz w:val="20"/>
          <w:szCs w:val="20"/>
        </w:rPr>
      </w:pPr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>13</w:t>
      </w:r>
      <w:r w:rsidRPr="00A740E3">
        <w:rPr>
          <w:rFonts w:ascii="Times New Roman" w:hAnsi="Times New Roman"/>
          <w:b/>
          <w:bCs/>
          <w:sz w:val="20"/>
          <w:szCs w:val="20"/>
        </w:rPr>
        <w:t>.</w:t>
      </w:r>
      <w:r w:rsidRPr="00A740E3">
        <w:rPr>
          <w:rFonts w:ascii="Times New Roman" w:hAnsi="Times New Roman"/>
          <w:b/>
          <w:bCs/>
          <w:sz w:val="20"/>
          <w:szCs w:val="20"/>
          <w:lang w:val="lv-LV"/>
        </w:rPr>
        <w:t>11</w:t>
      </w:r>
      <w:r w:rsidRPr="00A740E3">
        <w:rPr>
          <w:rFonts w:ascii="Times New Roman" w:hAnsi="Times New Roman"/>
          <w:b/>
          <w:bCs/>
          <w:sz w:val="20"/>
          <w:szCs w:val="20"/>
        </w:rPr>
        <w:t>.2021.</w:t>
      </w:r>
    </w:p>
    <w:p w14:paraId="395C9B04" w14:textId="19D35C5C" w:rsidR="00A740E3" w:rsidRPr="00AB280E" w:rsidRDefault="00A740E3" w:rsidP="00494901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50068B" wp14:editId="2DA42973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5029200" cy="885825"/>
                <wp:effectExtent l="0" t="0" r="0" b="9525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D837" w14:textId="77777777" w:rsidR="00A740E3" w:rsidRDefault="0019797B" w:rsidP="00452051">
                            <w:pPr>
                              <w:jc w:val="right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Regarding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Liepaja University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Constitution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>” of the</w:t>
                            </w:r>
                            <w:r w:rsidR="00452051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52051">
                              <w:rPr>
                                <w:bCs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aragraph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52051">
                              <w:rPr>
                                <w:bCs/>
                                <w:color w:val="000000"/>
                              </w:rPr>
                              <w:t>one</w:t>
                            </w:r>
                            <w:proofErr w:type="spellEnd"/>
                            <w:r w:rsidR="00452051" w:rsidRPr="00A740E3">
                              <w:rPr>
                                <w:b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452051" w:rsidRPr="00A740E3">
                              <w:rPr>
                                <w:bCs/>
                                <w:color w:val="000000"/>
                              </w:rPr>
                              <w:t>Clause</w:t>
                            </w:r>
                            <w:proofErr w:type="spellEnd"/>
                            <w:r w:rsidR="00452051" w:rsidRPr="00A740E3">
                              <w:rPr>
                                <w:bCs/>
                                <w:color w:val="000000"/>
                              </w:rPr>
                              <w:t xml:space="preserve"> 2.4.</w:t>
                            </w:r>
                            <w:r w:rsidR="008D218C" w:rsidRPr="00A740E3">
                              <w:rPr>
                                <w:bCs/>
                                <w:color w:val="000000"/>
                              </w:rPr>
                              <w:t>,</w:t>
                            </w:r>
                            <w:r w:rsidRPr="00A740E3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8D218C" w:rsidRPr="00A740E3">
                              <w:rPr>
                                <w:bCs/>
                                <w:color w:val="000000"/>
                              </w:rPr>
                              <w:t>Regulation</w:t>
                            </w:r>
                            <w:proofErr w:type="spellEnd"/>
                            <w:r w:rsidR="008D218C" w:rsidRPr="00A740E3">
                              <w:rPr>
                                <w:bCs/>
                                <w:color w:val="000000"/>
                              </w:rPr>
                              <w:t xml:space="preserve"> No.720 </w:t>
                            </w:r>
                            <w:r w:rsidR="008D218C" w:rsidRPr="00A740E3">
                              <w:t xml:space="preserve">of the </w:t>
                            </w:r>
                            <w:proofErr w:type="spellStart"/>
                            <w:r w:rsidR="008D218C" w:rsidRPr="00A740E3">
                              <w:t>Cabinet</w:t>
                            </w:r>
                            <w:proofErr w:type="spellEnd"/>
                            <w:r w:rsidR="008D218C" w:rsidRPr="00A740E3">
                              <w:t xml:space="preserve"> of </w:t>
                            </w:r>
                            <w:proofErr w:type="spellStart"/>
                            <w:r w:rsidR="008D218C" w:rsidRPr="00A740E3">
                              <w:t>Ministers</w:t>
                            </w:r>
                            <w:proofErr w:type="spellEnd"/>
                            <w:r w:rsidR="008D218C" w:rsidRPr="00A740E3">
                              <w:t xml:space="preserve"> </w:t>
                            </w:r>
                            <w:r w:rsidR="008D218C" w:rsidRPr="00A740E3">
                              <w:t>“</w:t>
                            </w:r>
                            <w:proofErr w:type="spellStart"/>
                            <w:r w:rsidR="008D218C" w:rsidRPr="00A740E3">
                              <w:t>Regarding</w:t>
                            </w:r>
                            <w:proofErr w:type="spellEnd"/>
                            <w:r w:rsidR="008D218C" w:rsidRPr="00A740E3">
                              <w:t xml:space="preserve"> </w:t>
                            </w:r>
                            <w:proofErr w:type="spellStart"/>
                            <w:r w:rsidR="008D218C" w:rsidRPr="00A740E3">
                              <w:t>Declaration</w:t>
                            </w:r>
                            <w:proofErr w:type="spellEnd"/>
                            <w:r w:rsidR="008D218C" w:rsidRPr="00A740E3">
                              <w:t xml:space="preserve"> of the </w:t>
                            </w:r>
                            <w:proofErr w:type="spellStart"/>
                            <w:r w:rsidR="008D218C" w:rsidRPr="00A740E3">
                              <w:t>Emergency</w:t>
                            </w:r>
                            <w:proofErr w:type="spellEnd"/>
                            <w:r w:rsidR="008D218C" w:rsidRPr="00A740E3">
                              <w:t xml:space="preserve"> </w:t>
                            </w:r>
                            <w:proofErr w:type="spellStart"/>
                            <w:r w:rsidR="008D218C" w:rsidRPr="00A740E3">
                              <w:t>Situation</w:t>
                            </w:r>
                            <w:proofErr w:type="spellEnd"/>
                            <w:r w:rsidR="008D218C" w:rsidRPr="00A740E3">
                              <w:t xml:space="preserve">” of the 9th </w:t>
                            </w:r>
                            <w:proofErr w:type="spellStart"/>
                            <w:r w:rsidR="008D218C" w:rsidRPr="00A740E3">
                              <w:t>October</w:t>
                            </w:r>
                            <w:proofErr w:type="spellEnd"/>
                            <w:r w:rsidR="008D218C" w:rsidRPr="00A740E3">
                              <w:t xml:space="preserve"> 2021</w:t>
                            </w:r>
                            <w:r w:rsidR="00A740E3">
                              <w:t xml:space="preserve"> and</w:t>
                            </w:r>
                          </w:p>
                          <w:p w14:paraId="37A32A4D" w14:textId="43475287" w:rsidR="00607379" w:rsidRDefault="008D218C" w:rsidP="00452051">
                            <w:pPr>
                              <w:jc w:val="right"/>
                              <w:rPr>
                                <w:bCs/>
                                <w:color w:val="000000"/>
                              </w:rPr>
                            </w:pPr>
                            <w:r w:rsidRPr="00A740E3">
                              <w:t xml:space="preserve"> </w:t>
                            </w:r>
                            <w:proofErr w:type="spellStart"/>
                            <w:r w:rsidR="00452051" w:rsidRPr="00A740E3">
                              <w:t>R</w:t>
                            </w:r>
                            <w:r w:rsidR="0019797B" w:rsidRPr="00A740E3">
                              <w:t>egulation</w:t>
                            </w:r>
                            <w:proofErr w:type="spellEnd"/>
                            <w:r w:rsidR="0019797B" w:rsidRPr="00A740E3">
                              <w:t xml:space="preserve"> Nr.662</w:t>
                            </w:r>
                            <w:r w:rsidRPr="00A740E3">
                              <w:t xml:space="preserve"> </w:t>
                            </w:r>
                            <w:r w:rsidRPr="00A740E3">
                              <w:t xml:space="preserve">of the </w:t>
                            </w:r>
                            <w:proofErr w:type="spellStart"/>
                            <w:r w:rsidRPr="00A740E3">
                              <w:t>Cabinet</w:t>
                            </w:r>
                            <w:proofErr w:type="spellEnd"/>
                            <w:r w:rsidRPr="00A740E3">
                              <w:t xml:space="preserve"> of </w:t>
                            </w:r>
                            <w:proofErr w:type="spellStart"/>
                            <w:r w:rsidRPr="00A740E3">
                              <w:t>Ministers</w:t>
                            </w:r>
                            <w:proofErr w:type="spellEnd"/>
                            <w:r w:rsidR="00452051" w:rsidRPr="00A740E3">
                              <w:t xml:space="preserve"> “</w:t>
                            </w:r>
                            <w:proofErr w:type="spellStart"/>
                            <w:r w:rsidR="00452051" w:rsidRPr="00A740E3">
                              <w:t>Epidemiological</w:t>
                            </w:r>
                            <w:proofErr w:type="spellEnd"/>
                            <w:r w:rsidR="00452051" w:rsidRPr="00A740E3">
                              <w:t xml:space="preserve"> </w:t>
                            </w:r>
                            <w:proofErr w:type="spellStart"/>
                            <w:r w:rsidR="00452051" w:rsidRPr="00A740E3">
                              <w:t>Safety</w:t>
                            </w:r>
                            <w:proofErr w:type="spellEnd"/>
                            <w:r w:rsidR="00452051" w:rsidRPr="00A740E3">
                              <w:t xml:space="preserve"> </w:t>
                            </w:r>
                            <w:proofErr w:type="spellStart"/>
                            <w:r w:rsidR="00452051" w:rsidRPr="00A740E3">
                              <w:t>Measures</w:t>
                            </w:r>
                            <w:proofErr w:type="spellEnd"/>
                            <w:r w:rsidR="00452051" w:rsidRPr="00A740E3">
                              <w:t xml:space="preserve"> </w:t>
                            </w:r>
                            <w:proofErr w:type="spellStart"/>
                            <w:r w:rsidR="00452051" w:rsidRPr="00A740E3">
                              <w:t>for</w:t>
                            </w:r>
                            <w:proofErr w:type="spellEnd"/>
                            <w:r w:rsidR="00452051" w:rsidRPr="00A740E3">
                              <w:t xml:space="preserve"> the </w:t>
                            </w:r>
                            <w:proofErr w:type="spellStart"/>
                            <w:r w:rsidR="00452051" w:rsidRPr="00A740E3">
                              <w:t>Containment</w:t>
                            </w:r>
                            <w:proofErr w:type="spellEnd"/>
                            <w:r w:rsidR="00452051" w:rsidRPr="00A740E3">
                              <w:t xml:space="preserve"> of the </w:t>
                            </w:r>
                            <w:proofErr w:type="spellStart"/>
                            <w:r w:rsidR="00452051" w:rsidRPr="00A740E3">
                              <w:t>Spread</w:t>
                            </w:r>
                            <w:proofErr w:type="spellEnd"/>
                            <w:r w:rsidR="00452051" w:rsidRPr="00A740E3">
                              <w:t xml:space="preserve"> of Covid-19 </w:t>
                            </w:r>
                            <w:proofErr w:type="spellStart"/>
                            <w:r w:rsidR="00452051" w:rsidRPr="00A740E3">
                              <w:t>Infection</w:t>
                            </w:r>
                            <w:proofErr w:type="spellEnd"/>
                            <w:r w:rsidR="00452051" w:rsidRPr="00A740E3">
                              <w:t>”</w:t>
                            </w:r>
                            <w:r w:rsidRPr="00A740E3">
                              <w:t xml:space="preserve"> of 28th </w:t>
                            </w:r>
                            <w:proofErr w:type="spellStart"/>
                            <w:r w:rsidRPr="00A740E3">
                              <w:t>September</w:t>
                            </w:r>
                            <w:proofErr w:type="spellEnd"/>
                            <w:r w:rsidRPr="00A740E3">
                              <w:t xml:space="preserve"> 2021</w:t>
                            </w:r>
                            <w:r>
                              <w:t xml:space="preserve"> </w:t>
                            </w:r>
                          </w:p>
                          <w:p w14:paraId="0AE75107" w14:textId="77777777" w:rsidR="00816E1A" w:rsidRPr="001A61EC" w:rsidRDefault="00816E1A" w:rsidP="00816E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068B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344.8pt;margin-top:.4pt;width:396pt;height:69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" stroked="f">
                <v:textbox>
                  <w:txbxContent>
                    <w:p w14:paraId="2235D837" w14:textId="77777777" w:rsidR="00A740E3" w:rsidRDefault="0019797B" w:rsidP="00452051">
                      <w:pPr>
                        <w:jc w:val="right"/>
                      </w:pPr>
                      <w:r>
                        <w:rPr>
                          <w:bCs/>
                          <w:color w:val="000000"/>
                        </w:rPr>
                        <w:t xml:space="preserve"> “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Regarding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Liepaja University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Constitution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>” of the</w:t>
                      </w:r>
                      <w:r w:rsidR="00452051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452051">
                        <w:rPr>
                          <w:bCs/>
                          <w:color w:val="000000"/>
                        </w:rPr>
                        <w:t>P</w:t>
                      </w:r>
                      <w:r>
                        <w:rPr>
                          <w:bCs/>
                          <w:color w:val="000000"/>
                        </w:rPr>
                        <w:t>aragraph</w:t>
                      </w:r>
                      <w:proofErr w:type="spellEnd"/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452051">
                        <w:rPr>
                          <w:bCs/>
                          <w:color w:val="000000"/>
                        </w:rPr>
                        <w:t>one</w:t>
                      </w:r>
                      <w:proofErr w:type="spellEnd"/>
                      <w:r w:rsidR="00452051" w:rsidRPr="00A740E3">
                        <w:rPr>
                          <w:bCs/>
                          <w:color w:val="000000"/>
                        </w:rPr>
                        <w:t xml:space="preserve">, </w:t>
                      </w:r>
                      <w:proofErr w:type="spellStart"/>
                      <w:r w:rsidR="00452051" w:rsidRPr="00A740E3">
                        <w:rPr>
                          <w:bCs/>
                          <w:color w:val="000000"/>
                        </w:rPr>
                        <w:t>Clause</w:t>
                      </w:r>
                      <w:proofErr w:type="spellEnd"/>
                      <w:r w:rsidR="00452051" w:rsidRPr="00A740E3">
                        <w:rPr>
                          <w:bCs/>
                          <w:color w:val="000000"/>
                        </w:rPr>
                        <w:t xml:space="preserve"> 2.4.</w:t>
                      </w:r>
                      <w:r w:rsidR="008D218C" w:rsidRPr="00A740E3">
                        <w:rPr>
                          <w:bCs/>
                          <w:color w:val="000000"/>
                        </w:rPr>
                        <w:t>,</w:t>
                      </w:r>
                      <w:r w:rsidRPr="00A740E3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8D218C" w:rsidRPr="00A740E3">
                        <w:rPr>
                          <w:bCs/>
                          <w:color w:val="000000"/>
                        </w:rPr>
                        <w:t>Regulation</w:t>
                      </w:r>
                      <w:proofErr w:type="spellEnd"/>
                      <w:r w:rsidR="008D218C" w:rsidRPr="00A740E3">
                        <w:rPr>
                          <w:bCs/>
                          <w:color w:val="000000"/>
                        </w:rPr>
                        <w:t xml:space="preserve"> No.720 </w:t>
                      </w:r>
                      <w:r w:rsidR="008D218C" w:rsidRPr="00A740E3">
                        <w:t xml:space="preserve">of the </w:t>
                      </w:r>
                      <w:proofErr w:type="spellStart"/>
                      <w:r w:rsidR="008D218C" w:rsidRPr="00A740E3">
                        <w:t>Cabinet</w:t>
                      </w:r>
                      <w:proofErr w:type="spellEnd"/>
                      <w:r w:rsidR="008D218C" w:rsidRPr="00A740E3">
                        <w:t xml:space="preserve"> of </w:t>
                      </w:r>
                      <w:proofErr w:type="spellStart"/>
                      <w:r w:rsidR="008D218C" w:rsidRPr="00A740E3">
                        <w:t>Ministers</w:t>
                      </w:r>
                      <w:proofErr w:type="spellEnd"/>
                      <w:r w:rsidR="008D218C" w:rsidRPr="00A740E3">
                        <w:t xml:space="preserve"> </w:t>
                      </w:r>
                      <w:r w:rsidR="008D218C" w:rsidRPr="00A740E3">
                        <w:t>“</w:t>
                      </w:r>
                      <w:proofErr w:type="spellStart"/>
                      <w:r w:rsidR="008D218C" w:rsidRPr="00A740E3">
                        <w:t>Regarding</w:t>
                      </w:r>
                      <w:proofErr w:type="spellEnd"/>
                      <w:r w:rsidR="008D218C" w:rsidRPr="00A740E3">
                        <w:t xml:space="preserve"> </w:t>
                      </w:r>
                      <w:proofErr w:type="spellStart"/>
                      <w:r w:rsidR="008D218C" w:rsidRPr="00A740E3">
                        <w:t>Declaration</w:t>
                      </w:r>
                      <w:proofErr w:type="spellEnd"/>
                      <w:r w:rsidR="008D218C" w:rsidRPr="00A740E3">
                        <w:t xml:space="preserve"> of the </w:t>
                      </w:r>
                      <w:proofErr w:type="spellStart"/>
                      <w:r w:rsidR="008D218C" w:rsidRPr="00A740E3">
                        <w:t>Emergency</w:t>
                      </w:r>
                      <w:proofErr w:type="spellEnd"/>
                      <w:r w:rsidR="008D218C" w:rsidRPr="00A740E3">
                        <w:t xml:space="preserve"> </w:t>
                      </w:r>
                      <w:proofErr w:type="spellStart"/>
                      <w:r w:rsidR="008D218C" w:rsidRPr="00A740E3">
                        <w:t>Situation</w:t>
                      </w:r>
                      <w:proofErr w:type="spellEnd"/>
                      <w:r w:rsidR="008D218C" w:rsidRPr="00A740E3">
                        <w:t xml:space="preserve">” of the 9th </w:t>
                      </w:r>
                      <w:proofErr w:type="spellStart"/>
                      <w:r w:rsidR="008D218C" w:rsidRPr="00A740E3">
                        <w:t>October</w:t>
                      </w:r>
                      <w:proofErr w:type="spellEnd"/>
                      <w:r w:rsidR="008D218C" w:rsidRPr="00A740E3">
                        <w:t xml:space="preserve"> 2021</w:t>
                      </w:r>
                      <w:r w:rsidR="00A740E3">
                        <w:t xml:space="preserve"> and</w:t>
                      </w:r>
                    </w:p>
                    <w:p w14:paraId="37A32A4D" w14:textId="43475287" w:rsidR="00607379" w:rsidRDefault="008D218C" w:rsidP="00452051">
                      <w:pPr>
                        <w:jc w:val="right"/>
                        <w:rPr>
                          <w:bCs/>
                          <w:color w:val="000000"/>
                        </w:rPr>
                      </w:pPr>
                      <w:r w:rsidRPr="00A740E3">
                        <w:t xml:space="preserve"> </w:t>
                      </w:r>
                      <w:proofErr w:type="spellStart"/>
                      <w:r w:rsidR="00452051" w:rsidRPr="00A740E3">
                        <w:t>R</w:t>
                      </w:r>
                      <w:r w:rsidR="0019797B" w:rsidRPr="00A740E3">
                        <w:t>egulation</w:t>
                      </w:r>
                      <w:proofErr w:type="spellEnd"/>
                      <w:r w:rsidR="0019797B" w:rsidRPr="00A740E3">
                        <w:t xml:space="preserve"> Nr.662</w:t>
                      </w:r>
                      <w:r w:rsidRPr="00A740E3">
                        <w:t xml:space="preserve"> </w:t>
                      </w:r>
                      <w:r w:rsidRPr="00A740E3">
                        <w:t xml:space="preserve">of the </w:t>
                      </w:r>
                      <w:proofErr w:type="spellStart"/>
                      <w:r w:rsidRPr="00A740E3">
                        <w:t>Cabinet</w:t>
                      </w:r>
                      <w:proofErr w:type="spellEnd"/>
                      <w:r w:rsidRPr="00A740E3">
                        <w:t xml:space="preserve"> of </w:t>
                      </w:r>
                      <w:proofErr w:type="spellStart"/>
                      <w:r w:rsidRPr="00A740E3">
                        <w:t>Ministers</w:t>
                      </w:r>
                      <w:proofErr w:type="spellEnd"/>
                      <w:r w:rsidR="00452051" w:rsidRPr="00A740E3">
                        <w:t xml:space="preserve"> “</w:t>
                      </w:r>
                      <w:proofErr w:type="spellStart"/>
                      <w:r w:rsidR="00452051" w:rsidRPr="00A740E3">
                        <w:t>Epidemiological</w:t>
                      </w:r>
                      <w:proofErr w:type="spellEnd"/>
                      <w:r w:rsidR="00452051" w:rsidRPr="00A740E3">
                        <w:t xml:space="preserve"> </w:t>
                      </w:r>
                      <w:proofErr w:type="spellStart"/>
                      <w:r w:rsidR="00452051" w:rsidRPr="00A740E3">
                        <w:t>Safety</w:t>
                      </w:r>
                      <w:proofErr w:type="spellEnd"/>
                      <w:r w:rsidR="00452051" w:rsidRPr="00A740E3">
                        <w:t xml:space="preserve"> </w:t>
                      </w:r>
                      <w:proofErr w:type="spellStart"/>
                      <w:r w:rsidR="00452051" w:rsidRPr="00A740E3">
                        <w:t>Measures</w:t>
                      </w:r>
                      <w:proofErr w:type="spellEnd"/>
                      <w:r w:rsidR="00452051" w:rsidRPr="00A740E3">
                        <w:t xml:space="preserve"> </w:t>
                      </w:r>
                      <w:proofErr w:type="spellStart"/>
                      <w:r w:rsidR="00452051" w:rsidRPr="00A740E3">
                        <w:t>for</w:t>
                      </w:r>
                      <w:proofErr w:type="spellEnd"/>
                      <w:r w:rsidR="00452051" w:rsidRPr="00A740E3">
                        <w:t xml:space="preserve"> the </w:t>
                      </w:r>
                      <w:proofErr w:type="spellStart"/>
                      <w:r w:rsidR="00452051" w:rsidRPr="00A740E3">
                        <w:t>Containment</w:t>
                      </w:r>
                      <w:proofErr w:type="spellEnd"/>
                      <w:r w:rsidR="00452051" w:rsidRPr="00A740E3">
                        <w:t xml:space="preserve"> of the </w:t>
                      </w:r>
                      <w:proofErr w:type="spellStart"/>
                      <w:r w:rsidR="00452051" w:rsidRPr="00A740E3">
                        <w:t>Spread</w:t>
                      </w:r>
                      <w:proofErr w:type="spellEnd"/>
                      <w:r w:rsidR="00452051" w:rsidRPr="00A740E3">
                        <w:t xml:space="preserve"> of Covid-19 </w:t>
                      </w:r>
                      <w:proofErr w:type="spellStart"/>
                      <w:r w:rsidR="00452051" w:rsidRPr="00A740E3">
                        <w:t>Infection</w:t>
                      </w:r>
                      <w:proofErr w:type="spellEnd"/>
                      <w:r w:rsidR="00452051" w:rsidRPr="00A740E3">
                        <w:t>”</w:t>
                      </w:r>
                      <w:r w:rsidRPr="00A740E3">
                        <w:t xml:space="preserve"> of 28th </w:t>
                      </w:r>
                      <w:proofErr w:type="spellStart"/>
                      <w:r w:rsidRPr="00A740E3">
                        <w:t>September</w:t>
                      </w:r>
                      <w:proofErr w:type="spellEnd"/>
                      <w:r w:rsidRPr="00A740E3">
                        <w:t xml:space="preserve"> 2021</w:t>
                      </w:r>
                      <w:r>
                        <w:t xml:space="preserve"> </w:t>
                      </w:r>
                    </w:p>
                    <w:p w14:paraId="0AE75107" w14:textId="77777777" w:rsidR="00816E1A" w:rsidRPr="001A61EC" w:rsidRDefault="00816E1A" w:rsidP="00816E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C28E9" w14:textId="77777777" w:rsidR="00494901" w:rsidRPr="0019129A" w:rsidRDefault="00494901" w:rsidP="00494901"/>
    <w:p w14:paraId="4CFAB1E8" w14:textId="4C560429" w:rsidR="00494901" w:rsidRDefault="00494901" w:rsidP="00494901">
      <w:pPr>
        <w:jc w:val="both"/>
        <w:rPr>
          <w:sz w:val="24"/>
          <w:szCs w:val="24"/>
        </w:rPr>
      </w:pPr>
    </w:p>
    <w:p w14:paraId="52AFEFEA" w14:textId="53247549" w:rsidR="00A740E3" w:rsidRDefault="00A740E3" w:rsidP="00A740E3">
      <w:pPr>
        <w:jc w:val="right"/>
        <w:rPr>
          <w:sz w:val="24"/>
          <w:szCs w:val="24"/>
        </w:rPr>
      </w:pPr>
    </w:p>
    <w:p w14:paraId="38B45E64" w14:textId="7A9604B5" w:rsidR="00A740E3" w:rsidRDefault="00A740E3" w:rsidP="00A740E3">
      <w:pPr>
        <w:jc w:val="right"/>
        <w:rPr>
          <w:sz w:val="24"/>
          <w:szCs w:val="24"/>
        </w:rPr>
      </w:pPr>
    </w:p>
    <w:p w14:paraId="6733712B" w14:textId="77777777" w:rsidR="00A740E3" w:rsidRDefault="00A740E3" w:rsidP="00A740E3">
      <w:pPr>
        <w:jc w:val="center"/>
        <w:rPr>
          <w:sz w:val="24"/>
          <w:szCs w:val="24"/>
        </w:rPr>
      </w:pPr>
      <w:r>
        <w:rPr>
          <w:sz w:val="24"/>
          <w:szCs w:val="24"/>
        </w:rPr>
        <w:t>Liepaja</w:t>
      </w:r>
    </w:p>
    <w:p w14:paraId="5F468198" w14:textId="2EE689D3" w:rsidR="00A740E3" w:rsidRDefault="00A740E3" w:rsidP="00A740E3">
      <w:pPr>
        <w:rPr>
          <w:sz w:val="24"/>
          <w:szCs w:val="24"/>
        </w:rPr>
      </w:pPr>
    </w:p>
    <w:p w14:paraId="4D3E8A7C" w14:textId="77777777" w:rsidR="00A740E3" w:rsidRDefault="00A740E3" w:rsidP="00A740E3">
      <w:pPr>
        <w:pStyle w:val="tv21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I</w:t>
      </w:r>
      <w:r w:rsidRPr="00507908">
        <w:rPr>
          <w:b/>
        </w:rPr>
        <w:t>.</w:t>
      </w:r>
      <w:r>
        <w:t xml:space="preserve"> 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provisions</w:t>
      </w:r>
      <w:proofErr w:type="spellEnd"/>
    </w:p>
    <w:p w14:paraId="5EC13A1F" w14:textId="77777777" w:rsidR="00A740E3" w:rsidRPr="0019129A" w:rsidRDefault="00A740E3" w:rsidP="00494901">
      <w:pPr>
        <w:jc w:val="both"/>
        <w:rPr>
          <w:sz w:val="24"/>
          <w:szCs w:val="24"/>
        </w:rPr>
      </w:pPr>
    </w:p>
    <w:p w14:paraId="384D6554" w14:textId="5B18F886" w:rsidR="001037C2" w:rsidRPr="001037C2" w:rsidRDefault="001037C2" w:rsidP="001037C2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Liepaja</w:t>
      </w:r>
      <w:r w:rsidRPr="001037C2">
        <w:rPr>
          <w:sz w:val="24"/>
          <w:szCs w:val="24"/>
        </w:rPr>
        <w:t xml:space="preserve"> University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hereinafter</w:t>
      </w:r>
      <w:proofErr w:type="spellEnd"/>
      <w:r>
        <w:rPr>
          <w:sz w:val="24"/>
          <w:szCs w:val="24"/>
        </w:rPr>
        <w:t xml:space="preserve"> – LiepU) </w:t>
      </w:r>
      <w:proofErr w:type="spellStart"/>
      <w:r w:rsidRPr="001037C2">
        <w:rPr>
          <w:sz w:val="24"/>
          <w:szCs w:val="24"/>
        </w:rPr>
        <w:t>wants</w:t>
      </w:r>
      <w:proofErr w:type="spellEnd"/>
      <w:r w:rsidRPr="001037C2">
        <w:rPr>
          <w:sz w:val="24"/>
          <w:szCs w:val="24"/>
        </w:rPr>
        <w:t xml:space="preserve"> to </w:t>
      </w:r>
      <w:proofErr w:type="spellStart"/>
      <w:r w:rsidRPr="001037C2">
        <w:rPr>
          <w:sz w:val="24"/>
          <w:szCs w:val="24"/>
        </w:rPr>
        <w:t>provide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its</w:t>
      </w:r>
      <w:proofErr w:type="spellEnd"/>
      <w:r w:rsidRPr="001037C2">
        <w:rPr>
          <w:sz w:val="24"/>
          <w:szCs w:val="24"/>
        </w:rPr>
        <w:t xml:space="preserve"> students and </w:t>
      </w:r>
      <w:proofErr w:type="spellStart"/>
      <w:r w:rsidRPr="001037C2">
        <w:rPr>
          <w:sz w:val="24"/>
          <w:szCs w:val="24"/>
        </w:rPr>
        <w:t>employees</w:t>
      </w:r>
      <w:proofErr w:type="spellEnd"/>
      <w:r w:rsidRPr="001037C2">
        <w:rPr>
          <w:sz w:val="24"/>
          <w:szCs w:val="24"/>
        </w:rPr>
        <w:t xml:space="preserve"> with a </w:t>
      </w:r>
      <w:proofErr w:type="spellStart"/>
      <w:r w:rsidRPr="001037C2">
        <w:rPr>
          <w:sz w:val="24"/>
          <w:szCs w:val="24"/>
        </w:rPr>
        <w:t>safe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working</w:t>
      </w:r>
      <w:proofErr w:type="spellEnd"/>
      <w:r w:rsidRPr="001037C2">
        <w:rPr>
          <w:sz w:val="24"/>
          <w:szCs w:val="24"/>
        </w:rPr>
        <w:t xml:space="preserve"> and </w:t>
      </w:r>
      <w:proofErr w:type="spellStart"/>
      <w:r w:rsidRPr="001037C2">
        <w:rPr>
          <w:sz w:val="24"/>
          <w:szCs w:val="24"/>
        </w:rPr>
        <w:t>training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environment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during</w:t>
      </w:r>
      <w:proofErr w:type="spellEnd"/>
      <w:r w:rsidRPr="001037C2">
        <w:rPr>
          <w:sz w:val="24"/>
          <w:szCs w:val="24"/>
        </w:rPr>
        <w:t xml:space="preserve"> the Covid-19 </w:t>
      </w:r>
      <w:proofErr w:type="spellStart"/>
      <w:r w:rsidRPr="001037C2">
        <w:rPr>
          <w:sz w:val="24"/>
          <w:szCs w:val="24"/>
        </w:rPr>
        <w:t>pandemic</w:t>
      </w:r>
      <w:proofErr w:type="spellEnd"/>
      <w:r w:rsidRPr="001037C2">
        <w:rPr>
          <w:sz w:val="24"/>
          <w:szCs w:val="24"/>
        </w:rPr>
        <w:t xml:space="preserve">. </w:t>
      </w:r>
      <w:proofErr w:type="spellStart"/>
      <w:r w:rsidRPr="001037C2">
        <w:rPr>
          <w:sz w:val="24"/>
          <w:szCs w:val="24"/>
        </w:rPr>
        <w:t>This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1037C2">
        <w:rPr>
          <w:sz w:val="24"/>
          <w:szCs w:val="24"/>
        </w:rPr>
        <w:t>rotocol</w:t>
      </w:r>
      <w:proofErr w:type="spellEnd"/>
      <w:r w:rsidRPr="001037C2">
        <w:rPr>
          <w:sz w:val="24"/>
          <w:szCs w:val="24"/>
        </w:rPr>
        <w:t xml:space="preserve"> sets out a set of </w:t>
      </w:r>
      <w:proofErr w:type="spellStart"/>
      <w:r w:rsidRPr="001037C2">
        <w:rPr>
          <w:sz w:val="24"/>
          <w:szCs w:val="24"/>
        </w:rPr>
        <w:t>measures</w:t>
      </w:r>
      <w:proofErr w:type="spellEnd"/>
      <w:r w:rsidRPr="001037C2">
        <w:rPr>
          <w:sz w:val="24"/>
          <w:szCs w:val="24"/>
        </w:rPr>
        <w:t xml:space="preserve"> and </w:t>
      </w:r>
      <w:proofErr w:type="spellStart"/>
      <w:r w:rsidRPr="001037C2">
        <w:rPr>
          <w:sz w:val="24"/>
          <w:szCs w:val="24"/>
        </w:rPr>
        <w:t>actions</w:t>
      </w:r>
      <w:proofErr w:type="spellEnd"/>
      <w:r w:rsidRPr="001037C2">
        <w:rPr>
          <w:sz w:val="24"/>
          <w:szCs w:val="24"/>
        </w:rPr>
        <w:t xml:space="preserve"> to limit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of </w:t>
      </w:r>
      <w:r w:rsidRPr="001037C2">
        <w:rPr>
          <w:sz w:val="24"/>
          <w:szCs w:val="24"/>
        </w:rPr>
        <w:t>Covid-19.</w:t>
      </w:r>
    </w:p>
    <w:p w14:paraId="62CC1A08" w14:textId="4078B900" w:rsidR="008F642F" w:rsidRPr="008F642F" w:rsidRDefault="001037C2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LiepU</w:t>
      </w:r>
      <w:r w:rsidR="0020182C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Safety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Protocol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supplements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clarifies</w:t>
      </w:r>
      <w:proofErr w:type="spellEnd"/>
      <w:r w:rsidRPr="001037C2">
        <w:rPr>
          <w:sz w:val="24"/>
          <w:szCs w:val="24"/>
        </w:rPr>
        <w:t xml:space="preserve"> the </w:t>
      </w:r>
      <w:proofErr w:type="spellStart"/>
      <w:r w:rsidR="00D841AD">
        <w:rPr>
          <w:sz w:val="24"/>
          <w:szCs w:val="24"/>
        </w:rPr>
        <w:t>establishment</w:t>
      </w:r>
      <w:proofErr w:type="spellEnd"/>
      <w:r w:rsidRPr="001037C2">
        <w:rPr>
          <w:sz w:val="24"/>
          <w:szCs w:val="24"/>
        </w:rPr>
        <w:t xml:space="preserve"> of the </w:t>
      </w:r>
      <w:proofErr w:type="spellStart"/>
      <w:r w:rsidRPr="001037C2">
        <w:rPr>
          <w:sz w:val="24"/>
          <w:szCs w:val="24"/>
        </w:rPr>
        <w:t>national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for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limiting</w:t>
      </w:r>
      <w:proofErr w:type="spellEnd"/>
      <w:r w:rsidRPr="001037C2">
        <w:rPr>
          <w:sz w:val="24"/>
          <w:szCs w:val="24"/>
        </w:rPr>
        <w:t xml:space="preserve"> Covid-19 </w:t>
      </w:r>
      <w:proofErr w:type="spellStart"/>
      <w:r w:rsidRPr="001037C2">
        <w:rPr>
          <w:sz w:val="24"/>
          <w:szCs w:val="24"/>
        </w:rPr>
        <w:t>infection</w:t>
      </w:r>
      <w:proofErr w:type="spellEnd"/>
      <w:r w:rsidRPr="001037C2">
        <w:rPr>
          <w:sz w:val="24"/>
          <w:szCs w:val="24"/>
        </w:rPr>
        <w:t xml:space="preserve"> in LiepU. In </w:t>
      </w:r>
      <w:proofErr w:type="spellStart"/>
      <w:r w:rsidRPr="001037C2">
        <w:rPr>
          <w:sz w:val="24"/>
          <w:szCs w:val="24"/>
        </w:rPr>
        <w:t>cases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where</w:t>
      </w:r>
      <w:proofErr w:type="spellEnd"/>
      <w:r w:rsidRPr="001037C2">
        <w:rPr>
          <w:sz w:val="24"/>
          <w:szCs w:val="24"/>
        </w:rPr>
        <w:t xml:space="preserve"> the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laid </w:t>
      </w:r>
      <w:proofErr w:type="spellStart"/>
      <w:r w:rsidRPr="001037C2">
        <w:rPr>
          <w:sz w:val="24"/>
          <w:szCs w:val="24"/>
        </w:rPr>
        <w:t>down</w:t>
      </w:r>
      <w:proofErr w:type="spellEnd"/>
      <w:r w:rsidRPr="001037C2">
        <w:rPr>
          <w:sz w:val="24"/>
          <w:szCs w:val="24"/>
        </w:rPr>
        <w:t xml:space="preserve"> in the </w:t>
      </w:r>
      <w:proofErr w:type="spellStart"/>
      <w:r w:rsidRPr="001037C2">
        <w:rPr>
          <w:sz w:val="24"/>
          <w:szCs w:val="24"/>
        </w:rPr>
        <w:t>Protocol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for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some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reason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provide</w:t>
      </w:r>
      <w:proofErr w:type="spellEnd"/>
      <w:r w:rsidRPr="001037C2">
        <w:rPr>
          <w:sz w:val="24"/>
          <w:szCs w:val="24"/>
        </w:rPr>
        <w:t xml:space="preserve"> less </w:t>
      </w:r>
      <w:proofErr w:type="spellStart"/>
      <w:r w:rsidRPr="001037C2">
        <w:rPr>
          <w:sz w:val="24"/>
          <w:szCs w:val="24"/>
        </w:rPr>
        <w:t>security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than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those</w:t>
      </w:r>
      <w:proofErr w:type="spellEnd"/>
      <w:r w:rsidRPr="001037C2">
        <w:rPr>
          <w:sz w:val="24"/>
          <w:szCs w:val="24"/>
        </w:rPr>
        <w:t xml:space="preserve"> laid </w:t>
      </w:r>
      <w:proofErr w:type="spellStart"/>
      <w:r w:rsidRPr="001037C2">
        <w:rPr>
          <w:sz w:val="24"/>
          <w:szCs w:val="24"/>
        </w:rPr>
        <w:t>down</w:t>
      </w:r>
      <w:proofErr w:type="spellEnd"/>
      <w:r w:rsidRPr="001037C2">
        <w:rPr>
          <w:sz w:val="24"/>
          <w:szCs w:val="24"/>
        </w:rPr>
        <w:t xml:space="preserve"> in the </w:t>
      </w:r>
      <w:proofErr w:type="spellStart"/>
      <w:r w:rsidRPr="001037C2">
        <w:rPr>
          <w:sz w:val="24"/>
          <w:szCs w:val="24"/>
        </w:rPr>
        <w:t>State</w:t>
      </w:r>
      <w:proofErr w:type="spellEnd"/>
      <w:r w:rsidRPr="001037C2">
        <w:rPr>
          <w:sz w:val="24"/>
          <w:szCs w:val="24"/>
        </w:rPr>
        <w:t xml:space="preserve">, </w:t>
      </w:r>
      <w:proofErr w:type="spellStart"/>
      <w:r w:rsidRPr="001037C2">
        <w:rPr>
          <w:sz w:val="24"/>
          <w:szCs w:val="24"/>
        </w:rPr>
        <w:t>national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requirements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should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be</w:t>
      </w:r>
      <w:proofErr w:type="spellEnd"/>
      <w:r w:rsidRPr="001037C2">
        <w:rPr>
          <w:sz w:val="24"/>
          <w:szCs w:val="24"/>
        </w:rPr>
        <w:t xml:space="preserve"> </w:t>
      </w:r>
      <w:proofErr w:type="spellStart"/>
      <w:r w:rsidRPr="001037C2">
        <w:rPr>
          <w:sz w:val="24"/>
          <w:szCs w:val="24"/>
        </w:rPr>
        <w:t>applied</w:t>
      </w:r>
      <w:proofErr w:type="spellEnd"/>
      <w:r w:rsidRPr="001037C2">
        <w:rPr>
          <w:sz w:val="24"/>
          <w:szCs w:val="24"/>
        </w:rPr>
        <w:t>.</w:t>
      </w:r>
      <w:r w:rsidR="008F642F" w:rsidRPr="008F642F">
        <w:t xml:space="preserve"> </w:t>
      </w:r>
    </w:p>
    <w:p w14:paraId="539001E7" w14:textId="78A8121F" w:rsidR="00494901" w:rsidRPr="00AB280E" w:rsidRDefault="008F642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r w:rsidRPr="008F642F">
        <w:rPr>
          <w:sz w:val="24"/>
          <w:szCs w:val="24"/>
        </w:rPr>
        <w:t xml:space="preserve">The </w:t>
      </w:r>
      <w:proofErr w:type="spellStart"/>
      <w:r w:rsidRPr="008F642F">
        <w:rPr>
          <w:sz w:val="24"/>
          <w:szCs w:val="24"/>
        </w:rPr>
        <w:t>information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referred</w:t>
      </w:r>
      <w:proofErr w:type="spellEnd"/>
      <w:r w:rsidRPr="008F642F">
        <w:rPr>
          <w:sz w:val="24"/>
          <w:szCs w:val="24"/>
        </w:rPr>
        <w:t xml:space="preserve"> to in the </w:t>
      </w:r>
      <w:proofErr w:type="spellStart"/>
      <w:r w:rsidRPr="008F642F">
        <w:rPr>
          <w:sz w:val="24"/>
          <w:szCs w:val="24"/>
        </w:rPr>
        <w:t>Protocol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may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changed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depending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overall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situation</w:t>
      </w:r>
      <w:proofErr w:type="spellEnd"/>
      <w:r w:rsidRPr="008F642F">
        <w:rPr>
          <w:sz w:val="24"/>
          <w:szCs w:val="24"/>
        </w:rPr>
        <w:t xml:space="preserve"> in the </w:t>
      </w:r>
      <w:proofErr w:type="spellStart"/>
      <w:r w:rsidRPr="008F642F">
        <w:rPr>
          <w:sz w:val="24"/>
          <w:szCs w:val="24"/>
        </w:rPr>
        <w:t>country</w:t>
      </w:r>
      <w:proofErr w:type="spellEnd"/>
      <w:r w:rsidRPr="008F642F">
        <w:rPr>
          <w:sz w:val="24"/>
          <w:szCs w:val="24"/>
        </w:rPr>
        <w:t xml:space="preserve"> and the </w:t>
      </w:r>
      <w:proofErr w:type="spellStart"/>
      <w:r w:rsidRPr="008F642F">
        <w:rPr>
          <w:sz w:val="24"/>
          <w:szCs w:val="24"/>
        </w:rPr>
        <w:t>changes</w:t>
      </w:r>
      <w:proofErr w:type="spellEnd"/>
      <w:r w:rsidRPr="008F642F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normative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acts</w:t>
      </w:r>
      <w:proofErr w:type="spellEnd"/>
      <w:r w:rsidRPr="008F642F">
        <w:rPr>
          <w:sz w:val="24"/>
          <w:szCs w:val="24"/>
        </w:rPr>
        <w:t>.</w:t>
      </w:r>
    </w:p>
    <w:p w14:paraId="4DEF9A16" w14:textId="77777777" w:rsidR="008F642F" w:rsidRPr="008F642F" w:rsidRDefault="008F642F" w:rsidP="008F642F">
      <w:pPr>
        <w:pStyle w:val="Sarakstarindkopa"/>
        <w:numPr>
          <w:ilvl w:val="0"/>
          <w:numId w:val="3"/>
        </w:numPr>
        <w:rPr>
          <w:sz w:val="24"/>
          <w:szCs w:val="24"/>
        </w:rPr>
      </w:pPr>
      <w:proofErr w:type="spellStart"/>
      <w:r w:rsidRPr="008F642F">
        <w:rPr>
          <w:sz w:val="24"/>
          <w:szCs w:val="24"/>
        </w:rPr>
        <w:t>Limiting</w:t>
      </w:r>
      <w:proofErr w:type="spellEnd"/>
      <w:r w:rsidRPr="008F642F">
        <w:rPr>
          <w:sz w:val="24"/>
          <w:szCs w:val="24"/>
        </w:rPr>
        <w:t xml:space="preserve"> the covid-19 </w:t>
      </w:r>
      <w:proofErr w:type="spellStart"/>
      <w:r w:rsidRPr="008F642F">
        <w:rPr>
          <w:sz w:val="24"/>
          <w:szCs w:val="24"/>
        </w:rPr>
        <w:t>pandemic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can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happen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thanks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responsible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action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by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public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every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individual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based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seriousness</w:t>
      </w:r>
      <w:proofErr w:type="spellEnd"/>
      <w:r w:rsidRPr="008F642F">
        <w:rPr>
          <w:sz w:val="24"/>
          <w:szCs w:val="24"/>
        </w:rPr>
        <w:t xml:space="preserve"> of Covid-19 </w:t>
      </w:r>
      <w:proofErr w:type="spellStart"/>
      <w:r w:rsidRPr="008F642F">
        <w:rPr>
          <w:sz w:val="24"/>
          <w:szCs w:val="24"/>
        </w:rPr>
        <w:t>infection</w:t>
      </w:r>
      <w:proofErr w:type="spellEnd"/>
      <w:r w:rsidRPr="008F642F">
        <w:rPr>
          <w:sz w:val="24"/>
          <w:szCs w:val="24"/>
        </w:rPr>
        <w:t xml:space="preserve">, the </w:t>
      </w:r>
      <w:proofErr w:type="spellStart"/>
      <w:r w:rsidRPr="008F642F">
        <w:rPr>
          <w:sz w:val="24"/>
          <w:szCs w:val="24"/>
        </w:rPr>
        <w:t>knowledge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behaviour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each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individual</w:t>
      </w:r>
      <w:proofErr w:type="spellEnd"/>
      <w:r w:rsidRPr="008F642F">
        <w:rPr>
          <w:sz w:val="24"/>
          <w:szCs w:val="24"/>
        </w:rPr>
        <w:t xml:space="preserve"> to limit </w:t>
      </w:r>
      <w:proofErr w:type="spellStart"/>
      <w:r w:rsidRPr="008F642F">
        <w:rPr>
          <w:sz w:val="24"/>
          <w:szCs w:val="24"/>
        </w:rPr>
        <w:t>infection</w:t>
      </w:r>
      <w:proofErr w:type="spellEnd"/>
      <w:r w:rsidRPr="008F642F">
        <w:rPr>
          <w:sz w:val="24"/>
          <w:szCs w:val="24"/>
        </w:rPr>
        <w:t xml:space="preserve">,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health</w:t>
      </w:r>
      <w:proofErr w:type="spellEnd"/>
      <w:r w:rsidRPr="008F642F">
        <w:rPr>
          <w:sz w:val="24"/>
          <w:szCs w:val="24"/>
        </w:rPr>
        <w:t xml:space="preserve"> status and the </w:t>
      </w:r>
      <w:proofErr w:type="spellStart"/>
      <w:r w:rsidRPr="008F642F">
        <w:rPr>
          <w:sz w:val="24"/>
          <w:szCs w:val="24"/>
        </w:rPr>
        <w:t>need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act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responsibly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on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symptoms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morbidity</w:t>
      </w:r>
      <w:proofErr w:type="spellEnd"/>
      <w:r w:rsidRPr="008F642F">
        <w:rPr>
          <w:sz w:val="24"/>
          <w:szCs w:val="24"/>
        </w:rPr>
        <w:t>.</w:t>
      </w:r>
    </w:p>
    <w:p w14:paraId="77875139" w14:textId="1C77D9BD" w:rsidR="008F642F" w:rsidRDefault="008F642F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F642F">
        <w:rPr>
          <w:sz w:val="24"/>
          <w:szCs w:val="24"/>
        </w:rPr>
        <w:t>Everyone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has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personal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responsibility</w:t>
      </w:r>
      <w:proofErr w:type="spellEnd"/>
      <w:r w:rsidRPr="008F642F">
        <w:rPr>
          <w:sz w:val="24"/>
          <w:szCs w:val="24"/>
        </w:rPr>
        <w:t xml:space="preserve"> to </w:t>
      </w:r>
      <w:proofErr w:type="spellStart"/>
      <w:r w:rsidRPr="008F642F">
        <w:rPr>
          <w:sz w:val="24"/>
          <w:szCs w:val="24"/>
        </w:rPr>
        <w:t>respect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social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distancing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regularly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wash</w:t>
      </w:r>
      <w:proofErr w:type="spellEnd"/>
      <w:r w:rsidRPr="008F642F">
        <w:rPr>
          <w:sz w:val="24"/>
          <w:szCs w:val="24"/>
        </w:rPr>
        <w:t xml:space="preserve"> and </w:t>
      </w:r>
      <w:proofErr w:type="spellStart"/>
      <w:r w:rsidRPr="008F642F">
        <w:rPr>
          <w:sz w:val="24"/>
          <w:szCs w:val="24"/>
        </w:rPr>
        <w:t>disinfect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hands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state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health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follow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labelling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coughing</w:t>
      </w:r>
      <w:proofErr w:type="spellEnd"/>
      <w:r w:rsidRPr="008F642F">
        <w:rPr>
          <w:sz w:val="24"/>
          <w:szCs w:val="24"/>
        </w:rPr>
        <w:t>/</w:t>
      </w:r>
      <w:proofErr w:type="spellStart"/>
      <w:r w:rsidRPr="008F642F">
        <w:rPr>
          <w:sz w:val="24"/>
          <w:szCs w:val="24"/>
        </w:rPr>
        <w:t>sneezing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use</w:t>
      </w:r>
      <w:proofErr w:type="spellEnd"/>
      <w:r w:rsidRPr="008F642F">
        <w:rPr>
          <w:sz w:val="24"/>
          <w:szCs w:val="24"/>
        </w:rPr>
        <w:t xml:space="preserve"> the </w:t>
      </w:r>
      <w:proofErr w:type="spellStart"/>
      <w:r w:rsidRPr="008F642F">
        <w:rPr>
          <w:sz w:val="24"/>
          <w:szCs w:val="24"/>
        </w:rPr>
        <w:t>safe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disposal</w:t>
      </w:r>
      <w:proofErr w:type="spellEnd"/>
      <w:r w:rsidRPr="008F642F">
        <w:rPr>
          <w:sz w:val="24"/>
          <w:szCs w:val="24"/>
        </w:rPr>
        <w:t xml:space="preserve"> of </w:t>
      </w:r>
      <w:proofErr w:type="spellStart"/>
      <w:r w:rsidRPr="008F642F">
        <w:rPr>
          <w:sz w:val="24"/>
          <w:szCs w:val="24"/>
        </w:rPr>
        <w:t>handkerchiefs</w:t>
      </w:r>
      <w:proofErr w:type="spellEnd"/>
      <w:r w:rsidRPr="008F642F">
        <w:rPr>
          <w:sz w:val="24"/>
          <w:szCs w:val="24"/>
        </w:rPr>
        <w:t xml:space="preserve">, to </w:t>
      </w:r>
      <w:proofErr w:type="spellStart"/>
      <w:r w:rsidRPr="008F642F">
        <w:rPr>
          <w:sz w:val="24"/>
          <w:szCs w:val="24"/>
        </w:rPr>
        <w:t>avoid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touching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their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faces</w:t>
      </w:r>
      <w:proofErr w:type="spellEnd"/>
      <w:r w:rsidRPr="008F642F">
        <w:rPr>
          <w:sz w:val="24"/>
          <w:szCs w:val="24"/>
        </w:rPr>
        <w:t xml:space="preserve">, and to </w:t>
      </w:r>
      <w:proofErr w:type="spellStart"/>
      <w:r w:rsidRPr="008F642F">
        <w:rPr>
          <w:sz w:val="24"/>
          <w:szCs w:val="24"/>
        </w:rPr>
        <w:t>respect</w:t>
      </w:r>
      <w:proofErr w:type="spellEnd"/>
      <w:r w:rsidRPr="008F642F">
        <w:rPr>
          <w:sz w:val="24"/>
          <w:szCs w:val="24"/>
        </w:rPr>
        <w:t xml:space="preserve"> </w:t>
      </w:r>
      <w:proofErr w:type="spellStart"/>
      <w:r w:rsidRPr="008F642F"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 w:rsidRPr="008F642F">
        <w:rPr>
          <w:sz w:val="24"/>
          <w:szCs w:val="24"/>
        </w:rPr>
        <w:t>.</w:t>
      </w:r>
    </w:p>
    <w:p w14:paraId="3CE8FAE8" w14:textId="7A3D0DF5" w:rsidR="008A17E7" w:rsidRDefault="008A17E7" w:rsidP="00494901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15th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2021 LiepU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officials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15th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2021 LiepU 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a Covid-19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certificate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negative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72 </w:t>
      </w:r>
      <w:proofErr w:type="spellStart"/>
      <w:r>
        <w:rPr>
          <w:sz w:val="24"/>
          <w:szCs w:val="24"/>
        </w:rPr>
        <w:t>hours</w:t>
      </w:r>
      <w:proofErr w:type="spellEnd"/>
      <w:r w:rsidR="00513A11">
        <w:rPr>
          <w:sz w:val="24"/>
          <w:szCs w:val="24"/>
        </w:rPr>
        <w:t xml:space="preserve">, </w:t>
      </w:r>
      <w:proofErr w:type="spellStart"/>
      <w:r w:rsidR="00513A11">
        <w:rPr>
          <w:sz w:val="24"/>
          <w:szCs w:val="24"/>
        </w:rPr>
        <w:t>if</w:t>
      </w:r>
      <w:proofErr w:type="spellEnd"/>
      <w:r w:rsidR="00513A11">
        <w:rPr>
          <w:sz w:val="24"/>
          <w:szCs w:val="24"/>
        </w:rPr>
        <w:t xml:space="preserve"> the </w:t>
      </w:r>
      <w:proofErr w:type="spellStart"/>
      <w:r w:rsidR="00513A11">
        <w:rPr>
          <w:sz w:val="24"/>
          <w:szCs w:val="24"/>
        </w:rPr>
        <w:t>specific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employee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has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started</w:t>
      </w:r>
      <w:proofErr w:type="spellEnd"/>
      <w:r w:rsidR="00513A11">
        <w:rPr>
          <w:sz w:val="24"/>
          <w:szCs w:val="24"/>
        </w:rPr>
        <w:t xml:space="preserve"> the </w:t>
      </w:r>
      <w:proofErr w:type="spellStart"/>
      <w:r w:rsidR="00513A11">
        <w:rPr>
          <w:sz w:val="24"/>
          <w:szCs w:val="24"/>
        </w:rPr>
        <w:t>vaccination</w:t>
      </w:r>
      <w:proofErr w:type="spellEnd"/>
      <w:r w:rsidR="00513A11">
        <w:rPr>
          <w:sz w:val="24"/>
          <w:szCs w:val="24"/>
        </w:rPr>
        <w:t xml:space="preserve"> process </w:t>
      </w:r>
      <w:proofErr w:type="spellStart"/>
      <w:r w:rsidR="00513A11">
        <w:rPr>
          <w:sz w:val="24"/>
          <w:szCs w:val="24"/>
        </w:rPr>
        <w:t>until</w:t>
      </w:r>
      <w:proofErr w:type="spellEnd"/>
      <w:r w:rsidR="00513A11">
        <w:rPr>
          <w:sz w:val="24"/>
          <w:szCs w:val="24"/>
        </w:rPr>
        <w:t xml:space="preserve"> 15th </w:t>
      </w:r>
      <w:proofErr w:type="spellStart"/>
      <w:r w:rsidR="00513A11">
        <w:rPr>
          <w:sz w:val="24"/>
          <w:szCs w:val="24"/>
        </w:rPr>
        <w:t>November</w:t>
      </w:r>
      <w:proofErr w:type="spellEnd"/>
      <w:r w:rsidR="00513A11">
        <w:rPr>
          <w:sz w:val="24"/>
          <w:szCs w:val="24"/>
        </w:rPr>
        <w:t xml:space="preserve"> 2021. </w:t>
      </w:r>
      <w:proofErr w:type="spellStart"/>
      <w:r w:rsidR="00513A11">
        <w:rPr>
          <w:sz w:val="24"/>
          <w:szCs w:val="24"/>
        </w:rPr>
        <w:t>Expenses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related</w:t>
      </w:r>
      <w:proofErr w:type="spellEnd"/>
      <w:r w:rsidR="00513A11">
        <w:rPr>
          <w:sz w:val="24"/>
          <w:szCs w:val="24"/>
        </w:rPr>
        <w:t xml:space="preserve"> to </w:t>
      </w:r>
      <w:proofErr w:type="spellStart"/>
      <w:r w:rsidR="00513A11">
        <w:rPr>
          <w:sz w:val="24"/>
          <w:szCs w:val="24"/>
        </w:rPr>
        <w:t>testing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an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employee</w:t>
      </w:r>
      <w:proofErr w:type="spellEnd"/>
      <w:r w:rsidR="00513A11">
        <w:rPr>
          <w:sz w:val="24"/>
          <w:szCs w:val="24"/>
        </w:rPr>
        <w:t xml:space="preserve"> (</w:t>
      </w:r>
      <w:proofErr w:type="spellStart"/>
      <w:r w:rsidR="00513A11">
        <w:rPr>
          <w:sz w:val="24"/>
          <w:szCs w:val="24"/>
        </w:rPr>
        <w:t>an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official</w:t>
      </w:r>
      <w:proofErr w:type="spellEnd"/>
      <w:r w:rsidR="00513A11">
        <w:rPr>
          <w:sz w:val="24"/>
          <w:szCs w:val="24"/>
        </w:rPr>
        <w:t xml:space="preserve">) </w:t>
      </w:r>
      <w:proofErr w:type="spellStart"/>
      <w:r w:rsidR="00513A11">
        <w:rPr>
          <w:sz w:val="24"/>
          <w:szCs w:val="24"/>
        </w:rPr>
        <w:t>covers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from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his</w:t>
      </w:r>
      <w:proofErr w:type="spellEnd"/>
      <w:r w:rsidR="00513A11">
        <w:rPr>
          <w:sz w:val="24"/>
          <w:szCs w:val="24"/>
        </w:rPr>
        <w:t>/</w:t>
      </w:r>
      <w:proofErr w:type="spellStart"/>
      <w:r w:rsidR="00513A11">
        <w:rPr>
          <w:sz w:val="24"/>
          <w:szCs w:val="24"/>
        </w:rPr>
        <w:t>her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own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financial</w:t>
      </w:r>
      <w:proofErr w:type="spellEnd"/>
      <w:r w:rsidR="00513A11">
        <w:rPr>
          <w:sz w:val="24"/>
          <w:szCs w:val="24"/>
        </w:rPr>
        <w:t xml:space="preserve"> </w:t>
      </w:r>
      <w:proofErr w:type="spellStart"/>
      <w:r w:rsidR="00513A11">
        <w:rPr>
          <w:sz w:val="24"/>
          <w:szCs w:val="24"/>
        </w:rPr>
        <w:t>resources</w:t>
      </w:r>
      <w:proofErr w:type="spellEnd"/>
      <w:r w:rsidR="00513A11">
        <w:rPr>
          <w:sz w:val="24"/>
          <w:szCs w:val="24"/>
        </w:rPr>
        <w:t>.</w:t>
      </w:r>
    </w:p>
    <w:p w14:paraId="582A0596" w14:textId="10D7F379" w:rsidR="005A4EA1" w:rsidRDefault="00AF051A" w:rsidP="00494901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</w:t>
      </w:r>
      <w:r w:rsidR="005A4EA1" w:rsidRPr="005A4E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on-site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4EA1" w:rsidRPr="005A4EA1">
        <w:rPr>
          <w:sz w:val="24"/>
          <w:szCs w:val="24"/>
        </w:rPr>
        <w:t>study</w:t>
      </w:r>
      <w:proofErr w:type="spellEnd"/>
      <w:r w:rsidR="005A4EA1" w:rsidRPr="005A4EA1">
        <w:rPr>
          <w:sz w:val="24"/>
          <w:szCs w:val="24"/>
        </w:rPr>
        <w:t xml:space="preserve"> process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="005A4EA1" w:rsidRPr="005A4EA1">
        <w:rPr>
          <w:sz w:val="24"/>
          <w:szCs w:val="24"/>
        </w:rPr>
        <w:t xml:space="preserve">LiepU </w:t>
      </w:r>
      <w:proofErr w:type="spellStart"/>
      <w:r w:rsidR="005A4EA1" w:rsidRPr="005A4EA1">
        <w:rPr>
          <w:sz w:val="24"/>
          <w:szCs w:val="24"/>
        </w:rPr>
        <w:t>shall</w:t>
      </w:r>
      <w:proofErr w:type="spellEnd"/>
      <w:r w:rsidR="005A4EA1" w:rsidRPr="005A4EA1">
        <w:rPr>
          <w:sz w:val="24"/>
          <w:szCs w:val="24"/>
        </w:rPr>
        <w:t xml:space="preserve"> </w:t>
      </w:r>
      <w:proofErr w:type="spellStart"/>
      <w:r w:rsidR="005A4EA1" w:rsidRPr="005A4EA1">
        <w:rPr>
          <w:sz w:val="24"/>
          <w:szCs w:val="24"/>
        </w:rPr>
        <w:t>be</w:t>
      </w:r>
      <w:proofErr w:type="spellEnd"/>
      <w:r w:rsidR="005A4EA1" w:rsidRPr="005A4E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 w:rsidR="005A4EA1" w:rsidRPr="005A4EA1">
        <w:rPr>
          <w:sz w:val="24"/>
          <w:szCs w:val="24"/>
        </w:rPr>
        <w:t xml:space="preserve"> to </w:t>
      </w:r>
      <w:proofErr w:type="spellStart"/>
      <w:r w:rsidR="005A4EA1" w:rsidRPr="005A4EA1">
        <w:rPr>
          <w:sz w:val="24"/>
          <w:szCs w:val="24"/>
        </w:rPr>
        <w:t>participate</w:t>
      </w:r>
      <w:proofErr w:type="spellEnd"/>
      <w:r w:rsidR="005A4EA1" w:rsidRPr="005A4EA1">
        <w:rPr>
          <w:sz w:val="24"/>
          <w:szCs w:val="24"/>
        </w:rPr>
        <w:t>:</w:t>
      </w:r>
    </w:p>
    <w:p w14:paraId="315AA56E" w14:textId="2BBC0468" w:rsidR="005A4EA1" w:rsidRDefault="006F144C" w:rsidP="00CD5AF9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3E56">
        <w:rPr>
          <w:sz w:val="24"/>
          <w:szCs w:val="24"/>
        </w:rPr>
        <w:t>.1.</w:t>
      </w:r>
      <w:r w:rsidR="00FE3E56" w:rsidRPr="00FE3E56">
        <w:t xml:space="preserve"> </w:t>
      </w:r>
      <w:proofErr w:type="spellStart"/>
      <w:r w:rsidR="00FE3E56" w:rsidRPr="00FE3E56">
        <w:rPr>
          <w:sz w:val="24"/>
          <w:szCs w:val="24"/>
        </w:rPr>
        <w:t>persons</w:t>
      </w:r>
      <w:proofErr w:type="spellEnd"/>
      <w:r w:rsidR="00FE3E56" w:rsidRPr="00FE3E56">
        <w:rPr>
          <w:sz w:val="24"/>
          <w:szCs w:val="24"/>
        </w:rPr>
        <w:t xml:space="preserve"> with a </w:t>
      </w:r>
      <w:proofErr w:type="spellStart"/>
      <w:r w:rsidR="00FE3E56" w:rsidRPr="00FE3E56">
        <w:rPr>
          <w:sz w:val="24"/>
          <w:szCs w:val="24"/>
        </w:rPr>
        <w:t>valid</w:t>
      </w:r>
      <w:proofErr w:type="spellEnd"/>
      <w:r w:rsidR="00FE3E56" w:rsidRPr="00FE3E56">
        <w:rPr>
          <w:sz w:val="24"/>
          <w:szCs w:val="24"/>
        </w:rPr>
        <w:t xml:space="preserve"> Covid-19 </w:t>
      </w:r>
      <w:proofErr w:type="spellStart"/>
      <w:r w:rsidR="00FE3E56" w:rsidRPr="00FE3E56">
        <w:rPr>
          <w:sz w:val="24"/>
          <w:szCs w:val="24"/>
        </w:rPr>
        <w:t>interoperable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 w:rsidRPr="00FE3E56">
        <w:rPr>
          <w:sz w:val="24"/>
          <w:szCs w:val="24"/>
        </w:rPr>
        <w:t>certificate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 w:rsidRPr="00FE3E56">
        <w:rPr>
          <w:sz w:val="24"/>
          <w:szCs w:val="24"/>
        </w:rPr>
        <w:t>regarding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 w:rsidRPr="00FE3E56">
        <w:rPr>
          <w:sz w:val="24"/>
          <w:szCs w:val="24"/>
        </w:rPr>
        <w:t>vaccination</w:t>
      </w:r>
      <w:proofErr w:type="spellEnd"/>
      <w:r w:rsidR="00FE3E56" w:rsidRPr="00FE3E56">
        <w:rPr>
          <w:sz w:val="24"/>
          <w:szCs w:val="24"/>
        </w:rPr>
        <w:t>;</w:t>
      </w:r>
    </w:p>
    <w:p w14:paraId="2FB990F7" w14:textId="4B4761CF" w:rsidR="00AF051A" w:rsidRPr="00AF051A" w:rsidRDefault="006F144C" w:rsidP="00AF051A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3E56">
        <w:rPr>
          <w:sz w:val="24"/>
          <w:szCs w:val="24"/>
        </w:rPr>
        <w:t xml:space="preserve">.2. </w:t>
      </w:r>
      <w:proofErr w:type="spellStart"/>
      <w:r w:rsidR="00FE3E56" w:rsidRPr="00FE3E56">
        <w:rPr>
          <w:sz w:val="24"/>
          <w:szCs w:val="24"/>
        </w:rPr>
        <w:t>persons</w:t>
      </w:r>
      <w:proofErr w:type="spellEnd"/>
      <w:r w:rsidR="00FE3E56" w:rsidRPr="00FE3E56">
        <w:rPr>
          <w:sz w:val="24"/>
          <w:szCs w:val="24"/>
        </w:rPr>
        <w:t xml:space="preserve"> with a </w:t>
      </w:r>
      <w:proofErr w:type="spellStart"/>
      <w:r w:rsidR="00FE3E56" w:rsidRPr="00FE3E56">
        <w:rPr>
          <w:sz w:val="24"/>
          <w:szCs w:val="24"/>
        </w:rPr>
        <w:t>valid</w:t>
      </w:r>
      <w:proofErr w:type="spellEnd"/>
      <w:r w:rsidR="00FE3E56" w:rsidRPr="00FE3E56">
        <w:rPr>
          <w:sz w:val="24"/>
          <w:szCs w:val="24"/>
        </w:rPr>
        <w:t xml:space="preserve"> Covid-19 </w:t>
      </w:r>
      <w:proofErr w:type="spellStart"/>
      <w:r w:rsidR="00FE3E56" w:rsidRPr="00FE3E56">
        <w:rPr>
          <w:sz w:val="24"/>
          <w:szCs w:val="24"/>
        </w:rPr>
        <w:t>interoperable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 w:rsidRPr="00FE3E56">
        <w:rPr>
          <w:sz w:val="24"/>
          <w:szCs w:val="24"/>
        </w:rPr>
        <w:t>certificate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 w:rsidRPr="00FE3E56">
        <w:rPr>
          <w:sz w:val="24"/>
          <w:szCs w:val="24"/>
        </w:rPr>
        <w:t>regarding</w:t>
      </w:r>
      <w:proofErr w:type="spellEnd"/>
      <w:r w:rsidR="00FE3E56" w:rsidRPr="00FE3E56">
        <w:rPr>
          <w:sz w:val="24"/>
          <w:szCs w:val="24"/>
        </w:rPr>
        <w:t xml:space="preserve"> </w:t>
      </w:r>
      <w:proofErr w:type="spellStart"/>
      <w:r w:rsidR="00FE3E56">
        <w:rPr>
          <w:sz w:val="24"/>
          <w:szCs w:val="24"/>
        </w:rPr>
        <w:t>recovery</w:t>
      </w:r>
      <w:proofErr w:type="spellEnd"/>
      <w:r w:rsidR="00FE3E56" w:rsidRPr="00FE3E56">
        <w:rPr>
          <w:sz w:val="24"/>
          <w:szCs w:val="24"/>
        </w:rPr>
        <w:t>;</w:t>
      </w:r>
    </w:p>
    <w:p w14:paraId="7649D288" w14:textId="29F15B1C" w:rsidR="008B232D" w:rsidRDefault="006F144C" w:rsidP="008B232D">
      <w:pPr>
        <w:pStyle w:val="Sarakstarindkop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3E56">
        <w:rPr>
          <w:sz w:val="24"/>
          <w:szCs w:val="24"/>
        </w:rPr>
        <w:t xml:space="preserve">.3. </w:t>
      </w:r>
      <w:r w:rsidR="00AF051A">
        <w:rPr>
          <w:sz w:val="24"/>
          <w:szCs w:val="24"/>
        </w:rPr>
        <w:t xml:space="preserve">LiepU </w:t>
      </w:r>
      <w:proofErr w:type="spellStart"/>
      <w:r w:rsidR="00AF051A">
        <w:rPr>
          <w:sz w:val="24"/>
          <w:szCs w:val="24"/>
        </w:rPr>
        <w:t>employees</w:t>
      </w:r>
      <w:proofErr w:type="spellEnd"/>
      <w:r w:rsidR="00AF051A">
        <w:rPr>
          <w:sz w:val="24"/>
          <w:szCs w:val="24"/>
        </w:rPr>
        <w:t xml:space="preserve"> </w:t>
      </w:r>
      <w:proofErr w:type="spellStart"/>
      <w:r w:rsidR="00AF051A">
        <w:rPr>
          <w:sz w:val="24"/>
          <w:szCs w:val="24"/>
        </w:rPr>
        <w:t>according</w:t>
      </w:r>
      <w:proofErr w:type="spellEnd"/>
      <w:r w:rsidR="00AF051A">
        <w:rPr>
          <w:sz w:val="24"/>
          <w:szCs w:val="24"/>
        </w:rPr>
        <w:t xml:space="preserve"> to the </w:t>
      </w:r>
      <w:proofErr w:type="spellStart"/>
      <w:r w:rsidR="00AF051A">
        <w:rPr>
          <w:sz w:val="24"/>
          <w:szCs w:val="24"/>
        </w:rPr>
        <w:t>requirements</w:t>
      </w:r>
      <w:proofErr w:type="spellEnd"/>
      <w:r w:rsidR="00AF051A">
        <w:rPr>
          <w:sz w:val="24"/>
          <w:szCs w:val="24"/>
        </w:rPr>
        <w:t xml:space="preserve"> </w:t>
      </w:r>
      <w:r w:rsidR="008B232D">
        <w:rPr>
          <w:sz w:val="24"/>
          <w:szCs w:val="24"/>
        </w:rPr>
        <w:t xml:space="preserve">of the </w:t>
      </w:r>
      <w:proofErr w:type="spellStart"/>
      <w:r w:rsidR="008B232D">
        <w:rPr>
          <w:sz w:val="24"/>
          <w:szCs w:val="24"/>
        </w:rPr>
        <w:t>transitional</w:t>
      </w:r>
      <w:proofErr w:type="spellEnd"/>
      <w:r w:rsidR="008B232D">
        <w:rPr>
          <w:sz w:val="24"/>
          <w:szCs w:val="24"/>
        </w:rPr>
        <w:t xml:space="preserve"> period </w:t>
      </w:r>
      <w:proofErr w:type="spellStart"/>
      <w:r w:rsidR="008B232D">
        <w:rPr>
          <w:sz w:val="24"/>
          <w:szCs w:val="24"/>
        </w:rPr>
        <w:t>specified</w:t>
      </w:r>
      <w:proofErr w:type="spellEnd"/>
      <w:r w:rsidR="008B232D">
        <w:rPr>
          <w:sz w:val="24"/>
          <w:szCs w:val="24"/>
        </w:rPr>
        <w:t xml:space="preserve"> </w:t>
      </w:r>
      <w:r w:rsidR="008B232D">
        <w:rPr>
          <w:sz w:val="24"/>
          <w:szCs w:val="24"/>
        </w:rPr>
        <w:t>in</w:t>
      </w:r>
      <w:r w:rsidR="00AF051A">
        <w:rPr>
          <w:sz w:val="24"/>
          <w:szCs w:val="24"/>
        </w:rPr>
        <w:t xml:space="preserve"> </w:t>
      </w:r>
      <w:proofErr w:type="spellStart"/>
      <w:r w:rsidR="008B232D">
        <w:rPr>
          <w:sz w:val="24"/>
          <w:szCs w:val="24"/>
        </w:rPr>
        <w:t>Clause</w:t>
      </w:r>
      <w:proofErr w:type="spellEnd"/>
      <w:r w:rsidR="008B232D">
        <w:rPr>
          <w:sz w:val="24"/>
          <w:szCs w:val="24"/>
        </w:rPr>
        <w:t xml:space="preserve"> 6</w:t>
      </w:r>
      <w:r w:rsidR="008B232D">
        <w:rPr>
          <w:sz w:val="24"/>
          <w:szCs w:val="24"/>
        </w:rPr>
        <w:t xml:space="preserve"> of </w:t>
      </w:r>
      <w:r w:rsidR="00AF051A">
        <w:rPr>
          <w:sz w:val="24"/>
          <w:szCs w:val="24"/>
        </w:rPr>
        <w:t>the Protocol</w:t>
      </w:r>
      <w:r w:rsidR="008B232D">
        <w:rPr>
          <w:sz w:val="24"/>
          <w:szCs w:val="24"/>
        </w:rPr>
        <w:t>.</w:t>
      </w:r>
    </w:p>
    <w:p w14:paraId="7A5B132D" w14:textId="77777777" w:rsidR="008B232D" w:rsidRDefault="008B232D" w:rsidP="008B232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spellStart"/>
      <w:r>
        <w:rPr>
          <w:sz w:val="24"/>
          <w:szCs w:val="24"/>
        </w:rPr>
        <w:t>P</w:t>
      </w:r>
      <w:r w:rsidR="00FE3E56" w:rsidRPr="008B232D">
        <w:rPr>
          <w:sz w:val="24"/>
          <w:szCs w:val="24"/>
        </w:rPr>
        <w:t>ersons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who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an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opinion</w:t>
      </w:r>
      <w:proofErr w:type="spellEnd"/>
      <w:r w:rsidR="00FE3E56" w:rsidRPr="008B232D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FE3E56" w:rsidRPr="008B232D">
        <w:rPr>
          <w:sz w:val="24"/>
          <w:szCs w:val="24"/>
        </w:rPr>
        <w:t xml:space="preserve"> the </w:t>
      </w:r>
      <w:proofErr w:type="spellStart"/>
      <w:r w:rsidR="00FE3E56" w:rsidRPr="008B232D">
        <w:rPr>
          <w:sz w:val="24"/>
          <w:szCs w:val="24"/>
        </w:rPr>
        <w:t>consilia</w:t>
      </w:r>
      <w:proofErr w:type="spellEnd"/>
      <w:r w:rsidR="00FE3E56" w:rsidRPr="008B232D">
        <w:rPr>
          <w:sz w:val="24"/>
          <w:szCs w:val="24"/>
        </w:rPr>
        <w:t xml:space="preserve"> of a </w:t>
      </w:r>
      <w:proofErr w:type="spellStart"/>
      <w:r w:rsidR="00FE3E56" w:rsidRPr="008B232D">
        <w:rPr>
          <w:sz w:val="24"/>
          <w:szCs w:val="24"/>
        </w:rPr>
        <w:t>clinical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university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hospital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regarding</w:t>
      </w:r>
      <w:proofErr w:type="spellEnd"/>
      <w:r w:rsidR="00FE3E56" w:rsidRPr="008B232D">
        <w:rPr>
          <w:sz w:val="24"/>
          <w:szCs w:val="24"/>
        </w:rPr>
        <w:t xml:space="preserve"> </w:t>
      </w:r>
      <w:proofErr w:type="spellStart"/>
      <w:r w:rsidR="00FE3E56" w:rsidRPr="008B232D">
        <w:rPr>
          <w:sz w:val="24"/>
          <w:szCs w:val="24"/>
        </w:rPr>
        <w:t>postponement</w:t>
      </w:r>
      <w:proofErr w:type="spellEnd"/>
      <w:r w:rsidR="00FE3E56" w:rsidRPr="008B232D">
        <w:rPr>
          <w:sz w:val="24"/>
          <w:szCs w:val="24"/>
        </w:rPr>
        <w:t xml:space="preserve"> of </w:t>
      </w:r>
      <w:proofErr w:type="spellStart"/>
      <w:r w:rsidR="00FE3E56" w:rsidRPr="008B232D"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determined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participating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process </w:t>
      </w:r>
      <w:proofErr w:type="spellStart"/>
      <w:r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course.</w:t>
      </w:r>
      <w:proofErr w:type="spellEnd"/>
    </w:p>
    <w:p w14:paraId="072485A1" w14:textId="70D759B2" w:rsidR="00372DE2" w:rsidRPr="008B232D" w:rsidRDefault="008B232D" w:rsidP="008B232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72DE2" w:rsidRPr="008B232D">
        <w:rPr>
          <w:sz w:val="24"/>
          <w:szCs w:val="24"/>
        </w:rPr>
        <w:t xml:space="preserve">It </w:t>
      </w:r>
      <w:proofErr w:type="spellStart"/>
      <w:r w:rsidR="00372DE2" w:rsidRPr="008B232D">
        <w:rPr>
          <w:sz w:val="24"/>
          <w:szCs w:val="24"/>
        </w:rPr>
        <w:t>is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prohibited</w:t>
      </w:r>
      <w:proofErr w:type="spellEnd"/>
      <w:r w:rsidR="00372DE2" w:rsidRPr="008B232D">
        <w:rPr>
          <w:sz w:val="24"/>
          <w:szCs w:val="24"/>
        </w:rPr>
        <w:t xml:space="preserve"> to </w:t>
      </w:r>
      <w:proofErr w:type="spellStart"/>
      <w:r w:rsidR="00372DE2" w:rsidRPr="008B232D">
        <w:rPr>
          <w:sz w:val="24"/>
          <w:szCs w:val="24"/>
        </w:rPr>
        <w:t>visit</w:t>
      </w:r>
      <w:proofErr w:type="spellEnd"/>
      <w:r w:rsidR="00372DE2" w:rsidRPr="008B2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LiepU in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persons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any</w:t>
      </w:r>
      <w:proofErr w:type="spellEnd"/>
      <w:r w:rsidR="00372DE2" w:rsidRPr="008B232D">
        <w:rPr>
          <w:sz w:val="24"/>
          <w:szCs w:val="24"/>
        </w:rPr>
        <w:t xml:space="preserve"> of the </w:t>
      </w:r>
      <w:proofErr w:type="spellStart"/>
      <w:r w:rsidR="00372DE2" w:rsidRPr="008B232D">
        <w:rPr>
          <w:sz w:val="24"/>
          <w:szCs w:val="24"/>
        </w:rPr>
        <w:t>symptoms</w:t>
      </w:r>
      <w:proofErr w:type="spellEnd"/>
      <w:r w:rsidR="00372DE2" w:rsidRPr="008B232D">
        <w:rPr>
          <w:sz w:val="24"/>
          <w:szCs w:val="24"/>
        </w:rPr>
        <w:t xml:space="preserve"> of Covid-19 </w:t>
      </w:r>
      <w:proofErr w:type="spellStart"/>
      <w:r w:rsidR="00372DE2" w:rsidRPr="008B232D">
        <w:rPr>
          <w:sz w:val="24"/>
          <w:szCs w:val="24"/>
        </w:rPr>
        <w:t>disease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such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as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high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temperature</w:t>
      </w:r>
      <w:proofErr w:type="spellEnd"/>
      <w:r w:rsidR="00372DE2" w:rsidRPr="008B232D">
        <w:rPr>
          <w:sz w:val="24"/>
          <w:szCs w:val="24"/>
        </w:rPr>
        <w:t xml:space="preserve"> (</w:t>
      </w:r>
      <w:proofErr w:type="spellStart"/>
      <w:r w:rsidR="00372DE2" w:rsidRPr="008B232D">
        <w:rPr>
          <w:sz w:val="24"/>
          <w:szCs w:val="24"/>
        </w:rPr>
        <w:t>fever</w:t>
      </w:r>
      <w:proofErr w:type="spellEnd"/>
      <w:r w:rsidR="00372DE2" w:rsidRPr="008B232D">
        <w:rPr>
          <w:sz w:val="24"/>
          <w:szCs w:val="24"/>
        </w:rPr>
        <w:t xml:space="preserve">), </w:t>
      </w:r>
      <w:proofErr w:type="spellStart"/>
      <w:r w:rsidR="00372DE2" w:rsidRPr="008B232D">
        <w:rPr>
          <w:sz w:val="24"/>
          <w:szCs w:val="24"/>
        </w:rPr>
        <w:t>sore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throat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pain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throat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dry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cough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severe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headache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fatigue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shortness</w:t>
      </w:r>
      <w:proofErr w:type="spellEnd"/>
      <w:r w:rsidR="00372DE2" w:rsidRPr="008B232D">
        <w:rPr>
          <w:sz w:val="24"/>
          <w:szCs w:val="24"/>
        </w:rPr>
        <w:t xml:space="preserve"> of </w:t>
      </w:r>
      <w:proofErr w:type="spellStart"/>
      <w:r w:rsidR="00372DE2" w:rsidRPr="008B232D">
        <w:rPr>
          <w:sz w:val="24"/>
          <w:szCs w:val="24"/>
        </w:rPr>
        <w:t>breath</w:t>
      </w:r>
      <w:proofErr w:type="spellEnd"/>
      <w:r w:rsidR="00372DE2" w:rsidRPr="008B232D">
        <w:rPr>
          <w:sz w:val="24"/>
          <w:szCs w:val="24"/>
        </w:rPr>
        <w:t xml:space="preserve"> (</w:t>
      </w:r>
      <w:proofErr w:type="spellStart"/>
      <w:r w:rsidR="00372DE2" w:rsidRPr="008B232D">
        <w:rPr>
          <w:sz w:val="24"/>
          <w:szCs w:val="24"/>
        </w:rPr>
        <w:t>potential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chest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tightness</w:t>
      </w:r>
      <w:proofErr w:type="spellEnd"/>
      <w:r w:rsidR="00372DE2" w:rsidRPr="008B232D">
        <w:rPr>
          <w:sz w:val="24"/>
          <w:szCs w:val="24"/>
        </w:rPr>
        <w:t xml:space="preserve">), </w:t>
      </w:r>
      <w:proofErr w:type="spellStart"/>
      <w:r w:rsidR="00372DE2" w:rsidRPr="008B232D">
        <w:rPr>
          <w:sz w:val="24"/>
          <w:szCs w:val="24"/>
        </w:rPr>
        <w:t>muscle</w:t>
      </w:r>
      <w:proofErr w:type="spellEnd"/>
      <w:r w:rsidR="00372DE2" w:rsidRPr="008B232D">
        <w:rPr>
          <w:sz w:val="24"/>
          <w:szCs w:val="24"/>
        </w:rPr>
        <w:t xml:space="preserve"> </w:t>
      </w:r>
      <w:proofErr w:type="spellStart"/>
      <w:r w:rsidR="00372DE2" w:rsidRPr="008B232D">
        <w:rPr>
          <w:sz w:val="24"/>
          <w:szCs w:val="24"/>
        </w:rPr>
        <w:t>pain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diarrhoea</w:t>
      </w:r>
      <w:proofErr w:type="spellEnd"/>
      <w:r w:rsidR="00372DE2" w:rsidRPr="008B232D">
        <w:rPr>
          <w:sz w:val="24"/>
          <w:szCs w:val="24"/>
        </w:rPr>
        <w:t xml:space="preserve">, </w:t>
      </w:r>
      <w:proofErr w:type="spellStart"/>
      <w:r w:rsidR="00372DE2" w:rsidRPr="008B232D">
        <w:rPr>
          <w:sz w:val="24"/>
          <w:szCs w:val="24"/>
        </w:rPr>
        <w:t>nausea</w:t>
      </w:r>
      <w:proofErr w:type="spellEnd"/>
      <w:r w:rsidR="00372DE2" w:rsidRPr="008B232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sniffles</w:t>
      </w:r>
      <w:proofErr w:type="spellEnd"/>
      <w:r w:rsidR="00372DE2" w:rsidRPr="008B232D">
        <w:rPr>
          <w:sz w:val="24"/>
          <w:szCs w:val="24"/>
        </w:rPr>
        <w:t>.</w:t>
      </w:r>
    </w:p>
    <w:p w14:paraId="5D09907E" w14:textId="67DAE297" w:rsidR="00494901" w:rsidRPr="008B232D" w:rsidRDefault="00372DE2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8B232D">
        <w:rPr>
          <w:sz w:val="24"/>
          <w:szCs w:val="24"/>
        </w:rPr>
        <w:t xml:space="preserve">It </w:t>
      </w:r>
      <w:proofErr w:type="spellStart"/>
      <w:r w:rsidRPr="008B232D">
        <w:rPr>
          <w:sz w:val="24"/>
          <w:szCs w:val="24"/>
        </w:rPr>
        <w:t>is</w:t>
      </w:r>
      <w:proofErr w:type="spellEnd"/>
      <w:r w:rsidRPr="008B232D">
        <w:rPr>
          <w:sz w:val="24"/>
          <w:szCs w:val="24"/>
        </w:rPr>
        <w:t xml:space="preserve"> </w:t>
      </w:r>
      <w:proofErr w:type="spellStart"/>
      <w:r w:rsidRPr="008B232D">
        <w:rPr>
          <w:sz w:val="24"/>
          <w:szCs w:val="24"/>
        </w:rPr>
        <w:t>recommended</w:t>
      </w:r>
      <w:proofErr w:type="spellEnd"/>
      <w:r w:rsidRPr="008B232D">
        <w:rPr>
          <w:sz w:val="24"/>
          <w:szCs w:val="24"/>
        </w:rPr>
        <w:t xml:space="preserve"> </w:t>
      </w:r>
      <w:proofErr w:type="spellStart"/>
      <w:r w:rsidRPr="008B232D">
        <w:rPr>
          <w:sz w:val="24"/>
          <w:szCs w:val="24"/>
        </w:rPr>
        <w:t>for</w:t>
      </w:r>
      <w:proofErr w:type="spellEnd"/>
      <w:r w:rsidRPr="008B232D">
        <w:rPr>
          <w:sz w:val="24"/>
          <w:szCs w:val="24"/>
        </w:rPr>
        <w:t xml:space="preserve"> LiepU </w:t>
      </w:r>
      <w:proofErr w:type="spellStart"/>
      <w:r w:rsidRPr="008B232D">
        <w:rPr>
          <w:sz w:val="24"/>
          <w:szCs w:val="24"/>
        </w:rPr>
        <w:t>employees</w:t>
      </w:r>
      <w:proofErr w:type="spellEnd"/>
      <w:r w:rsidRPr="008B232D">
        <w:rPr>
          <w:sz w:val="24"/>
          <w:szCs w:val="24"/>
        </w:rPr>
        <w:t xml:space="preserve"> and students to </w:t>
      </w:r>
      <w:proofErr w:type="spellStart"/>
      <w:r w:rsidRPr="008B232D">
        <w:rPr>
          <w:sz w:val="24"/>
          <w:szCs w:val="24"/>
        </w:rPr>
        <w:t>use</w:t>
      </w:r>
      <w:proofErr w:type="spellEnd"/>
      <w:r w:rsidRPr="008B232D">
        <w:rPr>
          <w:sz w:val="24"/>
          <w:szCs w:val="24"/>
        </w:rPr>
        <w:t xml:space="preserve"> the </w:t>
      </w:r>
      <w:proofErr w:type="spellStart"/>
      <w:r w:rsidRPr="008B232D">
        <w:rPr>
          <w:sz w:val="24"/>
          <w:szCs w:val="24"/>
        </w:rPr>
        <w:t>application</w:t>
      </w:r>
      <w:proofErr w:type="spellEnd"/>
      <w:r w:rsidRPr="008B232D">
        <w:rPr>
          <w:sz w:val="24"/>
          <w:szCs w:val="24"/>
        </w:rPr>
        <w:t xml:space="preserve"> “Stop Covid” </w:t>
      </w:r>
      <w:r w:rsidRPr="008B232D">
        <w:rPr>
          <w:i/>
          <w:iCs/>
          <w:sz w:val="24"/>
          <w:szCs w:val="24"/>
        </w:rPr>
        <w:t>(“Apturi Covid”).</w:t>
      </w:r>
    </w:p>
    <w:p w14:paraId="52F92084" w14:textId="7A83B362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191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>Physical</w:t>
      </w:r>
      <w:proofErr w:type="spellEnd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372DE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distancing</w:t>
      </w:r>
      <w:proofErr w:type="spellEnd"/>
    </w:p>
    <w:p w14:paraId="3A6153A0" w14:textId="77777777" w:rsidR="00494901" w:rsidRPr="00320DDB" w:rsidRDefault="00494901" w:rsidP="00494901"/>
    <w:p w14:paraId="6E88F546" w14:textId="77777777" w:rsidR="00372DE2" w:rsidRDefault="00372DE2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372DE2">
        <w:rPr>
          <w:sz w:val="24"/>
          <w:szCs w:val="24"/>
        </w:rPr>
        <w:t>espite</w:t>
      </w:r>
      <w:proofErr w:type="spellEnd"/>
      <w:r w:rsidRPr="00372DE2">
        <w:rPr>
          <w:sz w:val="24"/>
          <w:szCs w:val="24"/>
        </w:rPr>
        <w:t xml:space="preserve"> the </w:t>
      </w:r>
      <w:proofErr w:type="spellStart"/>
      <w:r w:rsidRPr="00372DE2">
        <w:rPr>
          <w:sz w:val="24"/>
          <w:szCs w:val="24"/>
        </w:rPr>
        <w:t>relief</w:t>
      </w:r>
      <w:proofErr w:type="spellEnd"/>
      <w:r w:rsidRPr="00372DE2">
        <w:rPr>
          <w:sz w:val="24"/>
          <w:szCs w:val="24"/>
        </w:rPr>
        <w:t xml:space="preserve"> to Covid-19 </w:t>
      </w:r>
      <w:proofErr w:type="spellStart"/>
      <w:r w:rsidRPr="00372DE2">
        <w:rPr>
          <w:sz w:val="24"/>
          <w:szCs w:val="24"/>
        </w:rPr>
        <w:t>vaccinated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persons</w:t>
      </w:r>
      <w:proofErr w:type="spellEnd"/>
      <w:r w:rsidRPr="00372DE2">
        <w:rPr>
          <w:sz w:val="24"/>
          <w:szCs w:val="24"/>
        </w:rPr>
        <w:t xml:space="preserve"> with </w:t>
      </w:r>
      <w:proofErr w:type="spellStart"/>
      <w:r w:rsidRPr="00372DE2">
        <w:rPr>
          <w:sz w:val="24"/>
          <w:szCs w:val="24"/>
        </w:rPr>
        <w:t>regard</w:t>
      </w:r>
      <w:proofErr w:type="spellEnd"/>
      <w:r w:rsidRPr="00372DE2">
        <w:rPr>
          <w:sz w:val="24"/>
          <w:szCs w:val="24"/>
        </w:rPr>
        <w:t xml:space="preserve"> to </w:t>
      </w:r>
      <w:proofErr w:type="spellStart"/>
      <w:r w:rsidRPr="00372DE2">
        <w:rPr>
          <w:sz w:val="24"/>
          <w:szCs w:val="24"/>
        </w:rPr>
        <w:t>distancing</w:t>
      </w:r>
      <w:proofErr w:type="spellEnd"/>
      <w:r w:rsidRPr="00372DE2">
        <w:rPr>
          <w:sz w:val="24"/>
          <w:szCs w:val="24"/>
        </w:rPr>
        <w:t xml:space="preserve">, the </w:t>
      </w:r>
      <w:proofErr w:type="spellStart"/>
      <w:r w:rsidRPr="00372DE2">
        <w:rPr>
          <w:sz w:val="24"/>
          <w:szCs w:val="24"/>
        </w:rPr>
        <w:t>two-metre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physical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distancing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wherever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possible</w:t>
      </w:r>
      <w:proofErr w:type="spellEnd"/>
      <w:r w:rsidRPr="00372DE2">
        <w:rPr>
          <w:sz w:val="24"/>
          <w:szCs w:val="24"/>
        </w:rPr>
        <w:t xml:space="preserve">, </w:t>
      </w:r>
      <w:proofErr w:type="spellStart"/>
      <w:r w:rsidRPr="00372DE2">
        <w:rPr>
          <w:sz w:val="24"/>
          <w:szCs w:val="24"/>
        </w:rPr>
        <w:t>is</w:t>
      </w:r>
      <w:proofErr w:type="spellEnd"/>
      <w:r w:rsidRPr="00372DE2">
        <w:rPr>
          <w:sz w:val="24"/>
          <w:szCs w:val="24"/>
        </w:rPr>
        <w:t xml:space="preserve"> </w:t>
      </w:r>
      <w:proofErr w:type="spellStart"/>
      <w:r w:rsidRPr="00372DE2">
        <w:rPr>
          <w:sz w:val="24"/>
          <w:szCs w:val="24"/>
        </w:rPr>
        <w:t>recommended</w:t>
      </w:r>
      <w:proofErr w:type="spellEnd"/>
      <w:r w:rsidRPr="00372DE2">
        <w:rPr>
          <w:sz w:val="24"/>
          <w:szCs w:val="24"/>
        </w:rPr>
        <w:t>.</w:t>
      </w:r>
    </w:p>
    <w:p w14:paraId="7845731C" w14:textId="53EEAF23" w:rsidR="00FF5D50" w:rsidRDefault="00FF5D50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FF5D50">
        <w:rPr>
          <w:sz w:val="24"/>
          <w:szCs w:val="24"/>
        </w:rPr>
        <w:t>Before</w:t>
      </w:r>
      <w:proofErr w:type="spellEnd"/>
      <w:r w:rsidRPr="00FF5D50">
        <w:rPr>
          <w:sz w:val="24"/>
          <w:szCs w:val="24"/>
        </w:rPr>
        <w:t xml:space="preserve"> and </w:t>
      </w:r>
      <w:proofErr w:type="spellStart"/>
      <w:r w:rsidRPr="00FF5D50">
        <w:rPr>
          <w:sz w:val="24"/>
          <w:szCs w:val="24"/>
        </w:rPr>
        <w:t>after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lectures</w:t>
      </w:r>
      <w:proofErr w:type="spellEnd"/>
      <w:r w:rsidRPr="00FF5D50">
        <w:rPr>
          <w:sz w:val="24"/>
          <w:szCs w:val="24"/>
        </w:rPr>
        <w:t xml:space="preserve">, </w:t>
      </w:r>
      <w:proofErr w:type="spellStart"/>
      <w:r w:rsidRPr="00FF5D50">
        <w:rPr>
          <w:sz w:val="24"/>
          <w:szCs w:val="24"/>
        </w:rPr>
        <w:t>as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well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as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lecture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breaks</w:t>
      </w:r>
      <w:proofErr w:type="spellEnd"/>
      <w:r w:rsidRPr="00FF5D50">
        <w:rPr>
          <w:sz w:val="24"/>
          <w:szCs w:val="24"/>
        </w:rPr>
        <w:t xml:space="preserve">, </w:t>
      </w:r>
      <w:proofErr w:type="spellStart"/>
      <w:r w:rsidRPr="00FF5D50">
        <w:rPr>
          <w:sz w:val="24"/>
          <w:szCs w:val="24"/>
        </w:rPr>
        <w:t>assembly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must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be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avoided</w:t>
      </w:r>
      <w:proofErr w:type="spellEnd"/>
      <w:r w:rsidRPr="00FF5D50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corridors</w:t>
      </w:r>
      <w:proofErr w:type="spellEnd"/>
      <w:r w:rsidRPr="00FF5D50">
        <w:rPr>
          <w:sz w:val="24"/>
          <w:szCs w:val="24"/>
        </w:rPr>
        <w:t>.</w:t>
      </w:r>
    </w:p>
    <w:p w14:paraId="51A0C8BD" w14:textId="77777777" w:rsidR="00FF5D50" w:rsidRDefault="00FF5D50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shaking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or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other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physical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contact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recommended</w:t>
      </w:r>
      <w:proofErr w:type="spellEnd"/>
      <w:r w:rsidRPr="00FF5D50">
        <w:rPr>
          <w:sz w:val="24"/>
          <w:szCs w:val="24"/>
        </w:rPr>
        <w:t>.</w:t>
      </w:r>
    </w:p>
    <w:p w14:paraId="67C325AB" w14:textId="40B1756B" w:rsidR="00494901" w:rsidRDefault="00FF5D50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Staying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inside</w:t>
      </w:r>
      <w:proofErr w:type="spellEnd"/>
      <w:r w:rsidRPr="00FF5D50">
        <w:rPr>
          <w:sz w:val="24"/>
          <w:szCs w:val="24"/>
        </w:rPr>
        <w:t xml:space="preserve"> LiepU </w:t>
      </w:r>
      <w:proofErr w:type="spellStart"/>
      <w:r w:rsidRPr="00FF5D50">
        <w:rPr>
          <w:sz w:val="24"/>
          <w:szCs w:val="24"/>
        </w:rPr>
        <w:t>without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need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not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desirable</w:t>
      </w:r>
      <w:proofErr w:type="spellEnd"/>
      <w:r w:rsidRPr="00FF5D50">
        <w:rPr>
          <w:sz w:val="24"/>
          <w:szCs w:val="24"/>
        </w:rPr>
        <w:t>.</w:t>
      </w:r>
    </w:p>
    <w:p w14:paraId="195C7A59" w14:textId="77777777" w:rsidR="00FF5D50" w:rsidRDefault="00FF5D50" w:rsidP="002D3C11">
      <w:pPr>
        <w:pStyle w:val="Virsraksts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F76985" w14:textId="77777777" w:rsidR="00FF5D50" w:rsidRPr="00FF5D50" w:rsidRDefault="00494901" w:rsidP="00FF5D50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 w:rsidRPr="00AB280E">
        <w:rPr>
          <w:b/>
          <w:bCs/>
          <w:sz w:val="24"/>
          <w:szCs w:val="24"/>
        </w:rPr>
        <w:t xml:space="preserve">III.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Use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of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mouth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and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nose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covers</w:t>
      </w:r>
      <w:proofErr w:type="spellEnd"/>
    </w:p>
    <w:p w14:paraId="584AFBC1" w14:textId="77777777" w:rsidR="00494901" w:rsidRPr="00AB280E" w:rsidRDefault="00494901" w:rsidP="00494901"/>
    <w:p w14:paraId="06A1160D" w14:textId="18BC9E3F" w:rsidR="007B1426" w:rsidRDefault="00FF5D50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FF5D50">
        <w:rPr>
          <w:sz w:val="24"/>
          <w:szCs w:val="24"/>
        </w:rPr>
        <w:t xml:space="preserve">The </w:t>
      </w:r>
      <w:proofErr w:type="spellStart"/>
      <w:r w:rsidRPr="00FF5D50">
        <w:rPr>
          <w:sz w:val="24"/>
          <w:szCs w:val="24"/>
        </w:rPr>
        <w:t>use</w:t>
      </w:r>
      <w:proofErr w:type="spellEnd"/>
      <w:r w:rsidRPr="00FF5D50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 </w:t>
      </w:r>
      <w:r w:rsidRPr="00FF5D50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nose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covers</w:t>
      </w:r>
      <w:proofErr w:type="spellEnd"/>
      <w:r w:rsidRPr="00FF5D50">
        <w:rPr>
          <w:sz w:val="24"/>
          <w:szCs w:val="24"/>
        </w:rPr>
        <w:t xml:space="preserve"> in </w:t>
      </w:r>
      <w:r>
        <w:rPr>
          <w:sz w:val="24"/>
          <w:szCs w:val="24"/>
        </w:rPr>
        <w:t>LiepU</w:t>
      </w:r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public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indoor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spaces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is</w:t>
      </w:r>
      <w:proofErr w:type="spellEnd"/>
      <w:r w:rsidRPr="00FF5D50">
        <w:rPr>
          <w:sz w:val="24"/>
          <w:szCs w:val="24"/>
        </w:rPr>
        <w:t xml:space="preserve"> </w:t>
      </w:r>
      <w:proofErr w:type="spellStart"/>
      <w:r w:rsidRPr="00FF5D50">
        <w:rPr>
          <w:sz w:val="24"/>
          <w:szCs w:val="24"/>
        </w:rPr>
        <w:t>mandatory</w:t>
      </w:r>
      <w:proofErr w:type="spellEnd"/>
      <w:r w:rsidR="00DF5D4E">
        <w:rPr>
          <w:sz w:val="24"/>
          <w:szCs w:val="24"/>
        </w:rPr>
        <w:t xml:space="preserve">. </w:t>
      </w:r>
    </w:p>
    <w:p w14:paraId="7CEAEA0A" w14:textId="5E6AB988" w:rsidR="007B1426" w:rsidRDefault="007B1426" w:rsidP="00B20D8C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DF5D4E">
        <w:rPr>
          <w:sz w:val="24"/>
          <w:szCs w:val="24"/>
        </w:rPr>
        <w:t>If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more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than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one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person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is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staying</w:t>
      </w:r>
      <w:proofErr w:type="spellEnd"/>
      <w:r w:rsidRPr="00DF5D4E">
        <w:rPr>
          <w:sz w:val="24"/>
          <w:szCs w:val="24"/>
        </w:rPr>
        <w:t xml:space="preserve"> in a </w:t>
      </w:r>
      <w:proofErr w:type="spellStart"/>
      <w:r w:rsidRPr="00DF5D4E">
        <w:rPr>
          <w:sz w:val="24"/>
          <w:szCs w:val="24"/>
        </w:rPr>
        <w:t>given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indoor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area</w:t>
      </w:r>
      <w:proofErr w:type="spellEnd"/>
      <w:r w:rsidRPr="00DF5D4E">
        <w:rPr>
          <w:sz w:val="24"/>
          <w:szCs w:val="24"/>
        </w:rPr>
        <w:t xml:space="preserve">, the </w:t>
      </w:r>
      <w:proofErr w:type="spellStart"/>
      <w:r w:rsidRPr="00DF5D4E">
        <w:rPr>
          <w:sz w:val="24"/>
          <w:szCs w:val="24"/>
        </w:rPr>
        <w:t>mouth</w:t>
      </w:r>
      <w:proofErr w:type="spellEnd"/>
      <w:r w:rsidRPr="00DF5D4E">
        <w:rPr>
          <w:sz w:val="24"/>
          <w:szCs w:val="24"/>
        </w:rPr>
        <w:t xml:space="preserve"> and </w:t>
      </w:r>
      <w:proofErr w:type="spellStart"/>
      <w:r w:rsidRPr="00DF5D4E">
        <w:rPr>
          <w:sz w:val="24"/>
          <w:szCs w:val="24"/>
        </w:rPr>
        <w:t>nose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covers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must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be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used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by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all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persons</w:t>
      </w:r>
      <w:proofErr w:type="spellEnd"/>
      <w:r w:rsidR="00DF5D4E">
        <w:rPr>
          <w:sz w:val="24"/>
          <w:szCs w:val="24"/>
        </w:rPr>
        <w:t xml:space="preserve">, </w:t>
      </w:r>
      <w:proofErr w:type="spellStart"/>
      <w:r w:rsidR="00DF5D4E">
        <w:rPr>
          <w:sz w:val="24"/>
          <w:szCs w:val="24"/>
        </w:rPr>
        <w:t>except</w:t>
      </w:r>
      <w:proofErr w:type="spellEnd"/>
      <w:r w:rsidR="00DF5D4E">
        <w:rPr>
          <w:sz w:val="24"/>
          <w:szCs w:val="24"/>
        </w:rPr>
        <w:t xml:space="preserve"> </w:t>
      </w:r>
      <w:proofErr w:type="spellStart"/>
      <w:r w:rsidR="00DF5D4E">
        <w:rPr>
          <w:sz w:val="24"/>
          <w:szCs w:val="24"/>
        </w:rPr>
        <w:t>for</w:t>
      </w:r>
      <w:proofErr w:type="spellEnd"/>
      <w:r w:rsidR="00DF5D4E">
        <w:rPr>
          <w:sz w:val="24"/>
          <w:szCs w:val="24"/>
        </w:rPr>
        <w:t>:</w:t>
      </w:r>
    </w:p>
    <w:p w14:paraId="3F5C6E5F" w14:textId="230A306F" w:rsidR="00DF5D4E" w:rsidRDefault="00DF5D4E" w:rsidP="00DF5D4E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DF5D4E">
        <w:rPr>
          <w:sz w:val="24"/>
          <w:szCs w:val="24"/>
        </w:rPr>
        <w:t>if</w:t>
      </w:r>
      <w:proofErr w:type="spellEnd"/>
      <w:r w:rsidRPr="00DF5D4E">
        <w:rPr>
          <w:sz w:val="24"/>
          <w:szCs w:val="24"/>
        </w:rPr>
        <w:t xml:space="preserve"> it </w:t>
      </w:r>
      <w:proofErr w:type="spellStart"/>
      <w:r w:rsidRPr="00DF5D4E">
        <w:rPr>
          <w:sz w:val="24"/>
          <w:szCs w:val="24"/>
        </w:rPr>
        <w:t>is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not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possible</w:t>
      </w:r>
      <w:proofErr w:type="spellEnd"/>
      <w:r w:rsidRPr="00DF5D4E">
        <w:rPr>
          <w:sz w:val="24"/>
          <w:szCs w:val="24"/>
        </w:rPr>
        <w:t xml:space="preserve"> to </w:t>
      </w:r>
      <w:proofErr w:type="spellStart"/>
      <w:r w:rsidRPr="00DF5D4E">
        <w:rPr>
          <w:sz w:val="24"/>
          <w:szCs w:val="24"/>
        </w:rPr>
        <w:t>perform</w:t>
      </w:r>
      <w:proofErr w:type="spellEnd"/>
      <w:r w:rsidRPr="00DF5D4E">
        <w:rPr>
          <w:sz w:val="24"/>
          <w:szCs w:val="24"/>
        </w:rPr>
        <w:t xml:space="preserve"> a </w:t>
      </w:r>
      <w:proofErr w:type="spellStart"/>
      <w:r w:rsidRPr="00DF5D4E">
        <w:rPr>
          <w:sz w:val="24"/>
          <w:szCs w:val="24"/>
        </w:rPr>
        <w:t>specific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exercise</w:t>
      </w:r>
      <w:proofErr w:type="spellEnd"/>
      <w:r w:rsidRPr="00DF5D4E"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 w:rsidRPr="00DF5D4E">
        <w:rPr>
          <w:sz w:val="24"/>
          <w:szCs w:val="24"/>
        </w:rPr>
        <w:t>;</w:t>
      </w:r>
    </w:p>
    <w:p w14:paraId="2BA9A814" w14:textId="00CBD7C0" w:rsidR="00DF5D4E" w:rsidRDefault="00DF5D4E" w:rsidP="00DF5D4E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5D4E">
        <w:rPr>
          <w:sz w:val="24"/>
          <w:szCs w:val="24"/>
        </w:rPr>
        <w:t xml:space="preserve">a </w:t>
      </w:r>
      <w:proofErr w:type="spellStart"/>
      <w:r w:rsidRPr="00DF5D4E">
        <w:rPr>
          <w:sz w:val="24"/>
          <w:szCs w:val="24"/>
        </w:rPr>
        <w:t>person</w:t>
      </w:r>
      <w:proofErr w:type="spellEnd"/>
      <w:r w:rsidRPr="00DF5D4E">
        <w:rPr>
          <w:sz w:val="24"/>
          <w:szCs w:val="24"/>
        </w:rPr>
        <w:t xml:space="preserve"> with </w:t>
      </w:r>
      <w:proofErr w:type="spellStart"/>
      <w:r w:rsidRPr="00DF5D4E">
        <w:rPr>
          <w:sz w:val="24"/>
          <w:szCs w:val="24"/>
        </w:rPr>
        <w:t>obvious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 w:rsidRPr="00DF5D4E">
        <w:rPr>
          <w:sz w:val="24"/>
          <w:szCs w:val="24"/>
        </w:rPr>
        <w:t xml:space="preserve"> o</w:t>
      </w:r>
      <w:proofErr w:type="spellStart"/>
      <w:r w:rsidRPr="00DF5D4E">
        <w:rPr>
          <w:sz w:val="24"/>
          <w:szCs w:val="24"/>
        </w:rPr>
        <w:t>r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mental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health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problems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which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lack</w:t>
      </w:r>
      <w:proofErr w:type="spellEnd"/>
      <w:r w:rsidRPr="00DF5D4E">
        <w:rPr>
          <w:sz w:val="24"/>
          <w:szCs w:val="24"/>
        </w:rPr>
        <w:t xml:space="preserve"> the </w:t>
      </w:r>
      <w:proofErr w:type="spellStart"/>
      <w:r w:rsidRPr="00DF5D4E">
        <w:rPr>
          <w:sz w:val="24"/>
          <w:szCs w:val="24"/>
        </w:rPr>
        <w:t>ability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or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skills</w:t>
      </w:r>
      <w:proofErr w:type="spellEnd"/>
      <w:r w:rsidRPr="00DF5D4E">
        <w:rPr>
          <w:sz w:val="24"/>
          <w:szCs w:val="24"/>
        </w:rPr>
        <w:t xml:space="preserve"> to </w:t>
      </w:r>
      <w:proofErr w:type="spellStart"/>
      <w:r w:rsidRPr="00DF5D4E">
        <w:rPr>
          <w:sz w:val="24"/>
          <w:szCs w:val="24"/>
        </w:rPr>
        <w:t>use</w:t>
      </w:r>
      <w:proofErr w:type="spellEnd"/>
      <w:r w:rsidRPr="00DF5D4E">
        <w:rPr>
          <w:sz w:val="24"/>
          <w:szCs w:val="24"/>
        </w:rPr>
        <w:t xml:space="preserve"> a </w:t>
      </w:r>
      <w:proofErr w:type="spellStart"/>
      <w:r w:rsidRPr="00DF5D4E">
        <w:rPr>
          <w:sz w:val="24"/>
          <w:szCs w:val="24"/>
        </w:rPr>
        <w:t>fac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mask</w:t>
      </w:r>
      <w:proofErr w:type="spellEnd"/>
      <w:r w:rsidRPr="00DF5D4E">
        <w:rPr>
          <w:sz w:val="24"/>
          <w:szCs w:val="24"/>
        </w:rPr>
        <w:t>;</w:t>
      </w:r>
    </w:p>
    <w:p w14:paraId="7BB1F9A4" w14:textId="60D9CC39" w:rsidR="00DF5D4E" w:rsidRDefault="00DF5D4E" w:rsidP="00DF5D4E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during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physical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activities</w:t>
      </w:r>
      <w:proofErr w:type="spellEnd"/>
      <w:r w:rsidRPr="00DF5D4E">
        <w:rPr>
          <w:sz w:val="24"/>
          <w:szCs w:val="24"/>
        </w:rPr>
        <w:t xml:space="preserve"> and sport </w:t>
      </w:r>
      <w:proofErr w:type="spellStart"/>
      <w:r w:rsidRPr="00DF5D4E">
        <w:rPr>
          <w:sz w:val="24"/>
          <w:szCs w:val="24"/>
        </w:rPr>
        <w:t>training</w:t>
      </w:r>
      <w:r>
        <w:rPr>
          <w:sz w:val="24"/>
          <w:szCs w:val="24"/>
        </w:rPr>
        <w:t>s</w:t>
      </w:r>
      <w:proofErr w:type="spellEnd"/>
      <w:r w:rsidRPr="00DF5D4E">
        <w:rPr>
          <w:sz w:val="24"/>
          <w:szCs w:val="24"/>
        </w:rPr>
        <w:t xml:space="preserve"> and </w:t>
      </w:r>
      <w:proofErr w:type="spellStart"/>
      <w:r w:rsidRPr="00DF5D4E">
        <w:rPr>
          <w:sz w:val="24"/>
          <w:szCs w:val="24"/>
        </w:rPr>
        <w:t>athletes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during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physical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activities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at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sporting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events</w:t>
      </w:r>
      <w:proofErr w:type="spellEnd"/>
      <w:r w:rsidRPr="00DF5D4E">
        <w:rPr>
          <w:sz w:val="24"/>
          <w:szCs w:val="24"/>
        </w:rPr>
        <w:t xml:space="preserve">. </w:t>
      </w:r>
      <w:proofErr w:type="spellStart"/>
      <w:r w:rsidRPr="00DF5D4E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exemption</w:t>
      </w:r>
      <w:proofErr w:type="spellEnd"/>
      <w:r>
        <w:rPr>
          <w:sz w:val="24"/>
          <w:szCs w:val="24"/>
        </w:rPr>
        <w:t xml:space="preserve"> </w:t>
      </w:r>
      <w:r w:rsidRPr="00DF5D4E">
        <w:rPr>
          <w:sz w:val="24"/>
          <w:szCs w:val="24"/>
        </w:rPr>
        <w:t xml:space="preserve">applies to </w:t>
      </w:r>
      <w:proofErr w:type="spellStart"/>
      <w:r w:rsidRPr="00DF5D4E">
        <w:rPr>
          <w:sz w:val="24"/>
          <w:szCs w:val="24"/>
        </w:rPr>
        <w:t>any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type</w:t>
      </w:r>
      <w:proofErr w:type="spellEnd"/>
      <w:r w:rsidRPr="00DF5D4E">
        <w:rPr>
          <w:sz w:val="24"/>
          <w:szCs w:val="24"/>
        </w:rPr>
        <w:t xml:space="preserve"> of </w:t>
      </w:r>
      <w:proofErr w:type="spellStart"/>
      <w:r w:rsidRPr="00DF5D4E">
        <w:rPr>
          <w:sz w:val="24"/>
          <w:szCs w:val="24"/>
        </w:rPr>
        <w:t>physical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 w:rsidRPr="00DF5D4E">
        <w:rPr>
          <w:sz w:val="24"/>
          <w:szCs w:val="24"/>
        </w:rPr>
        <w:t xml:space="preserve"> and </w:t>
      </w:r>
      <w:proofErr w:type="spellStart"/>
      <w:r w:rsidRPr="00DF5D4E">
        <w:rPr>
          <w:sz w:val="24"/>
          <w:szCs w:val="24"/>
        </w:rPr>
        <w:t>occupation</w:t>
      </w:r>
      <w:proofErr w:type="spellEnd"/>
      <w:r w:rsidRPr="00DF5D4E">
        <w:rPr>
          <w:sz w:val="24"/>
          <w:szCs w:val="24"/>
        </w:rPr>
        <w:t xml:space="preserve"> with sport (</w:t>
      </w:r>
      <w:proofErr w:type="spellStart"/>
      <w:r w:rsidRPr="00DF5D4E">
        <w:rPr>
          <w:sz w:val="24"/>
          <w:szCs w:val="24"/>
        </w:rPr>
        <w:t>including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amateur</w:t>
      </w:r>
      <w:proofErr w:type="spellEnd"/>
      <w:r w:rsidRPr="00DF5D4E">
        <w:rPr>
          <w:sz w:val="24"/>
          <w:szCs w:val="24"/>
        </w:rPr>
        <w:t xml:space="preserve"> sports and </w:t>
      </w:r>
      <w:proofErr w:type="spellStart"/>
      <w:r w:rsidRPr="00DF5D4E">
        <w:rPr>
          <w:sz w:val="24"/>
          <w:szCs w:val="24"/>
        </w:rPr>
        <w:t>physical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activities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for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="007D747E">
        <w:rPr>
          <w:sz w:val="24"/>
          <w:szCs w:val="24"/>
        </w:rPr>
        <w:t>keeping</w:t>
      </w:r>
      <w:proofErr w:type="spellEnd"/>
      <w:r w:rsidRPr="00DF5D4E">
        <w:rPr>
          <w:sz w:val="24"/>
          <w:szCs w:val="24"/>
        </w:rPr>
        <w:t xml:space="preserve"> </w:t>
      </w:r>
      <w:r w:rsidR="007D747E">
        <w:rPr>
          <w:sz w:val="24"/>
          <w:szCs w:val="24"/>
        </w:rPr>
        <w:t>and</w:t>
      </w:r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improv</w:t>
      </w:r>
      <w:r w:rsidR="007D747E">
        <w:rPr>
          <w:sz w:val="24"/>
          <w:szCs w:val="24"/>
        </w:rPr>
        <w:t>ing</w:t>
      </w:r>
      <w:proofErr w:type="spellEnd"/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health</w:t>
      </w:r>
      <w:proofErr w:type="spellEnd"/>
      <w:r w:rsidRPr="00DF5D4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C04BA55" w14:textId="1120800D" w:rsidR="00DF5D4E" w:rsidRDefault="00DF5D4E" w:rsidP="00DF5D4E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music</w:t>
      </w:r>
      <w:proofErr w:type="spellEnd"/>
      <w:r w:rsidRPr="00DF5D4E">
        <w:rPr>
          <w:sz w:val="24"/>
          <w:szCs w:val="24"/>
        </w:rPr>
        <w:t xml:space="preserve"> instrument </w:t>
      </w:r>
      <w:proofErr w:type="spellStart"/>
      <w:r w:rsidRPr="00DF5D4E">
        <w:rPr>
          <w:sz w:val="24"/>
          <w:szCs w:val="24"/>
        </w:rPr>
        <w:t>games</w:t>
      </w:r>
      <w:proofErr w:type="spellEnd"/>
      <w:r w:rsidRPr="00DF5D4E">
        <w:rPr>
          <w:sz w:val="24"/>
          <w:szCs w:val="24"/>
        </w:rPr>
        <w:t>, in the process</w:t>
      </w:r>
      <w:r>
        <w:rPr>
          <w:sz w:val="24"/>
          <w:szCs w:val="24"/>
        </w:rPr>
        <w:t xml:space="preserve"> of</w:t>
      </w:r>
      <w:r w:rsidRPr="00DF5D4E">
        <w:rPr>
          <w:sz w:val="24"/>
          <w:szCs w:val="24"/>
        </w:rPr>
        <w:t xml:space="preserve"> </w:t>
      </w:r>
      <w:proofErr w:type="spellStart"/>
      <w:r w:rsidRPr="00DF5D4E">
        <w:rPr>
          <w:sz w:val="24"/>
          <w:szCs w:val="24"/>
        </w:rPr>
        <w:t>vocal</w:t>
      </w:r>
      <w:proofErr w:type="spellEnd"/>
      <w:r w:rsidRPr="00DF5D4E">
        <w:rPr>
          <w:sz w:val="24"/>
          <w:szCs w:val="24"/>
        </w:rPr>
        <w:t xml:space="preserve"> arts and </w:t>
      </w:r>
      <w:proofErr w:type="spellStart"/>
      <w:r w:rsidRPr="00DF5D4E">
        <w:rPr>
          <w:sz w:val="24"/>
          <w:szCs w:val="24"/>
        </w:rPr>
        <w:t>danc</w:t>
      </w:r>
      <w:r>
        <w:rPr>
          <w:sz w:val="24"/>
          <w:szCs w:val="24"/>
        </w:rPr>
        <w:t>e</w:t>
      </w:r>
      <w:proofErr w:type="spellEnd"/>
      <w:r w:rsidRPr="00DF5D4E">
        <w:rPr>
          <w:sz w:val="24"/>
          <w:szCs w:val="24"/>
        </w:rPr>
        <w:t>.</w:t>
      </w:r>
    </w:p>
    <w:p w14:paraId="41ECE955" w14:textId="77777777" w:rsidR="00DF5D4E" w:rsidRPr="00DF5D4E" w:rsidRDefault="00DF5D4E" w:rsidP="00DF5D4E">
      <w:pPr>
        <w:pStyle w:val="Sarakstarindkopa"/>
        <w:ind w:left="1200"/>
        <w:jc w:val="both"/>
        <w:rPr>
          <w:sz w:val="24"/>
          <w:szCs w:val="24"/>
        </w:rPr>
      </w:pPr>
    </w:p>
    <w:p w14:paraId="4B4D19E8" w14:textId="6EBC36E6" w:rsidR="00494901" w:rsidRPr="002D3C11" w:rsidRDefault="0049490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IV.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Action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in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case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of a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positive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or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potential</w:t>
      </w:r>
      <w:proofErr w:type="spellEnd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 xml:space="preserve"> Covid-19 </w:t>
      </w:r>
      <w:proofErr w:type="spellStart"/>
      <w:r w:rsidR="00FF5D50" w:rsidRPr="00FF5D50">
        <w:rPr>
          <w:rFonts w:eastAsiaTheme="majorEastAsia"/>
          <w:b/>
          <w:bCs/>
          <w:sz w:val="24"/>
          <w:szCs w:val="24"/>
          <w:lang w:eastAsia="en-US"/>
        </w:rPr>
        <w:t>illness</w:t>
      </w:r>
      <w:proofErr w:type="spellEnd"/>
    </w:p>
    <w:p w14:paraId="67E7A9E7" w14:textId="77777777" w:rsidR="00494901" w:rsidRPr="00917A49" w:rsidRDefault="00494901" w:rsidP="00494901"/>
    <w:p w14:paraId="5D2FF6C7" w14:textId="3E451CB4" w:rsidR="00495436" w:rsidRDefault="00495436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495436">
        <w:rPr>
          <w:sz w:val="24"/>
          <w:szCs w:val="24"/>
        </w:rPr>
        <w:t>If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an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employee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or</w:t>
      </w:r>
      <w:proofErr w:type="spellEnd"/>
      <w:r w:rsidRPr="00495436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shows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symptoms</w:t>
      </w:r>
      <w:proofErr w:type="spellEnd"/>
      <w:r w:rsidRPr="00495436">
        <w:rPr>
          <w:sz w:val="24"/>
          <w:szCs w:val="24"/>
        </w:rPr>
        <w:t xml:space="preserve"> of Covid-19 </w:t>
      </w:r>
      <w:proofErr w:type="spellStart"/>
      <w:r>
        <w:rPr>
          <w:sz w:val="24"/>
          <w:szCs w:val="24"/>
        </w:rPr>
        <w:t>at</w:t>
      </w:r>
      <w:proofErr w:type="spellEnd"/>
      <w:r w:rsidRPr="00495436">
        <w:rPr>
          <w:sz w:val="24"/>
          <w:szCs w:val="24"/>
        </w:rPr>
        <w:t xml:space="preserve"> LiepU, </w:t>
      </w:r>
      <w:proofErr w:type="spellStart"/>
      <w:r w:rsidRPr="00495436">
        <w:rPr>
          <w:sz w:val="24"/>
          <w:szCs w:val="24"/>
        </w:rPr>
        <w:t>he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shall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immediately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inform</w:t>
      </w:r>
      <w:proofErr w:type="spellEnd"/>
      <w:r w:rsidRPr="00495436">
        <w:rPr>
          <w:sz w:val="24"/>
          <w:szCs w:val="24"/>
        </w:rPr>
        <w:t xml:space="preserve"> LiepU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495436">
        <w:rPr>
          <w:sz w:val="24"/>
          <w:szCs w:val="24"/>
        </w:rPr>
        <w:t xml:space="preserve"> specialist, </w:t>
      </w:r>
      <w:proofErr w:type="spellStart"/>
      <w:r w:rsidRPr="00495436">
        <w:rPr>
          <w:sz w:val="24"/>
          <w:szCs w:val="24"/>
        </w:rPr>
        <w:t>closely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</w:t>
      </w:r>
      <w:proofErr w:type="spellEnd"/>
      <w:r>
        <w:rPr>
          <w:sz w:val="24"/>
          <w:szCs w:val="24"/>
        </w:rPr>
        <w:t xml:space="preserve"> </w:t>
      </w:r>
      <w:r w:rsidRPr="00495436">
        <w:rPr>
          <w:sz w:val="24"/>
          <w:szCs w:val="24"/>
        </w:rPr>
        <w:t xml:space="preserve">the distance and </w:t>
      </w:r>
      <w:proofErr w:type="spellStart"/>
      <w:r w:rsidRPr="00495436">
        <w:rPr>
          <w:sz w:val="24"/>
          <w:szCs w:val="24"/>
        </w:rPr>
        <w:t>avoid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close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contact</w:t>
      </w:r>
      <w:proofErr w:type="spellEnd"/>
      <w:r w:rsidRPr="00495436">
        <w:rPr>
          <w:sz w:val="24"/>
          <w:szCs w:val="24"/>
        </w:rPr>
        <w:t xml:space="preserve"> with </w:t>
      </w:r>
      <w:proofErr w:type="spellStart"/>
      <w:r w:rsidRPr="00495436">
        <w:rPr>
          <w:sz w:val="24"/>
          <w:szCs w:val="24"/>
        </w:rPr>
        <w:t>others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until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leaves</w:t>
      </w:r>
      <w:proofErr w:type="spellEnd"/>
      <w:r w:rsidRPr="00495436">
        <w:rPr>
          <w:sz w:val="24"/>
          <w:szCs w:val="24"/>
        </w:rPr>
        <w:t xml:space="preserve"> the </w:t>
      </w:r>
      <w:proofErr w:type="spellStart"/>
      <w:r w:rsidRPr="00495436">
        <w:rPr>
          <w:sz w:val="24"/>
          <w:szCs w:val="24"/>
        </w:rPr>
        <w:t>workplace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wear</w:t>
      </w:r>
      <w:proofErr w:type="spellEnd"/>
      <w:r w:rsidRPr="00495436">
        <w:rPr>
          <w:sz w:val="24"/>
          <w:szCs w:val="24"/>
        </w:rPr>
        <w:t xml:space="preserve"> a </w:t>
      </w:r>
      <w:proofErr w:type="spellStart"/>
      <w:r w:rsidRPr="00495436">
        <w:rPr>
          <w:sz w:val="24"/>
          <w:szCs w:val="24"/>
        </w:rPr>
        <w:t>face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mask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go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home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contact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his</w:t>
      </w:r>
      <w:proofErr w:type="spellEnd"/>
      <w:r w:rsidRPr="00495436">
        <w:rPr>
          <w:sz w:val="24"/>
          <w:szCs w:val="24"/>
        </w:rPr>
        <w:t xml:space="preserve"> family </w:t>
      </w:r>
      <w:proofErr w:type="spellStart"/>
      <w:r w:rsidRPr="00495436">
        <w:rPr>
          <w:sz w:val="24"/>
          <w:szCs w:val="24"/>
        </w:rPr>
        <w:t>doctor</w:t>
      </w:r>
      <w:proofErr w:type="spellEnd"/>
      <w:r w:rsidRPr="00495436">
        <w:rPr>
          <w:sz w:val="24"/>
          <w:szCs w:val="24"/>
        </w:rPr>
        <w:t xml:space="preserve">, and </w:t>
      </w:r>
      <w:proofErr w:type="spellStart"/>
      <w:r w:rsidRPr="00495436">
        <w:rPr>
          <w:sz w:val="24"/>
          <w:szCs w:val="24"/>
        </w:rPr>
        <w:t>follow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his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 w:rsidRPr="00495436">
        <w:rPr>
          <w:sz w:val="24"/>
          <w:szCs w:val="24"/>
        </w:rPr>
        <w:t>instructions</w:t>
      </w:r>
      <w:proofErr w:type="spellEnd"/>
      <w:r w:rsidRPr="00495436">
        <w:rPr>
          <w:sz w:val="24"/>
          <w:szCs w:val="24"/>
        </w:rPr>
        <w:t xml:space="preserve">, </w:t>
      </w:r>
      <w:proofErr w:type="spellStart"/>
      <w:r w:rsidRPr="00495436">
        <w:rPr>
          <w:sz w:val="24"/>
          <w:szCs w:val="24"/>
        </w:rPr>
        <w:t>including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 w:rsidRPr="004954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testing</w:t>
      </w:r>
      <w:proofErr w:type="spellEnd"/>
      <w:r w:rsidRPr="00495436">
        <w:rPr>
          <w:sz w:val="24"/>
          <w:szCs w:val="24"/>
        </w:rPr>
        <w:t xml:space="preserve"> to Covid 19.</w:t>
      </w:r>
    </w:p>
    <w:p w14:paraId="4FE08B37" w14:textId="49CA34DE" w:rsidR="00932CBC" w:rsidRDefault="00932CBC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a student with </w:t>
      </w:r>
      <w:proofErr w:type="spellStart"/>
      <w:r w:rsidRPr="00932CBC">
        <w:rPr>
          <w:sz w:val="24"/>
          <w:szCs w:val="24"/>
        </w:rPr>
        <w:t>symptoms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specific</w:t>
      </w:r>
      <w:proofErr w:type="spellEnd"/>
      <w:r w:rsidRPr="00932CBC">
        <w:rPr>
          <w:sz w:val="24"/>
          <w:szCs w:val="24"/>
        </w:rPr>
        <w:t xml:space="preserve"> to Covid-19 </w:t>
      </w:r>
      <w:proofErr w:type="spellStart"/>
      <w:r w:rsidRPr="00932CBC">
        <w:rPr>
          <w:sz w:val="24"/>
          <w:szCs w:val="24"/>
        </w:rPr>
        <w:t>needs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help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comes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into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contact</w:t>
      </w:r>
      <w:proofErr w:type="spellEnd"/>
      <w:r w:rsidRPr="00932CBC">
        <w:rPr>
          <w:sz w:val="24"/>
          <w:szCs w:val="24"/>
        </w:rPr>
        <w:t xml:space="preserve"> with the </w:t>
      </w:r>
      <w:proofErr w:type="spellStart"/>
      <w:r w:rsidRPr="00932CBC">
        <w:rPr>
          <w:sz w:val="24"/>
          <w:szCs w:val="24"/>
        </w:rPr>
        <w:t>sick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also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uses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face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mask</w:t>
      </w:r>
      <w:proofErr w:type="spellEnd"/>
      <w:r w:rsidRPr="00932CBC">
        <w:rPr>
          <w:sz w:val="24"/>
          <w:szCs w:val="24"/>
        </w:rPr>
        <w:t>.</w:t>
      </w:r>
    </w:p>
    <w:p w14:paraId="7C6F9455" w14:textId="11B8CC47" w:rsidR="00932CBC" w:rsidRDefault="00932CBC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student with Covid-19 </w:t>
      </w:r>
      <w:proofErr w:type="spellStart"/>
      <w:r w:rsidRPr="00932CBC">
        <w:rPr>
          <w:sz w:val="24"/>
          <w:szCs w:val="24"/>
        </w:rPr>
        <w:t>symptoms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cannot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leave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workplace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immediately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he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should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isolated</w:t>
      </w:r>
      <w:proofErr w:type="spellEnd"/>
      <w:r w:rsidRPr="00932CBC">
        <w:rPr>
          <w:sz w:val="24"/>
          <w:szCs w:val="24"/>
        </w:rPr>
        <w:t xml:space="preserve"> (</w:t>
      </w:r>
      <w:proofErr w:type="spellStart"/>
      <w:r w:rsidRPr="00932CBC">
        <w:rPr>
          <w:sz w:val="24"/>
          <w:szCs w:val="24"/>
        </w:rPr>
        <w:t>distinguished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from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colleagues</w:t>
      </w:r>
      <w:proofErr w:type="spellEnd"/>
      <w:r w:rsidRPr="00932CBC">
        <w:rPr>
          <w:sz w:val="24"/>
          <w:szCs w:val="24"/>
        </w:rPr>
        <w:t xml:space="preserve">)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placing</w:t>
      </w:r>
      <w:proofErr w:type="spellEnd"/>
      <w:r w:rsidRPr="00932CBC">
        <w:rPr>
          <w:sz w:val="24"/>
          <w:szCs w:val="24"/>
        </w:rPr>
        <w:t xml:space="preserve"> in a </w:t>
      </w:r>
      <w:proofErr w:type="spellStart"/>
      <w:r w:rsidRPr="00932CBC">
        <w:rPr>
          <w:sz w:val="24"/>
          <w:szCs w:val="24"/>
        </w:rPr>
        <w:t>separate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well-ventilated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room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until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leave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workplace</w:t>
      </w:r>
      <w:proofErr w:type="spellEnd"/>
      <w:r w:rsidRPr="00932CBC">
        <w:rPr>
          <w:sz w:val="24"/>
          <w:szCs w:val="24"/>
        </w:rPr>
        <w:t xml:space="preserve"> (</w:t>
      </w:r>
      <w:proofErr w:type="spellStart"/>
      <w:r w:rsidRPr="00932CBC">
        <w:rPr>
          <w:sz w:val="24"/>
          <w:szCs w:val="24"/>
        </w:rPr>
        <w:t>institution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company</w:t>
      </w:r>
      <w:proofErr w:type="spellEnd"/>
      <w:r w:rsidRPr="00932CBC">
        <w:rPr>
          <w:sz w:val="24"/>
          <w:szCs w:val="24"/>
        </w:rPr>
        <w:t xml:space="preserve">). It </w:t>
      </w:r>
      <w:proofErr w:type="spellStart"/>
      <w:r w:rsidRPr="00932CBC">
        <w:rPr>
          <w:sz w:val="24"/>
          <w:szCs w:val="24"/>
        </w:rPr>
        <w:t>is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desirable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that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person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</w:t>
      </w:r>
      <w:r>
        <w:rPr>
          <w:sz w:val="24"/>
          <w:szCs w:val="24"/>
        </w:rPr>
        <w:t>s</w:t>
      </w:r>
      <w:proofErr w:type="spellEnd"/>
      <w:r w:rsidRPr="00932CBC">
        <w:rPr>
          <w:sz w:val="24"/>
          <w:szCs w:val="24"/>
        </w:rPr>
        <w:t xml:space="preserve"> a </w:t>
      </w:r>
      <w:proofErr w:type="spellStart"/>
      <w:r w:rsidRPr="00932CBC">
        <w:rPr>
          <w:sz w:val="24"/>
          <w:szCs w:val="24"/>
        </w:rPr>
        <w:t>separate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toilet</w:t>
      </w:r>
      <w:proofErr w:type="spellEnd"/>
      <w:r w:rsidRPr="00932CBC">
        <w:rPr>
          <w:sz w:val="24"/>
          <w:szCs w:val="24"/>
        </w:rPr>
        <w:t xml:space="preserve">. </w:t>
      </w:r>
      <w:proofErr w:type="spellStart"/>
      <w:r w:rsidRPr="00932CBC">
        <w:rPr>
          <w:sz w:val="24"/>
          <w:szCs w:val="24"/>
        </w:rPr>
        <w:t>After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</w:t>
      </w:r>
      <w:proofErr w:type="spellEnd"/>
      <w:r w:rsidRPr="00932CBC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isolation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room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toilet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premises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shall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well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ventilated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cleaned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surfaces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objects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disinfected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which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touched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sick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discarded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used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napkins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other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waste</w:t>
      </w:r>
      <w:proofErr w:type="spellEnd"/>
      <w:r w:rsidRPr="00932CBC">
        <w:rPr>
          <w:sz w:val="24"/>
          <w:szCs w:val="24"/>
        </w:rPr>
        <w:t>.</w:t>
      </w:r>
    </w:p>
    <w:p w14:paraId="427626A1" w14:textId="241314A7" w:rsidR="00932CBC" w:rsidRDefault="00932CBC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932CBC">
        <w:rPr>
          <w:sz w:val="24"/>
          <w:szCs w:val="24"/>
        </w:rPr>
        <w:t>If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one</w:t>
      </w:r>
      <w:proofErr w:type="spellEnd"/>
      <w:r w:rsidRPr="00932CBC">
        <w:rPr>
          <w:sz w:val="24"/>
          <w:szCs w:val="24"/>
        </w:rPr>
        <w:t xml:space="preserve"> of the </w:t>
      </w:r>
      <w:proofErr w:type="spellStart"/>
      <w:r w:rsidRPr="00932CBC">
        <w:rPr>
          <w:sz w:val="24"/>
          <w:szCs w:val="24"/>
        </w:rPr>
        <w:t>symptoms</w:t>
      </w:r>
      <w:proofErr w:type="spellEnd"/>
      <w:r w:rsidRPr="00932CBC">
        <w:rPr>
          <w:sz w:val="24"/>
          <w:szCs w:val="24"/>
        </w:rPr>
        <w:t xml:space="preserve"> of Covid-19 </w:t>
      </w:r>
      <w:proofErr w:type="spellStart"/>
      <w:r w:rsidRPr="00932CBC">
        <w:rPr>
          <w:sz w:val="24"/>
          <w:szCs w:val="24"/>
        </w:rPr>
        <w:t>illness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residence</w:t>
      </w:r>
      <w:proofErr w:type="spellEnd"/>
      <w:r w:rsidRPr="00932CBC">
        <w:rPr>
          <w:sz w:val="24"/>
          <w:szCs w:val="24"/>
        </w:rPr>
        <w:t xml:space="preserve">, the </w:t>
      </w:r>
      <w:proofErr w:type="spellStart"/>
      <w:r w:rsidRPr="00932CBC">
        <w:rPr>
          <w:sz w:val="24"/>
          <w:szCs w:val="24"/>
        </w:rPr>
        <w:t>employee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student </w:t>
      </w:r>
      <w:proofErr w:type="spellStart"/>
      <w:r w:rsidRPr="00932CBC">
        <w:rPr>
          <w:sz w:val="24"/>
          <w:szCs w:val="24"/>
        </w:rPr>
        <w:t>must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contact</w:t>
      </w:r>
      <w:proofErr w:type="spellEnd"/>
      <w:r w:rsidRPr="00932CBC">
        <w:rPr>
          <w:sz w:val="24"/>
          <w:szCs w:val="24"/>
        </w:rPr>
        <w:t xml:space="preserve"> the family </w:t>
      </w:r>
      <w:proofErr w:type="spellStart"/>
      <w:r w:rsidRPr="00932CBC">
        <w:rPr>
          <w:sz w:val="24"/>
          <w:szCs w:val="24"/>
        </w:rPr>
        <w:t>doctor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further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action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without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leaving</w:t>
      </w:r>
      <w:proofErr w:type="spellEnd"/>
      <w:r w:rsidRPr="00932CBC">
        <w:rPr>
          <w:sz w:val="24"/>
          <w:szCs w:val="24"/>
        </w:rPr>
        <w:t xml:space="preserve"> the </w:t>
      </w:r>
      <w:proofErr w:type="spellStart"/>
      <w:r w:rsidRPr="00932CBC">
        <w:rPr>
          <w:sz w:val="24"/>
          <w:szCs w:val="24"/>
        </w:rPr>
        <w:t>place</w:t>
      </w:r>
      <w:proofErr w:type="spellEnd"/>
      <w:r w:rsidRPr="00932CBC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residence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while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being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at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high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temperature</w:t>
      </w:r>
      <w:proofErr w:type="spellEnd"/>
      <w:r w:rsidRPr="00932CBC">
        <w:rPr>
          <w:sz w:val="24"/>
          <w:szCs w:val="24"/>
        </w:rPr>
        <w:t xml:space="preserve">, </w:t>
      </w:r>
      <w:proofErr w:type="spellStart"/>
      <w:r w:rsidRPr="00932CBC">
        <w:rPr>
          <w:sz w:val="24"/>
          <w:szCs w:val="24"/>
        </w:rPr>
        <w:t>severe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cough</w:t>
      </w:r>
      <w:proofErr w:type="spellEnd"/>
      <w:r w:rsidRPr="00932CBC">
        <w:rPr>
          <w:sz w:val="24"/>
          <w:szCs w:val="24"/>
        </w:rPr>
        <w:t xml:space="preserve"> and </w:t>
      </w:r>
      <w:proofErr w:type="spellStart"/>
      <w:r w:rsidRPr="00932CBC">
        <w:rPr>
          <w:sz w:val="24"/>
          <w:szCs w:val="24"/>
        </w:rPr>
        <w:t>difficulty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breathing</w:t>
      </w:r>
      <w:proofErr w:type="spellEnd"/>
      <w:r w:rsidRPr="00932CBC">
        <w:rPr>
          <w:sz w:val="24"/>
          <w:szCs w:val="24"/>
        </w:rPr>
        <w:t xml:space="preserve">, </w:t>
      </w:r>
      <w:r w:rsidR="00D94FB1">
        <w:rPr>
          <w:sz w:val="24"/>
          <w:szCs w:val="24"/>
        </w:rPr>
        <w:t xml:space="preserve">to </w:t>
      </w:r>
      <w:proofErr w:type="spellStart"/>
      <w:r w:rsidRPr="00932CBC">
        <w:rPr>
          <w:sz w:val="24"/>
          <w:szCs w:val="24"/>
        </w:rPr>
        <w:t>call</w:t>
      </w:r>
      <w:proofErr w:type="spellEnd"/>
      <w:r w:rsidRPr="00932CBC">
        <w:rPr>
          <w:sz w:val="24"/>
          <w:szCs w:val="24"/>
        </w:rPr>
        <w:t xml:space="preserve"> 113 </w:t>
      </w:r>
      <w:proofErr w:type="spellStart"/>
      <w:r w:rsidRPr="00932CBC">
        <w:rPr>
          <w:sz w:val="24"/>
          <w:szCs w:val="24"/>
        </w:rPr>
        <w:t>immediately</w:t>
      </w:r>
      <w:proofErr w:type="spellEnd"/>
      <w:r w:rsidRPr="00932CBC">
        <w:rPr>
          <w:sz w:val="24"/>
          <w:szCs w:val="24"/>
        </w:rPr>
        <w:t>.</w:t>
      </w:r>
    </w:p>
    <w:p w14:paraId="25540F47" w14:textId="45E246B5" w:rsidR="00A42342" w:rsidRDefault="00932CBC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932CBC">
        <w:rPr>
          <w:sz w:val="24"/>
          <w:szCs w:val="24"/>
        </w:rPr>
        <w:t xml:space="preserve">The </w:t>
      </w:r>
      <w:proofErr w:type="spellStart"/>
      <w:r w:rsidRPr="00932CBC">
        <w:rPr>
          <w:sz w:val="24"/>
          <w:szCs w:val="24"/>
        </w:rPr>
        <w:t>positive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result</w:t>
      </w:r>
      <w:proofErr w:type="spellEnd"/>
      <w:r w:rsidRPr="00932CBC">
        <w:rPr>
          <w:sz w:val="24"/>
          <w:szCs w:val="24"/>
        </w:rPr>
        <w:t xml:space="preserve"> of the Covid-19 test </w:t>
      </w:r>
      <w:proofErr w:type="spellStart"/>
      <w:r w:rsidRPr="00932CBC">
        <w:rPr>
          <w:sz w:val="24"/>
          <w:szCs w:val="24"/>
        </w:rPr>
        <w:t>should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informed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soon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as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possible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by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calling</w:t>
      </w:r>
      <w:proofErr w:type="spellEnd"/>
      <w:r w:rsidRPr="00932CBC">
        <w:rPr>
          <w:sz w:val="24"/>
          <w:szCs w:val="24"/>
        </w:rPr>
        <w:t xml:space="preserve"> </w:t>
      </w:r>
      <w:r w:rsidR="00D94FB1">
        <w:rPr>
          <w:sz w:val="24"/>
          <w:szCs w:val="24"/>
        </w:rPr>
        <w:t xml:space="preserve">to LiepU </w:t>
      </w:r>
      <w:proofErr w:type="spellStart"/>
      <w:r w:rsidR="00D94FB1">
        <w:rPr>
          <w:sz w:val="24"/>
          <w:szCs w:val="24"/>
        </w:rPr>
        <w:t>administration</w:t>
      </w:r>
      <w:proofErr w:type="spellEnd"/>
      <w:r w:rsidR="00D94FB1">
        <w:rPr>
          <w:sz w:val="24"/>
          <w:szCs w:val="24"/>
        </w:rPr>
        <w:t xml:space="preserve"> </w:t>
      </w:r>
      <w:proofErr w:type="spellStart"/>
      <w:r w:rsidR="00D94FB1">
        <w:rPr>
          <w:sz w:val="24"/>
          <w:szCs w:val="24"/>
        </w:rPr>
        <w:t>phone</w:t>
      </w:r>
      <w:proofErr w:type="spellEnd"/>
      <w:r w:rsidR="00D94FB1">
        <w:rPr>
          <w:sz w:val="24"/>
          <w:szCs w:val="24"/>
        </w:rPr>
        <w:t xml:space="preserve">: </w:t>
      </w:r>
      <w:r w:rsidRPr="00932CBC">
        <w:rPr>
          <w:sz w:val="24"/>
          <w:szCs w:val="24"/>
        </w:rPr>
        <w:t xml:space="preserve">+371 </w:t>
      </w:r>
      <w:r w:rsidR="00DF5D4E" w:rsidRPr="00DF5D4E">
        <w:rPr>
          <w:rFonts w:eastAsia="Times New Roman"/>
          <w:sz w:val="24"/>
          <w:szCs w:val="24"/>
          <w:lang w:val="en-US"/>
        </w:rPr>
        <w:t>29686320</w:t>
      </w:r>
      <w:r w:rsidR="00DF5D4E">
        <w:rPr>
          <w:rFonts w:ascii="CIDFont+F1" w:eastAsia="Times New Roman" w:hAnsi="CIDFont+F1" w:cs="CIDFont+F1"/>
          <w:sz w:val="23"/>
          <w:szCs w:val="23"/>
          <w:lang w:val="en-US"/>
        </w:rPr>
        <w:t xml:space="preserve"> </w:t>
      </w:r>
      <w:proofErr w:type="spellStart"/>
      <w:r w:rsidRPr="00932CBC">
        <w:rPr>
          <w:sz w:val="24"/>
          <w:szCs w:val="24"/>
        </w:rPr>
        <w:t>or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sending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an</w:t>
      </w:r>
      <w:proofErr w:type="spellEnd"/>
      <w:r w:rsidRPr="00932CBC">
        <w:rPr>
          <w:sz w:val="24"/>
          <w:szCs w:val="24"/>
        </w:rPr>
        <w:t xml:space="preserve"> </w:t>
      </w:r>
      <w:proofErr w:type="spellStart"/>
      <w:r w:rsidRPr="00932CBC">
        <w:rPr>
          <w:sz w:val="24"/>
          <w:szCs w:val="24"/>
        </w:rPr>
        <w:t>email</w:t>
      </w:r>
      <w:proofErr w:type="spellEnd"/>
      <w:r w:rsidRPr="00932CBC">
        <w:rPr>
          <w:sz w:val="24"/>
          <w:szCs w:val="24"/>
        </w:rPr>
        <w:t xml:space="preserve"> to </w:t>
      </w:r>
      <w:hyperlink r:id="rId8" w:history="1">
        <w:r w:rsidRPr="00DA47A6">
          <w:rPr>
            <w:rStyle w:val="Hipersaite"/>
            <w:sz w:val="24"/>
            <w:szCs w:val="24"/>
          </w:rPr>
          <w:t>covidinfo@liepu.lv</w:t>
        </w:r>
      </w:hyperlink>
      <w:r w:rsidRPr="00932C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BE72432" w14:textId="6E56598C" w:rsidR="00A42342" w:rsidRDefault="00A42342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A42342">
        <w:rPr>
          <w:sz w:val="24"/>
          <w:szCs w:val="24"/>
        </w:rPr>
        <w:lastRenderedPageBreak/>
        <w:t>Upon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receiving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information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on</w:t>
      </w:r>
      <w:proofErr w:type="spellEnd"/>
      <w:r w:rsidRPr="00A42342">
        <w:rPr>
          <w:sz w:val="24"/>
          <w:szCs w:val="24"/>
        </w:rPr>
        <w:t xml:space="preserve"> the </w:t>
      </w:r>
      <w:proofErr w:type="spellStart"/>
      <w:r w:rsidRPr="00A42342">
        <w:rPr>
          <w:sz w:val="24"/>
          <w:szCs w:val="24"/>
        </w:rPr>
        <w:t>case</w:t>
      </w:r>
      <w:proofErr w:type="spellEnd"/>
      <w:r w:rsidRPr="00A42342">
        <w:rPr>
          <w:sz w:val="24"/>
          <w:szCs w:val="24"/>
        </w:rPr>
        <w:t xml:space="preserve"> of Covid-19 </w:t>
      </w:r>
      <w:r>
        <w:rPr>
          <w:sz w:val="24"/>
          <w:szCs w:val="24"/>
        </w:rPr>
        <w:t>of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or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42342">
        <w:rPr>
          <w:sz w:val="24"/>
          <w:szCs w:val="24"/>
        </w:rPr>
        <w:t>student (</w:t>
      </w:r>
      <w:proofErr w:type="spellStart"/>
      <w:r w:rsidRPr="00A42342">
        <w:rPr>
          <w:sz w:val="24"/>
          <w:szCs w:val="24"/>
        </w:rPr>
        <w:t>from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himself</w:t>
      </w:r>
      <w:proofErr w:type="spellEnd"/>
      <w:r w:rsidRPr="00A42342">
        <w:rPr>
          <w:sz w:val="24"/>
          <w:szCs w:val="24"/>
        </w:rPr>
        <w:t xml:space="preserve">, a student </w:t>
      </w:r>
      <w:proofErr w:type="spellStart"/>
      <w:r w:rsidRPr="00A42342">
        <w:rPr>
          <w:sz w:val="24"/>
          <w:szCs w:val="24"/>
        </w:rPr>
        <w:t>or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an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>DPCC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epidemiologist</w:t>
      </w:r>
      <w:proofErr w:type="spellEnd"/>
      <w:r w:rsidRPr="00A42342">
        <w:rPr>
          <w:sz w:val="24"/>
          <w:szCs w:val="24"/>
        </w:rPr>
        <w:t xml:space="preserve">), the </w:t>
      </w:r>
      <w:proofErr w:type="spellStart"/>
      <w:r w:rsidRPr="00A42342">
        <w:rPr>
          <w:sz w:val="24"/>
          <w:szCs w:val="24"/>
        </w:rPr>
        <w:t>Director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 xml:space="preserve">LiepU </w:t>
      </w:r>
      <w:proofErr w:type="spellStart"/>
      <w:r w:rsidRPr="00A42342">
        <w:rPr>
          <w:sz w:val="24"/>
          <w:szCs w:val="24"/>
        </w:rPr>
        <w:t>Development</w:t>
      </w:r>
      <w:proofErr w:type="spellEnd"/>
      <w:r w:rsidRPr="00A42342">
        <w:rPr>
          <w:sz w:val="24"/>
          <w:szCs w:val="24"/>
        </w:rPr>
        <w:t xml:space="preserve"> in </w:t>
      </w:r>
      <w:proofErr w:type="spellStart"/>
      <w:r w:rsidRPr="00A42342">
        <w:rPr>
          <w:sz w:val="24"/>
          <w:szCs w:val="24"/>
        </w:rPr>
        <w:t>cooperation</w:t>
      </w:r>
      <w:proofErr w:type="spellEnd"/>
      <w:r w:rsidRPr="00A42342"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specialist and </w:t>
      </w:r>
      <w:r w:rsidRPr="00A42342">
        <w:rPr>
          <w:sz w:val="24"/>
          <w:szCs w:val="24"/>
        </w:rPr>
        <w:t xml:space="preserve">the </w:t>
      </w:r>
      <w:proofErr w:type="spellStart"/>
      <w:r w:rsidRPr="00A42342">
        <w:rPr>
          <w:sz w:val="24"/>
          <w:szCs w:val="24"/>
        </w:rPr>
        <w:t>heads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departments</w:t>
      </w:r>
      <w:proofErr w:type="spellEnd"/>
      <w:r w:rsidRPr="00A42342">
        <w:rPr>
          <w:sz w:val="24"/>
          <w:szCs w:val="24"/>
        </w:rPr>
        <w:t xml:space="preserve"> and the </w:t>
      </w:r>
      <w:proofErr w:type="spellStart"/>
      <w:r w:rsidRPr="00A42342">
        <w:rPr>
          <w:sz w:val="24"/>
          <w:szCs w:val="24"/>
        </w:rPr>
        <w:t>directors</w:t>
      </w:r>
      <w:proofErr w:type="spellEnd"/>
      <w:r w:rsidRPr="00A42342">
        <w:rPr>
          <w:sz w:val="24"/>
          <w:szCs w:val="24"/>
        </w:rPr>
        <w:t xml:space="preserve"> of the </w:t>
      </w:r>
      <w:proofErr w:type="spellStart"/>
      <w:r w:rsidRPr="00A42342">
        <w:rPr>
          <w:sz w:val="24"/>
          <w:szCs w:val="24"/>
        </w:rPr>
        <w:t>specific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study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shall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immediately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organise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additional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the</w:t>
      </w: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containment</w:t>
      </w:r>
      <w:proofErr w:type="spellEnd"/>
      <w:r w:rsidRPr="00A4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A42342">
        <w:rPr>
          <w:sz w:val="24"/>
          <w:szCs w:val="24"/>
        </w:rPr>
        <w:t>Covid-19:</w:t>
      </w:r>
    </w:p>
    <w:p w14:paraId="23DC552D" w14:textId="2CCC77F1" w:rsidR="008F5897" w:rsidRPr="00A42342" w:rsidRDefault="008F5897" w:rsidP="00057292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evaluating</w:t>
      </w:r>
      <w:proofErr w:type="spellEnd"/>
      <w:r w:rsidRPr="00A42342">
        <w:rPr>
          <w:sz w:val="24"/>
          <w:szCs w:val="24"/>
        </w:rPr>
        <w:t xml:space="preserve"> the </w:t>
      </w:r>
      <w:proofErr w:type="spellStart"/>
      <w:r w:rsidRPr="00A42342">
        <w:rPr>
          <w:sz w:val="24"/>
          <w:szCs w:val="24"/>
        </w:rPr>
        <w:t>actual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situation</w:t>
      </w:r>
      <w:proofErr w:type="spellEnd"/>
      <w:r w:rsidRPr="00A42342">
        <w:rPr>
          <w:sz w:val="24"/>
          <w:szCs w:val="24"/>
        </w:rPr>
        <w:t xml:space="preserve"> (</w:t>
      </w:r>
      <w:proofErr w:type="spellStart"/>
      <w:r w:rsidRPr="00A42342">
        <w:rPr>
          <w:sz w:val="24"/>
          <w:szCs w:val="24"/>
        </w:rPr>
        <w:t>conditions</w:t>
      </w:r>
      <w:proofErr w:type="spellEnd"/>
      <w:r w:rsidRPr="00A42342">
        <w:rPr>
          <w:sz w:val="24"/>
          <w:szCs w:val="24"/>
        </w:rPr>
        <w:t xml:space="preserve"> in the </w:t>
      </w:r>
      <w:proofErr w:type="spellStart"/>
      <w:r w:rsidRPr="00A42342">
        <w:rPr>
          <w:sz w:val="24"/>
          <w:szCs w:val="24"/>
        </w:rPr>
        <w:t>working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environment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duties</w:t>
      </w:r>
      <w:proofErr w:type="spellEnd"/>
      <w:r w:rsidRPr="00A42342">
        <w:rPr>
          <w:sz w:val="24"/>
          <w:szCs w:val="24"/>
        </w:rPr>
        <w:t xml:space="preserve"> of the </w:t>
      </w:r>
      <w:proofErr w:type="spellStart"/>
      <w:r w:rsidRPr="00A42342">
        <w:rPr>
          <w:sz w:val="24"/>
          <w:szCs w:val="24"/>
        </w:rPr>
        <w:t>sick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contacts</w:t>
      </w:r>
      <w:proofErr w:type="spellEnd"/>
      <w:r w:rsidRPr="00A42342">
        <w:rPr>
          <w:sz w:val="24"/>
          <w:szCs w:val="24"/>
        </w:rPr>
        <w:t xml:space="preserve"> with </w:t>
      </w:r>
      <w:proofErr w:type="spellStart"/>
      <w:r w:rsidRPr="00A42342">
        <w:rPr>
          <w:sz w:val="24"/>
          <w:szCs w:val="24"/>
        </w:rPr>
        <w:t>other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employees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including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employees</w:t>
      </w:r>
      <w:proofErr w:type="spellEnd"/>
      <w:r w:rsidRPr="00A42342">
        <w:rPr>
          <w:sz w:val="24"/>
          <w:szCs w:val="24"/>
        </w:rPr>
        <w:t xml:space="preserve"> of </w:t>
      </w:r>
      <w:proofErr w:type="spellStart"/>
      <w:r w:rsidRPr="00A42342">
        <w:rPr>
          <w:sz w:val="24"/>
          <w:szCs w:val="24"/>
        </w:rPr>
        <w:t>other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departments</w:t>
      </w:r>
      <w:proofErr w:type="spellEnd"/>
      <w:r w:rsidRPr="00A42342">
        <w:rPr>
          <w:sz w:val="24"/>
          <w:szCs w:val="24"/>
        </w:rPr>
        <w:t xml:space="preserve">, </w:t>
      </w:r>
      <w:proofErr w:type="spellStart"/>
      <w:r w:rsidRPr="00A42342">
        <w:rPr>
          <w:sz w:val="24"/>
          <w:szCs w:val="24"/>
        </w:rPr>
        <w:t>etc</w:t>
      </w:r>
      <w:proofErr w:type="spellEnd"/>
      <w:r w:rsidRPr="00A42342">
        <w:rPr>
          <w:sz w:val="24"/>
          <w:szCs w:val="24"/>
        </w:rPr>
        <w:t xml:space="preserve">.), </w:t>
      </w:r>
      <w:proofErr w:type="spellStart"/>
      <w:r w:rsidRPr="00A42342">
        <w:rPr>
          <w:sz w:val="24"/>
          <w:szCs w:val="24"/>
        </w:rPr>
        <w:t>identify</w:t>
      </w:r>
      <w:proofErr w:type="spellEnd"/>
      <w:r w:rsidRPr="00A42342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the </w:t>
      </w:r>
      <w:proofErr w:type="spellStart"/>
      <w:r w:rsidRPr="00A42342">
        <w:rPr>
          <w:sz w:val="24"/>
          <w:szCs w:val="24"/>
        </w:rPr>
        <w:t>contact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persons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who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comply</w:t>
      </w:r>
      <w:proofErr w:type="spellEnd"/>
      <w:r w:rsidRPr="00A42342">
        <w:rPr>
          <w:sz w:val="24"/>
          <w:szCs w:val="24"/>
        </w:rPr>
        <w:t xml:space="preserve"> with the </w:t>
      </w:r>
      <w:proofErr w:type="spellStart"/>
      <w:r w:rsidRPr="00A42342">
        <w:rPr>
          <w:sz w:val="24"/>
          <w:szCs w:val="24"/>
        </w:rPr>
        <w:t>following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criteria</w:t>
      </w:r>
      <w:proofErr w:type="spellEnd"/>
      <w:r w:rsidRPr="00A42342">
        <w:rPr>
          <w:sz w:val="24"/>
          <w:szCs w:val="24"/>
        </w:rPr>
        <w:t>:</w:t>
      </w:r>
    </w:p>
    <w:p w14:paraId="2B8389C0" w14:textId="7C9A2B8F" w:rsidR="008F5897" w:rsidRPr="00A42342" w:rsidRDefault="008F5897" w:rsidP="006F144C">
      <w:pPr>
        <w:pStyle w:val="Sarakstarindkopa"/>
        <w:numPr>
          <w:ilvl w:val="2"/>
          <w:numId w:val="12"/>
        </w:numPr>
        <w:ind w:hanging="382"/>
        <w:jc w:val="both"/>
        <w:rPr>
          <w:sz w:val="24"/>
          <w:szCs w:val="24"/>
        </w:rPr>
      </w:pPr>
      <w:proofErr w:type="spellStart"/>
      <w:r w:rsidRPr="00A42342">
        <w:rPr>
          <w:sz w:val="24"/>
          <w:szCs w:val="24"/>
        </w:rPr>
        <w:t>has</w:t>
      </w:r>
      <w:proofErr w:type="spellEnd"/>
      <w:r w:rsidRPr="00A42342">
        <w:rPr>
          <w:sz w:val="24"/>
          <w:szCs w:val="24"/>
        </w:rPr>
        <w:t xml:space="preserve"> h</w:t>
      </w:r>
      <w:proofErr w:type="spellStart"/>
      <w:r w:rsidRPr="00A42342">
        <w:rPr>
          <w:sz w:val="24"/>
          <w:szCs w:val="24"/>
        </w:rPr>
        <w:t>ad</w:t>
      </w:r>
      <w:proofErr w:type="spellEnd"/>
      <w:r w:rsidRPr="00A42342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A42342">
        <w:rPr>
          <w:sz w:val="24"/>
          <w:szCs w:val="24"/>
        </w:rPr>
        <w:t>personal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contact</w:t>
      </w:r>
      <w:proofErr w:type="spellEnd"/>
      <w:r w:rsidRPr="00A42342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A42342">
        <w:rPr>
          <w:sz w:val="24"/>
          <w:szCs w:val="24"/>
        </w:rPr>
        <w:t xml:space="preserve"> </w:t>
      </w:r>
      <w:r w:rsidR="00A42342" w:rsidRPr="00A42342">
        <w:rPr>
          <w:sz w:val="24"/>
          <w:szCs w:val="24"/>
        </w:rPr>
        <w:t xml:space="preserve">Covid-19 </w:t>
      </w:r>
      <w:proofErr w:type="spellStart"/>
      <w:r w:rsidR="00A42342" w:rsidRPr="00A42342">
        <w:rPr>
          <w:sz w:val="24"/>
          <w:szCs w:val="24"/>
        </w:rPr>
        <w:t>infected</w:t>
      </w:r>
      <w:proofErr w:type="spellEnd"/>
      <w:r w:rsidR="00A42342"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person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not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further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than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two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metres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away</w:t>
      </w:r>
      <w:proofErr w:type="spellEnd"/>
      <w:r w:rsidRPr="00A42342">
        <w:rPr>
          <w:sz w:val="24"/>
          <w:szCs w:val="24"/>
        </w:rPr>
        <w:t xml:space="preserve"> and </w:t>
      </w:r>
      <w:proofErr w:type="spellStart"/>
      <w:r w:rsidRPr="00A42342">
        <w:rPr>
          <w:sz w:val="24"/>
          <w:szCs w:val="24"/>
        </w:rPr>
        <w:t>for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more</w:t>
      </w:r>
      <w:proofErr w:type="spellEnd"/>
      <w:r w:rsidRPr="00A42342">
        <w:rPr>
          <w:sz w:val="24"/>
          <w:szCs w:val="24"/>
        </w:rPr>
        <w:t xml:space="preserve"> </w:t>
      </w:r>
      <w:proofErr w:type="spellStart"/>
      <w:r w:rsidRPr="00A42342">
        <w:rPr>
          <w:sz w:val="24"/>
          <w:szCs w:val="24"/>
        </w:rPr>
        <w:t>than</w:t>
      </w:r>
      <w:proofErr w:type="spellEnd"/>
      <w:r w:rsidRPr="00A42342">
        <w:rPr>
          <w:sz w:val="24"/>
          <w:szCs w:val="24"/>
        </w:rPr>
        <w:t xml:space="preserve"> 15 </w:t>
      </w:r>
      <w:proofErr w:type="spellStart"/>
      <w:r w:rsidRPr="00A42342">
        <w:rPr>
          <w:sz w:val="24"/>
          <w:szCs w:val="24"/>
        </w:rPr>
        <w:t>minutes</w:t>
      </w:r>
      <w:proofErr w:type="spellEnd"/>
      <w:r w:rsidRPr="00A42342">
        <w:rPr>
          <w:sz w:val="24"/>
          <w:szCs w:val="24"/>
        </w:rPr>
        <w:t>;</w:t>
      </w:r>
    </w:p>
    <w:p w14:paraId="4FFDE422" w14:textId="283546D6" w:rsidR="008F5897" w:rsidRDefault="008F5897" w:rsidP="00057292">
      <w:pPr>
        <w:pStyle w:val="Sarakstarindkopa"/>
        <w:numPr>
          <w:ilvl w:val="2"/>
          <w:numId w:val="12"/>
        </w:numPr>
        <w:ind w:left="2127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physical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contact</w:t>
      </w:r>
      <w:proofErr w:type="spellEnd"/>
      <w:r w:rsidRPr="008F5897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8F5897">
        <w:rPr>
          <w:sz w:val="24"/>
          <w:szCs w:val="24"/>
        </w:rPr>
        <w:t xml:space="preserve"> </w:t>
      </w:r>
      <w:r w:rsidR="00A42342" w:rsidRPr="008F5897">
        <w:rPr>
          <w:sz w:val="24"/>
          <w:szCs w:val="24"/>
        </w:rPr>
        <w:t>Covid-19</w:t>
      </w:r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infected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="00A42342" w:rsidRPr="008F5897">
        <w:rPr>
          <w:sz w:val="24"/>
          <w:szCs w:val="24"/>
        </w:rPr>
        <w:t>person</w:t>
      </w:r>
      <w:proofErr w:type="spellEnd"/>
      <w:r w:rsidR="00A42342" w:rsidRPr="008F5897">
        <w:rPr>
          <w:sz w:val="24"/>
          <w:szCs w:val="24"/>
        </w:rPr>
        <w:t xml:space="preserve"> </w:t>
      </w:r>
      <w:r w:rsidRPr="008F5897">
        <w:rPr>
          <w:sz w:val="24"/>
          <w:szCs w:val="24"/>
        </w:rPr>
        <w:t>(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example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shaking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hug</w:t>
      </w:r>
      <w:proofErr w:type="spellEnd"/>
      <w:r w:rsidRPr="008F5897">
        <w:rPr>
          <w:sz w:val="24"/>
          <w:szCs w:val="24"/>
        </w:rPr>
        <w:t>);</w:t>
      </w:r>
    </w:p>
    <w:p w14:paraId="385A8A89" w14:textId="7487B1CB" w:rsidR="008F5897" w:rsidRDefault="008F5897" w:rsidP="00057292">
      <w:pPr>
        <w:pStyle w:val="Sarakstarindkopa"/>
        <w:numPr>
          <w:ilvl w:val="2"/>
          <w:numId w:val="12"/>
        </w:numPr>
        <w:ind w:left="2127" w:hanging="709"/>
        <w:jc w:val="both"/>
        <w:rPr>
          <w:sz w:val="24"/>
          <w:szCs w:val="24"/>
        </w:rPr>
      </w:pPr>
      <w:proofErr w:type="spellStart"/>
      <w:r w:rsidRPr="008F5897">
        <w:rPr>
          <w:sz w:val="24"/>
          <w:szCs w:val="24"/>
        </w:rPr>
        <w:t>has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an</w:t>
      </w:r>
      <w:proofErr w:type="spellEnd"/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unprotected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direct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contact</w:t>
      </w:r>
      <w:proofErr w:type="spellEnd"/>
      <w:r w:rsidRPr="008F5897">
        <w:rPr>
          <w:sz w:val="24"/>
          <w:szCs w:val="24"/>
        </w:rPr>
        <w:t xml:space="preserve"> with the</w:t>
      </w:r>
      <w:r w:rsidR="00A42342">
        <w:rPr>
          <w:sz w:val="24"/>
          <w:szCs w:val="24"/>
        </w:rPr>
        <w:t xml:space="preserve"> </w:t>
      </w:r>
      <w:proofErr w:type="spellStart"/>
      <w:r w:rsidR="00A42342">
        <w:rPr>
          <w:sz w:val="24"/>
          <w:szCs w:val="24"/>
        </w:rPr>
        <w:t>fluxion</w:t>
      </w:r>
      <w:proofErr w:type="spellEnd"/>
      <w:r w:rsidR="00A42342">
        <w:rPr>
          <w:sz w:val="24"/>
          <w:szCs w:val="24"/>
        </w:rPr>
        <w:t xml:space="preserve"> of a </w:t>
      </w:r>
      <w:r w:rsidR="00A42342" w:rsidRPr="008F5897">
        <w:rPr>
          <w:sz w:val="24"/>
          <w:szCs w:val="24"/>
        </w:rPr>
        <w:t>Covid-19</w:t>
      </w:r>
      <w:r w:rsidR="00A42342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infected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person</w:t>
      </w:r>
      <w:proofErr w:type="spellEnd"/>
      <w:r w:rsidRPr="008F5897">
        <w:rPr>
          <w:sz w:val="24"/>
          <w:szCs w:val="24"/>
        </w:rPr>
        <w:t xml:space="preserve"> </w:t>
      </w:r>
      <w:r w:rsidR="00A42342" w:rsidRPr="00A42342">
        <w:rPr>
          <w:sz w:val="24"/>
          <w:szCs w:val="24"/>
        </w:rPr>
        <w:t>(</w:t>
      </w:r>
      <w:proofErr w:type="spellStart"/>
      <w:r w:rsidR="00A42342" w:rsidRPr="00A42342">
        <w:rPr>
          <w:sz w:val="24"/>
          <w:szCs w:val="24"/>
        </w:rPr>
        <w:t>for</w:t>
      </w:r>
      <w:proofErr w:type="spellEnd"/>
      <w:r w:rsidR="00A42342" w:rsidRPr="00A42342">
        <w:rPr>
          <w:sz w:val="24"/>
          <w:szCs w:val="24"/>
        </w:rPr>
        <w:t xml:space="preserve"> </w:t>
      </w:r>
      <w:proofErr w:type="spellStart"/>
      <w:r w:rsidR="00A42342" w:rsidRPr="00A42342">
        <w:rPr>
          <w:sz w:val="24"/>
          <w:szCs w:val="24"/>
        </w:rPr>
        <w:t>example</w:t>
      </w:r>
      <w:proofErr w:type="spellEnd"/>
      <w:r w:rsidR="00A42342" w:rsidRPr="00A42342">
        <w:rPr>
          <w:sz w:val="24"/>
          <w:szCs w:val="24"/>
        </w:rPr>
        <w:t xml:space="preserve">, </w:t>
      </w:r>
      <w:proofErr w:type="spellStart"/>
      <w:r w:rsidR="00A42342" w:rsidRPr="00A42342">
        <w:rPr>
          <w:sz w:val="24"/>
          <w:szCs w:val="24"/>
        </w:rPr>
        <w:t>coughed</w:t>
      </w:r>
      <w:proofErr w:type="spellEnd"/>
      <w:r w:rsidR="00A42342" w:rsidRPr="00A4234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4DE303F" w14:textId="085D42B8" w:rsidR="00607379" w:rsidRDefault="008F5897" w:rsidP="00057292">
      <w:pPr>
        <w:pStyle w:val="Sarakstarindkopa"/>
        <w:numPr>
          <w:ilvl w:val="2"/>
          <w:numId w:val="12"/>
        </w:numPr>
        <w:ind w:left="2127" w:hanging="709"/>
        <w:jc w:val="both"/>
        <w:rPr>
          <w:sz w:val="24"/>
          <w:szCs w:val="24"/>
        </w:rPr>
      </w:pPr>
      <w:proofErr w:type="spellStart"/>
      <w:r w:rsidRPr="008F5897">
        <w:rPr>
          <w:sz w:val="24"/>
          <w:szCs w:val="24"/>
        </w:rPr>
        <w:t>who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has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stayed</w:t>
      </w:r>
      <w:proofErr w:type="spellEnd"/>
      <w:r w:rsidRPr="008F5897">
        <w:rPr>
          <w:sz w:val="24"/>
          <w:szCs w:val="24"/>
        </w:rPr>
        <w:t xml:space="preserve"> in a </w:t>
      </w:r>
      <w:proofErr w:type="spellStart"/>
      <w:r w:rsidRPr="008F5897">
        <w:rPr>
          <w:sz w:val="24"/>
          <w:szCs w:val="24"/>
        </w:rPr>
        <w:t>closed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environment</w:t>
      </w:r>
      <w:proofErr w:type="spellEnd"/>
      <w:r w:rsidRPr="008F5897">
        <w:rPr>
          <w:sz w:val="24"/>
          <w:szCs w:val="24"/>
        </w:rPr>
        <w:t xml:space="preserve"> (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example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working</w:t>
      </w:r>
      <w:proofErr w:type="spellEnd"/>
      <w:r w:rsidR="00A42342">
        <w:rPr>
          <w:sz w:val="24"/>
          <w:szCs w:val="24"/>
        </w:rPr>
        <w:t>/</w:t>
      </w:r>
      <w:proofErr w:type="spellStart"/>
      <w:r w:rsidR="00A42342">
        <w:rPr>
          <w:sz w:val="24"/>
          <w:szCs w:val="24"/>
        </w:rPr>
        <w:t>study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 w:rsidRPr="008F5897">
        <w:rPr>
          <w:sz w:val="24"/>
          <w:szCs w:val="24"/>
        </w:rPr>
        <w:t xml:space="preserve">, a </w:t>
      </w:r>
      <w:proofErr w:type="spellStart"/>
      <w:r w:rsidRPr="008F5897">
        <w:rPr>
          <w:sz w:val="24"/>
          <w:szCs w:val="24"/>
        </w:rPr>
        <w:t>sharing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or</w:t>
      </w:r>
      <w:proofErr w:type="spellEnd"/>
      <w:r w:rsidRPr="008F5897">
        <w:rPr>
          <w:sz w:val="24"/>
          <w:szCs w:val="24"/>
        </w:rPr>
        <w:t xml:space="preserve"> </w:t>
      </w:r>
      <w:r w:rsidR="00A42342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meeting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, </w:t>
      </w:r>
      <w:r w:rsidRPr="008F5897">
        <w:rPr>
          <w:sz w:val="24"/>
          <w:szCs w:val="24"/>
        </w:rPr>
        <w:t xml:space="preserve">a </w:t>
      </w:r>
      <w:proofErr w:type="spellStart"/>
      <w:r w:rsidRPr="008F5897">
        <w:rPr>
          <w:sz w:val="24"/>
          <w:szCs w:val="24"/>
        </w:rPr>
        <w:t>waiting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room</w:t>
      </w:r>
      <w:proofErr w:type="spellEnd"/>
      <w:r w:rsidRPr="008F5897">
        <w:rPr>
          <w:sz w:val="24"/>
          <w:szCs w:val="24"/>
        </w:rPr>
        <w:t xml:space="preserve">, </w:t>
      </w:r>
      <w:proofErr w:type="spellStart"/>
      <w:r w:rsidRPr="008F5897">
        <w:rPr>
          <w:sz w:val="24"/>
          <w:szCs w:val="24"/>
        </w:rPr>
        <w:t>etc</w:t>
      </w:r>
      <w:proofErr w:type="spellEnd"/>
      <w:r w:rsidRPr="008F5897">
        <w:rPr>
          <w:sz w:val="24"/>
          <w:szCs w:val="24"/>
        </w:rPr>
        <w:t xml:space="preserve">.) </w:t>
      </w:r>
      <w:proofErr w:type="spellStart"/>
      <w:r w:rsidRPr="008F5897">
        <w:rPr>
          <w:sz w:val="24"/>
          <w:szCs w:val="24"/>
        </w:rPr>
        <w:t>together</w:t>
      </w:r>
      <w:proofErr w:type="spellEnd"/>
      <w:r w:rsidRPr="008F5897">
        <w:rPr>
          <w:sz w:val="24"/>
          <w:szCs w:val="24"/>
        </w:rPr>
        <w:t xml:space="preserve"> with </w:t>
      </w:r>
      <w:r w:rsidR="00A42342">
        <w:rPr>
          <w:sz w:val="24"/>
          <w:szCs w:val="24"/>
        </w:rPr>
        <w:t>a</w:t>
      </w:r>
      <w:r w:rsidRPr="008F5897">
        <w:rPr>
          <w:sz w:val="24"/>
          <w:szCs w:val="24"/>
        </w:rPr>
        <w:t xml:space="preserve"> </w:t>
      </w:r>
      <w:r w:rsidR="00A42342" w:rsidRPr="008F5897">
        <w:rPr>
          <w:sz w:val="24"/>
          <w:szCs w:val="24"/>
        </w:rPr>
        <w:t xml:space="preserve">Covid-19 </w:t>
      </w:r>
      <w:proofErr w:type="spellStart"/>
      <w:r w:rsidR="00A42342" w:rsidRPr="008F5897">
        <w:rPr>
          <w:sz w:val="24"/>
          <w:szCs w:val="24"/>
        </w:rPr>
        <w:t>infected</w:t>
      </w:r>
      <w:proofErr w:type="spellEnd"/>
      <w:r w:rsidR="00A42342"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person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for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more</w:t>
      </w:r>
      <w:proofErr w:type="spellEnd"/>
      <w:r w:rsidRPr="008F5897">
        <w:rPr>
          <w:sz w:val="24"/>
          <w:szCs w:val="24"/>
        </w:rPr>
        <w:t xml:space="preserve"> </w:t>
      </w:r>
      <w:proofErr w:type="spellStart"/>
      <w:r w:rsidRPr="008F5897">
        <w:rPr>
          <w:sz w:val="24"/>
          <w:szCs w:val="24"/>
        </w:rPr>
        <w:t>than</w:t>
      </w:r>
      <w:proofErr w:type="spellEnd"/>
      <w:r w:rsidRPr="008F5897">
        <w:rPr>
          <w:sz w:val="24"/>
          <w:szCs w:val="24"/>
        </w:rPr>
        <w:t xml:space="preserve"> 15 </w:t>
      </w:r>
      <w:proofErr w:type="spellStart"/>
      <w:r w:rsidRPr="008F5897">
        <w:rPr>
          <w:sz w:val="24"/>
          <w:szCs w:val="24"/>
        </w:rPr>
        <w:t>minutes</w:t>
      </w:r>
      <w:proofErr w:type="spellEnd"/>
      <w:r w:rsidRPr="008F5897">
        <w:rPr>
          <w:sz w:val="24"/>
          <w:szCs w:val="24"/>
        </w:rPr>
        <w:t>;</w:t>
      </w:r>
    </w:p>
    <w:p w14:paraId="19461E9A" w14:textId="206A5626" w:rsidR="00607379" w:rsidRPr="009A1219" w:rsidRDefault="00607379" w:rsidP="00057292">
      <w:pPr>
        <w:pStyle w:val="Sarakstarindkopa"/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9A1219">
        <w:rPr>
          <w:sz w:val="24"/>
          <w:szCs w:val="24"/>
        </w:rPr>
        <w:t xml:space="preserve">in </w:t>
      </w:r>
      <w:proofErr w:type="spellStart"/>
      <w:r w:rsidRPr="009A1219">
        <w:rPr>
          <w:sz w:val="24"/>
          <w:szCs w:val="24"/>
        </w:rPr>
        <w:t>cooperation</w:t>
      </w:r>
      <w:proofErr w:type="spellEnd"/>
      <w:r w:rsidRPr="009A1219">
        <w:rPr>
          <w:sz w:val="24"/>
          <w:szCs w:val="24"/>
        </w:rPr>
        <w:t xml:space="preserve"> with </w:t>
      </w:r>
      <w:r w:rsidR="00C10A97" w:rsidRPr="009A1219">
        <w:rPr>
          <w:sz w:val="24"/>
          <w:szCs w:val="24"/>
        </w:rPr>
        <w:t xml:space="preserve">DPCC </w:t>
      </w:r>
      <w:proofErr w:type="spellStart"/>
      <w:r w:rsidRPr="009A1219">
        <w:rPr>
          <w:sz w:val="24"/>
          <w:szCs w:val="24"/>
        </w:rPr>
        <w:t>epidemiologist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shall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specify</w:t>
      </w:r>
      <w:proofErr w:type="spellEnd"/>
      <w:r w:rsidRPr="009A1219">
        <w:rPr>
          <w:sz w:val="24"/>
          <w:szCs w:val="24"/>
        </w:rPr>
        <w:t xml:space="preserve"> the </w:t>
      </w:r>
      <w:proofErr w:type="spellStart"/>
      <w:r w:rsidR="00057292">
        <w:rPr>
          <w:sz w:val="24"/>
          <w:szCs w:val="24"/>
        </w:rPr>
        <w:t>scope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prepare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send</w:t>
      </w:r>
      <w:proofErr w:type="spellEnd"/>
      <w:r w:rsidRPr="009A1219">
        <w:rPr>
          <w:sz w:val="24"/>
          <w:szCs w:val="24"/>
        </w:rPr>
        <w:t xml:space="preserve"> a </w:t>
      </w:r>
      <w:proofErr w:type="spellStart"/>
      <w:r w:rsidRPr="009A1219">
        <w:rPr>
          <w:sz w:val="24"/>
          <w:szCs w:val="24"/>
        </w:rPr>
        <w:t>list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contacts</w:t>
      </w:r>
      <w:proofErr w:type="spellEnd"/>
      <w:r w:rsidRPr="009A1219">
        <w:rPr>
          <w:sz w:val="24"/>
          <w:szCs w:val="24"/>
        </w:rPr>
        <w:t xml:space="preserve"> to the </w:t>
      </w:r>
      <w:r w:rsidR="00BF78EF">
        <w:rPr>
          <w:sz w:val="24"/>
          <w:szCs w:val="24"/>
        </w:rPr>
        <w:t>DPCC</w:t>
      </w:r>
      <w:r w:rsidRPr="009A1219">
        <w:rPr>
          <w:sz w:val="24"/>
          <w:szCs w:val="24"/>
        </w:rPr>
        <w:t xml:space="preserve"> </w:t>
      </w:r>
      <w:r w:rsidR="00B56579">
        <w:rPr>
          <w:sz w:val="24"/>
          <w:szCs w:val="24"/>
        </w:rPr>
        <w:t>(</w:t>
      </w:r>
      <w:proofErr w:type="spellStart"/>
      <w:r w:rsidR="00B56579" w:rsidRPr="00B56579">
        <w:rPr>
          <w:sz w:val="24"/>
          <w:szCs w:val="24"/>
        </w:rPr>
        <w:t>Disease</w:t>
      </w:r>
      <w:proofErr w:type="spellEnd"/>
      <w:r w:rsidR="00B56579" w:rsidRPr="00B56579">
        <w:rPr>
          <w:sz w:val="24"/>
          <w:szCs w:val="24"/>
        </w:rPr>
        <w:t xml:space="preserve"> </w:t>
      </w:r>
      <w:proofErr w:type="spellStart"/>
      <w:r w:rsidR="00B56579" w:rsidRPr="00B56579">
        <w:rPr>
          <w:sz w:val="24"/>
          <w:szCs w:val="24"/>
        </w:rPr>
        <w:t>Prevention</w:t>
      </w:r>
      <w:proofErr w:type="spellEnd"/>
      <w:r w:rsidR="00B56579" w:rsidRPr="00B56579">
        <w:rPr>
          <w:sz w:val="24"/>
          <w:szCs w:val="24"/>
        </w:rPr>
        <w:t xml:space="preserve"> and </w:t>
      </w:r>
      <w:proofErr w:type="spellStart"/>
      <w:r w:rsidR="00B56579" w:rsidRPr="00B56579">
        <w:rPr>
          <w:sz w:val="24"/>
          <w:szCs w:val="24"/>
        </w:rPr>
        <w:t>Control</w:t>
      </w:r>
      <w:proofErr w:type="spellEnd"/>
      <w:r w:rsidR="00B56579" w:rsidRPr="00B56579">
        <w:rPr>
          <w:sz w:val="24"/>
          <w:szCs w:val="24"/>
        </w:rPr>
        <w:t xml:space="preserve"> Center</w:t>
      </w:r>
      <w:r w:rsidR="00B56579">
        <w:rPr>
          <w:sz w:val="24"/>
          <w:szCs w:val="24"/>
        </w:rPr>
        <w:t xml:space="preserve">) </w:t>
      </w:r>
      <w:proofErr w:type="spellStart"/>
      <w:r w:rsidRPr="009A1219">
        <w:rPr>
          <w:sz w:val="24"/>
          <w:szCs w:val="24"/>
        </w:rPr>
        <w:t>epidemiologist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indicating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their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names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surnames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personal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codes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telephone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numbers</w:t>
      </w:r>
      <w:proofErr w:type="spellEnd"/>
      <w:r w:rsidRPr="009A1219">
        <w:rPr>
          <w:sz w:val="24"/>
          <w:szCs w:val="24"/>
        </w:rPr>
        <w:t xml:space="preserve"> and the </w:t>
      </w:r>
      <w:proofErr w:type="spellStart"/>
      <w:r w:rsidRPr="009A1219">
        <w:rPr>
          <w:sz w:val="24"/>
          <w:szCs w:val="24"/>
        </w:rPr>
        <w:t>last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day</w:t>
      </w:r>
      <w:proofErr w:type="spellEnd"/>
      <w:r w:rsidRPr="009A1219">
        <w:rPr>
          <w:sz w:val="24"/>
          <w:szCs w:val="24"/>
        </w:rPr>
        <w:t xml:space="preserve"> of </w:t>
      </w:r>
      <w:proofErr w:type="spellStart"/>
      <w:r w:rsidRPr="009A1219">
        <w:rPr>
          <w:sz w:val="24"/>
          <w:szCs w:val="24"/>
        </w:rPr>
        <w:t>contact</w:t>
      </w:r>
      <w:proofErr w:type="spellEnd"/>
      <w:r w:rsidRPr="009A1219">
        <w:rPr>
          <w:sz w:val="24"/>
          <w:szCs w:val="24"/>
        </w:rPr>
        <w:t>;</w:t>
      </w:r>
    </w:p>
    <w:p w14:paraId="63AF195D" w14:textId="6F49FCE2" w:rsidR="00494901" w:rsidRPr="009A1219" w:rsidRDefault="009A1219" w:rsidP="00057292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inform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employees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regarding</w:t>
      </w:r>
      <w:proofErr w:type="spellEnd"/>
      <w:r w:rsidR="00607379" w:rsidRPr="009A1219">
        <w:rPr>
          <w:sz w:val="24"/>
          <w:szCs w:val="24"/>
        </w:rPr>
        <w:t xml:space="preserve"> the </w:t>
      </w:r>
      <w:proofErr w:type="spellStart"/>
      <w:r w:rsidR="00607379" w:rsidRPr="009A1219">
        <w:rPr>
          <w:sz w:val="24"/>
          <w:szCs w:val="24"/>
        </w:rPr>
        <w:t>recommendations</w:t>
      </w:r>
      <w:proofErr w:type="spellEnd"/>
      <w:r w:rsidR="00607379" w:rsidRPr="009A1219">
        <w:rPr>
          <w:sz w:val="24"/>
          <w:szCs w:val="24"/>
        </w:rPr>
        <w:t xml:space="preserve"> of </w:t>
      </w:r>
      <w:r w:rsidR="00C10A97" w:rsidRPr="009A1219">
        <w:rPr>
          <w:sz w:val="24"/>
          <w:szCs w:val="24"/>
        </w:rPr>
        <w:t xml:space="preserve">DPCC </w:t>
      </w:r>
      <w:proofErr w:type="spellStart"/>
      <w:r w:rsidR="00607379" w:rsidRPr="009A1219">
        <w:rPr>
          <w:sz w:val="24"/>
          <w:szCs w:val="24"/>
        </w:rPr>
        <w:t>epidemiologist</w:t>
      </w:r>
      <w:proofErr w:type="spellEnd"/>
      <w:r w:rsidR="00607379" w:rsidRPr="009A1219">
        <w:rPr>
          <w:sz w:val="24"/>
          <w:szCs w:val="24"/>
        </w:rPr>
        <w:t xml:space="preserve"> and </w:t>
      </w:r>
      <w:proofErr w:type="spellStart"/>
      <w:r w:rsidR="00607379" w:rsidRPr="009A1219">
        <w:rPr>
          <w:sz w:val="24"/>
          <w:szCs w:val="24"/>
        </w:rPr>
        <w:t>organise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607379" w:rsidRPr="009A1219">
        <w:rPr>
          <w:sz w:val="24"/>
          <w:szCs w:val="24"/>
        </w:rPr>
        <w:t>their</w:t>
      </w:r>
      <w:proofErr w:type="spellEnd"/>
      <w:r w:rsidR="00607379" w:rsidRPr="009A1219">
        <w:rPr>
          <w:sz w:val="24"/>
          <w:szCs w:val="24"/>
        </w:rPr>
        <w:t xml:space="preserve"> </w:t>
      </w:r>
      <w:proofErr w:type="spellStart"/>
      <w:r w:rsidR="00C10A97" w:rsidRPr="009A1219">
        <w:rPr>
          <w:sz w:val="24"/>
          <w:szCs w:val="24"/>
        </w:rPr>
        <w:t>establishment</w:t>
      </w:r>
      <w:proofErr w:type="spellEnd"/>
      <w:r w:rsidR="00607379" w:rsidRPr="009A1219">
        <w:rPr>
          <w:sz w:val="24"/>
          <w:szCs w:val="24"/>
        </w:rPr>
        <w:t xml:space="preserve"> in LiepU.</w:t>
      </w:r>
    </w:p>
    <w:p w14:paraId="2D92E127" w14:textId="77777777" w:rsidR="00816E1A" w:rsidRPr="00816E1A" w:rsidRDefault="00816E1A" w:rsidP="00816E1A">
      <w:pPr>
        <w:rPr>
          <w:lang w:eastAsia="en-US"/>
        </w:rPr>
      </w:pPr>
    </w:p>
    <w:p w14:paraId="1FB96562" w14:textId="68F94E29" w:rsidR="00494901" w:rsidRDefault="0049490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V. </w:t>
      </w:r>
      <w:proofErr w:type="spellStart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Entry</w:t>
      </w:r>
      <w:proofErr w:type="spellEnd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>in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buildings</w:t>
      </w:r>
      <w:proofErr w:type="spellEnd"/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 xml:space="preserve">of 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>Liep</w:t>
      </w:r>
      <w:r w:rsidR="00607379">
        <w:rPr>
          <w:rFonts w:eastAsiaTheme="majorEastAsia"/>
          <w:b/>
          <w:bCs/>
          <w:sz w:val="24"/>
          <w:szCs w:val="24"/>
          <w:lang w:eastAsia="en-US"/>
        </w:rPr>
        <w:t>aja</w:t>
      </w:r>
      <w:r w:rsidR="00607379" w:rsidRPr="00607379">
        <w:rPr>
          <w:rFonts w:eastAsiaTheme="majorEastAsia"/>
          <w:b/>
          <w:bCs/>
          <w:sz w:val="24"/>
          <w:szCs w:val="24"/>
          <w:lang w:eastAsia="en-US"/>
        </w:rPr>
        <w:t xml:space="preserve"> University </w:t>
      </w:r>
    </w:p>
    <w:p w14:paraId="3F3866DE" w14:textId="77777777" w:rsidR="002D3C11" w:rsidRPr="002D3C11" w:rsidRDefault="002D3C11" w:rsidP="002D3C11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</w:p>
    <w:p w14:paraId="1DA4C321" w14:textId="18FCB0F8" w:rsidR="002B00CB" w:rsidRPr="00734850" w:rsidRDefault="00607379" w:rsidP="00734850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r w:rsidR="00CC5ADB">
        <w:rPr>
          <w:sz w:val="24"/>
          <w:szCs w:val="24"/>
        </w:rPr>
        <w:t>side</w:t>
      </w:r>
      <w:proofErr w:type="spellEnd"/>
      <w:r w:rsidR="00CC5ADB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LiepU </w:t>
      </w:r>
      <w:proofErr w:type="spellStart"/>
      <w:r w:rsidR="00CC5ADB">
        <w:rPr>
          <w:sz w:val="24"/>
          <w:szCs w:val="24"/>
        </w:rPr>
        <w:t>building</w:t>
      </w:r>
      <w:r w:rsidR="00734850">
        <w:rPr>
          <w:sz w:val="24"/>
          <w:szCs w:val="24"/>
        </w:rPr>
        <w:t>s</w:t>
      </w:r>
      <w:proofErr w:type="spellEnd"/>
      <w:r w:rsidR="00734850">
        <w:rPr>
          <w:sz w:val="24"/>
          <w:szCs w:val="24"/>
        </w:rPr>
        <w:t xml:space="preserve"> </w:t>
      </w:r>
      <w:r w:rsidR="00270B37">
        <w:rPr>
          <w:sz w:val="24"/>
          <w:szCs w:val="24"/>
        </w:rPr>
        <w:t>in</w:t>
      </w:r>
      <w:r w:rsidR="00CC5ADB">
        <w:rPr>
          <w:sz w:val="24"/>
          <w:szCs w:val="24"/>
        </w:rPr>
        <w:t xml:space="preserve"> Lielā </w:t>
      </w:r>
      <w:proofErr w:type="spellStart"/>
      <w:r w:rsidR="00CC5ADB">
        <w:rPr>
          <w:sz w:val="24"/>
          <w:szCs w:val="24"/>
        </w:rPr>
        <w:t>street</w:t>
      </w:r>
      <w:proofErr w:type="spellEnd"/>
      <w:r w:rsidR="00CC5ADB">
        <w:rPr>
          <w:sz w:val="24"/>
          <w:szCs w:val="24"/>
        </w:rPr>
        <w:t xml:space="preserve"> 14 and Kūrmāja </w:t>
      </w:r>
      <w:proofErr w:type="spellStart"/>
      <w:r w:rsidR="00CC5ADB">
        <w:rPr>
          <w:sz w:val="24"/>
          <w:szCs w:val="24"/>
        </w:rPr>
        <w:t>prospectus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by</w:t>
      </w:r>
      <w:proofErr w:type="spellEnd"/>
      <w:r w:rsidR="00CC5ADB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present</w:t>
      </w:r>
      <w:r w:rsidR="00734850">
        <w:rPr>
          <w:sz w:val="24"/>
          <w:szCs w:val="24"/>
        </w:rPr>
        <w:t>ing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an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identification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document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may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stay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persons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who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can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show</w:t>
      </w:r>
      <w:proofErr w:type="spellEnd"/>
      <w:r w:rsidR="00734850">
        <w:rPr>
          <w:sz w:val="24"/>
          <w:szCs w:val="24"/>
        </w:rPr>
        <w:t xml:space="preserve"> </w:t>
      </w:r>
      <w:r w:rsidR="002B00CB" w:rsidRPr="00734850">
        <w:rPr>
          <w:sz w:val="24"/>
          <w:szCs w:val="24"/>
        </w:rPr>
        <w:t xml:space="preserve">a </w:t>
      </w:r>
      <w:proofErr w:type="spellStart"/>
      <w:r w:rsidR="002B00CB" w:rsidRPr="00734850">
        <w:rPr>
          <w:sz w:val="24"/>
          <w:szCs w:val="24"/>
        </w:rPr>
        <w:t>valid</w:t>
      </w:r>
      <w:proofErr w:type="spellEnd"/>
      <w:r w:rsidR="002B00CB" w:rsidRPr="00734850">
        <w:rPr>
          <w:sz w:val="24"/>
          <w:szCs w:val="24"/>
        </w:rPr>
        <w:t xml:space="preserve"> Covid-19 </w:t>
      </w:r>
      <w:proofErr w:type="spellStart"/>
      <w:r w:rsidR="002B00CB" w:rsidRPr="00734850">
        <w:rPr>
          <w:sz w:val="24"/>
          <w:szCs w:val="24"/>
        </w:rPr>
        <w:t>interoperable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certificate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regarding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vaccination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or</w:t>
      </w:r>
      <w:proofErr w:type="spellEnd"/>
      <w:r w:rsidR="002B00CB" w:rsidRPr="00734850">
        <w:rPr>
          <w:sz w:val="24"/>
          <w:szCs w:val="24"/>
        </w:rPr>
        <w:t xml:space="preserve"> </w:t>
      </w:r>
      <w:proofErr w:type="spellStart"/>
      <w:r w:rsidR="002B00CB" w:rsidRPr="00734850">
        <w:rPr>
          <w:sz w:val="24"/>
          <w:szCs w:val="24"/>
        </w:rPr>
        <w:t>recovery</w:t>
      </w:r>
      <w:proofErr w:type="spellEnd"/>
      <w:r w:rsidR="00734850">
        <w:rPr>
          <w:sz w:val="24"/>
          <w:szCs w:val="24"/>
        </w:rPr>
        <w:t xml:space="preserve">, </w:t>
      </w:r>
      <w:proofErr w:type="spellStart"/>
      <w:r w:rsidR="00734850">
        <w:rPr>
          <w:sz w:val="24"/>
          <w:szCs w:val="24"/>
        </w:rPr>
        <w:t>as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well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as</w:t>
      </w:r>
      <w:proofErr w:type="spellEnd"/>
      <w:r w:rsidR="00734850">
        <w:rPr>
          <w:sz w:val="24"/>
          <w:szCs w:val="24"/>
        </w:rPr>
        <w:t xml:space="preserve"> LiepU </w:t>
      </w:r>
      <w:proofErr w:type="spellStart"/>
      <w:r w:rsidR="00734850">
        <w:rPr>
          <w:sz w:val="24"/>
          <w:szCs w:val="24"/>
        </w:rPr>
        <w:t>employees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according</w:t>
      </w:r>
      <w:proofErr w:type="spellEnd"/>
      <w:r w:rsidR="00734850">
        <w:rPr>
          <w:sz w:val="24"/>
          <w:szCs w:val="24"/>
        </w:rPr>
        <w:t xml:space="preserve"> to </w:t>
      </w:r>
      <w:r w:rsidR="006773D8">
        <w:rPr>
          <w:sz w:val="24"/>
          <w:szCs w:val="24"/>
        </w:rPr>
        <w:t xml:space="preserve">the </w:t>
      </w:r>
      <w:proofErr w:type="spellStart"/>
      <w:r w:rsidR="00734850">
        <w:rPr>
          <w:sz w:val="24"/>
          <w:szCs w:val="24"/>
        </w:rPr>
        <w:t>Clause</w:t>
      </w:r>
      <w:proofErr w:type="spellEnd"/>
      <w:r w:rsidR="00734850">
        <w:rPr>
          <w:sz w:val="24"/>
          <w:szCs w:val="24"/>
        </w:rPr>
        <w:t xml:space="preserve"> 6 of the </w:t>
      </w:r>
      <w:proofErr w:type="spellStart"/>
      <w:r w:rsidR="00734850">
        <w:rPr>
          <w:sz w:val="24"/>
          <w:szCs w:val="24"/>
        </w:rPr>
        <w:t>Protocol</w:t>
      </w:r>
      <w:proofErr w:type="spellEnd"/>
      <w:r w:rsidR="00734850">
        <w:rPr>
          <w:sz w:val="24"/>
          <w:szCs w:val="24"/>
        </w:rPr>
        <w:t xml:space="preserve"> – </w:t>
      </w:r>
      <w:proofErr w:type="spellStart"/>
      <w:r w:rsidR="00734850">
        <w:rPr>
          <w:sz w:val="24"/>
          <w:szCs w:val="24"/>
        </w:rPr>
        <w:t>by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presenting</w:t>
      </w:r>
      <w:proofErr w:type="spellEnd"/>
      <w:r w:rsidR="00734850">
        <w:rPr>
          <w:sz w:val="24"/>
          <w:szCs w:val="24"/>
        </w:rPr>
        <w:t xml:space="preserve"> a </w:t>
      </w:r>
      <w:proofErr w:type="spellStart"/>
      <w:r w:rsidR="00734850">
        <w:rPr>
          <w:sz w:val="24"/>
          <w:szCs w:val="24"/>
        </w:rPr>
        <w:t>certifying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document</w:t>
      </w:r>
      <w:proofErr w:type="spellEnd"/>
      <w:r w:rsidR="00734850">
        <w:rPr>
          <w:sz w:val="24"/>
          <w:szCs w:val="24"/>
        </w:rPr>
        <w:t xml:space="preserve"> </w:t>
      </w:r>
      <w:proofErr w:type="spellStart"/>
      <w:r w:rsidR="00734850">
        <w:rPr>
          <w:sz w:val="24"/>
          <w:szCs w:val="24"/>
        </w:rPr>
        <w:t>about</w:t>
      </w:r>
      <w:proofErr w:type="spellEnd"/>
      <w:r w:rsidR="00734850">
        <w:rPr>
          <w:sz w:val="24"/>
          <w:szCs w:val="24"/>
        </w:rPr>
        <w:t xml:space="preserve"> </w:t>
      </w:r>
      <w:r w:rsidR="006773D8">
        <w:rPr>
          <w:sz w:val="24"/>
          <w:szCs w:val="24"/>
        </w:rPr>
        <w:t xml:space="preserve">the </w:t>
      </w:r>
      <w:proofErr w:type="spellStart"/>
      <w:r w:rsidR="006773D8">
        <w:rPr>
          <w:sz w:val="24"/>
          <w:szCs w:val="24"/>
        </w:rPr>
        <w:t>fact</w:t>
      </w:r>
      <w:proofErr w:type="spellEnd"/>
      <w:r w:rsidR="006773D8">
        <w:rPr>
          <w:sz w:val="24"/>
          <w:szCs w:val="24"/>
        </w:rPr>
        <w:t xml:space="preserve"> of the start of the </w:t>
      </w:r>
      <w:proofErr w:type="spellStart"/>
      <w:r w:rsidR="00734850">
        <w:rPr>
          <w:sz w:val="24"/>
          <w:szCs w:val="24"/>
        </w:rPr>
        <w:t>vaccination</w:t>
      </w:r>
      <w:proofErr w:type="spellEnd"/>
      <w:r w:rsidR="00734850">
        <w:rPr>
          <w:sz w:val="24"/>
          <w:szCs w:val="24"/>
        </w:rPr>
        <w:t xml:space="preserve"> process</w:t>
      </w:r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which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attests</w:t>
      </w:r>
      <w:proofErr w:type="spellEnd"/>
      <w:r w:rsidR="006773D8">
        <w:rPr>
          <w:sz w:val="24"/>
          <w:szCs w:val="24"/>
        </w:rPr>
        <w:t xml:space="preserve"> the </w:t>
      </w:r>
      <w:proofErr w:type="spellStart"/>
      <w:r w:rsidR="006773D8">
        <w:rPr>
          <w:sz w:val="24"/>
          <w:szCs w:val="24"/>
        </w:rPr>
        <w:t>fact</w:t>
      </w:r>
      <w:proofErr w:type="spellEnd"/>
      <w:r w:rsidR="006773D8">
        <w:rPr>
          <w:sz w:val="24"/>
          <w:szCs w:val="24"/>
        </w:rPr>
        <w:t xml:space="preserve"> of the start of the </w:t>
      </w:r>
      <w:proofErr w:type="spellStart"/>
      <w:r w:rsidR="006773D8">
        <w:rPr>
          <w:sz w:val="24"/>
          <w:szCs w:val="24"/>
        </w:rPr>
        <w:t>vaccination</w:t>
      </w:r>
      <w:proofErr w:type="spellEnd"/>
      <w:r w:rsidR="006773D8">
        <w:rPr>
          <w:sz w:val="24"/>
          <w:szCs w:val="24"/>
        </w:rPr>
        <w:t xml:space="preserve"> process </w:t>
      </w:r>
      <w:proofErr w:type="spellStart"/>
      <w:r w:rsidR="006773D8">
        <w:rPr>
          <w:sz w:val="24"/>
          <w:szCs w:val="24"/>
        </w:rPr>
        <w:t>until</w:t>
      </w:r>
      <w:proofErr w:type="spellEnd"/>
      <w:r w:rsidR="006773D8">
        <w:rPr>
          <w:sz w:val="24"/>
          <w:szCs w:val="24"/>
        </w:rPr>
        <w:t xml:space="preserve"> 15th </w:t>
      </w:r>
      <w:proofErr w:type="spellStart"/>
      <w:r w:rsidR="006773D8">
        <w:rPr>
          <w:sz w:val="24"/>
          <w:szCs w:val="24"/>
        </w:rPr>
        <w:t>Novemeber</w:t>
      </w:r>
      <w:proofErr w:type="spellEnd"/>
      <w:r w:rsidR="006773D8">
        <w:rPr>
          <w:sz w:val="24"/>
          <w:szCs w:val="24"/>
        </w:rPr>
        <w:t xml:space="preserve"> 2021 </w:t>
      </w:r>
      <w:proofErr w:type="spellStart"/>
      <w:r w:rsidR="006773D8">
        <w:rPr>
          <w:sz w:val="24"/>
          <w:szCs w:val="24"/>
        </w:rPr>
        <w:t>together</w:t>
      </w:r>
      <w:proofErr w:type="spellEnd"/>
      <w:r w:rsidR="006773D8">
        <w:rPr>
          <w:sz w:val="24"/>
          <w:szCs w:val="24"/>
        </w:rPr>
        <w:t xml:space="preserve"> with a </w:t>
      </w:r>
      <w:proofErr w:type="spellStart"/>
      <w:r w:rsidR="006773D8">
        <w:rPr>
          <w:sz w:val="24"/>
          <w:szCs w:val="24"/>
        </w:rPr>
        <w:t>testing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certificate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which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is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issued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not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earlier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than</w:t>
      </w:r>
      <w:proofErr w:type="spellEnd"/>
      <w:r w:rsidR="006773D8">
        <w:rPr>
          <w:sz w:val="24"/>
          <w:szCs w:val="24"/>
        </w:rPr>
        <w:t xml:space="preserve"> </w:t>
      </w:r>
      <w:proofErr w:type="spellStart"/>
      <w:r w:rsidR="006773D8">
        <w:rPr>
          <w:sz w:val="24"/>
          <w:szCs w:val="24"/>
        </w:rPr>
        <w:t>before</w:t>
      </w:r>
      <w:proofErr w:type="spellEnd"/>
      <w:r w:rsidR="006773D8">
        <w:rPr>
          <w:sz w:val="24"/>
          <w:szCs w:val="24"/>
        </w:rPr>
        <w:t xml:space="preserve"> 72 </w:t>
      </w:r>
      <w:proofErr w:type="spellStart"/>
      <w:r w:rsidR="006773D8">
        <w:rPr>
          <w:sz w:val="24"/>
          <w:szCs w:val="24"/>
        </w:rPr>
        <w:t>hours</w:t>
      </w:r>
      <w:proofErr w:type="spellEnd"/>
      <w:r w:rsidR="006773D8">
        <w:rPr>
          <w:sz w:val="24"/>
          <w:szCs w:val="24"/>
        </w:rPr>
        <w:t xml:space="preserve">. </w:t>
      </w:r>
    </w:p>
    <w:p w14:paraId="0C2A4729" w14:textId="2431DB0F" w:rsidR="004F5898" w:rsidRDefault="004F5898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4F5898">
        <w:rPr>
          <w:sz w:val="24"/>
          <w:szCs w:val="24"/>
        </w:rPr>
        <w:t>Couriers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cargo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suppliers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fire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safety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security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signalling</w:t>
      </w:r>
      <w:proofErr w:type="spellEnd"/>
      <w:r w:rsidRPr="004F5898">
        <w:rPr>
          <w:sz w:val="24"/>
          <w:szCs w:val="24"/>
        </w:rPr>
        <w:t xml:space="preserve">, </w:t>
      </w:r>
      <w:proofErr w:type="spellStart"/>
      <w:r w:rsidRPr="004F5898">
        <w:rPr>
          <w:sz w:val="24"/>
          <w:szCs w:val="24"/>
        </w:rPr>
        <w:t>equipment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system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repairers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system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who</w:t>
      </w:r>
      <w:proofErr w:type="spellEnd"/>
      <w:r w:rsidRPr="004F5898">
        <w:rPr>
          <w:sz w:val="24"/>
          <w:szCs w:val="24"/>
        </w:rPr>
        <w:t xml:space="preserve"> do </w:t>
      </w:r>
      <w:proofErr w:type="spellStart"/>
      <w:r w:rsidRPr="004F5898">
        <w:rPr>
          <w:sz w:val="24"/>
          <w:szCs w:val="24"/>
        </w:rPr>
        <w:t>not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come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into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direct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contact</w:t>
      </w:r>
      <w:proofErr w:type="spellEnd"/>
      <w:r w:rsidRPr="004F5898">
        <w:rPr>
          <w:sz w:val="24"/>
          <w:szCs w:val="24"/>
        </w:rPr>
        <w:t xml:space="preserve"> with </w:t>
      </w:r>
      <w:proofErr w:type="spellStart"/>
      <w:r w:rsidRPr="004F5898">
        <w:rPr>
          <w:sz w:val="24"/>
          <w:szCs w:val="24"/>
        </w:rPr>
        <w:t>those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involved</w:t>
      </w:r>
      <w:proofErr w:type="spellEnd"/>
      <w:r w:rsidRPr="004F5898">
        <w:rPr>
          <w:sz w:val="24"/>
          <w:szCs w:val="24"/>
        </w:rPr>
        <w:t xml:space="preserve"> in the </w:t>
      </w:r>
      <w:proofErr w:type="spellStart"/>
      <w:r w:rsidRPr="004F5898">
        <w:rPr>
          <w:sz w:val="24"/>
          <w:szCs w:val="24"/>
        </w:rPr>
        <w:t>educational</w:t>
      </w:r>
      <w:proofErr w:type="spellEnd"/>
      <w:r w:rsidRPr="004F5898">
        <w:rPr>
          <w:sz w:val="24"/>
          <w:szCs w:val="24"/>
        </w:rPr>
        <w:t xml:space="preserve"> process </w:t>
      </w:r>
      <w:proofErr w:type="spellStart"/>
      <w:r w:rsidRPr="004F5898">
        <w:rPr>
          <w:sz w:val="24"/>
          <w:szCs w:val="24"/>
        </w:rPr>
        <w:t>may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be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</w:t>
      </w:r>
      <w:proofErr w:type="spellEnd"/>
      <w:r w:rsidRPr="004F5898">
        <w:rPr>
          <w:sz w:val="24"/>
          <w:szCs w:val="24"/>
        </w:rPr>
        <w:t xml:space="preserve"> in the performance of </w:t>
      </w:r>
      <w:proofErr w:type="spellStart"/>
      <w:r w:rsidRPr="004F5898">
        <w:rPr>
          <w:sz w:val="24"/>
          <w:szCs w:val="24"/>
        </w:rPr>
        <w:t>work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tasks</w:t>
      </w:r>
      <w:proofErr w:type="spellEnd"/>
      <w:r w:rsidRPr="004F5898">
        <w:rPr>
          <w:sz w:val="24"/>
          <w:szCs w:val="24"/>
        </w:rPr>
        <w:t xml:space="preserve"> and </w:t>
      </w:r>
      <w:proofErr w:type="spellStart"/>
      <w:r w:rsidRPr="004F5898">
        <w:rPr>
          <w:sz w:val="24"/>
          <w:szCs w:val="24"/>
        </w:rPr>
        <w:t>without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presenting</w:t>
      </w:r>
      <w:proofErr w:type="spellEnd"/>
      <w:r w:rsidRPr="004F5898">
        <w:rPr>
          <w:sz w:val="24"/>
          <w:szCs w:val="24"/>
        </w:rPr>
        <w:t xml:space="preserve"> Covid-19 </w:t>
      </w:r>
      <w:proofErr w:type="spellStart"/>
      <w:r w:rsidRPr="004F5898">
        <w:rPr>
          <w:sz w:val="24"/>
          <w:szCs w:val="24"/>
        </w:rPr>
        <w:t>certificates</w:t>
      </w:r>
      <w:proofErr w:type="spellEnd"/>
      <w:r w:rsidRPr="004F5898">
        <w:rPr>
          <w:sz w:val="24"/>
          <w:szCs w:val="24"/>
        </w:rPr>
        <w:t xml:space="preserve"> </w:t>
      </w:r>
      <w:proofErr w:type="spellStart"/>
      <w:r w:rsidRPr="004F5898">
        <w:rPr>
          <w:sz w:val="24"/>
          <w:szCs w:val="24"/>
        </w:rPr>
        <w:t>or</w:t>
      </w:r>
      <w:proofErr w:type="spellEnd"/>
      <w:r w:rsidRPr="004F5898">
        <w:rPr>
          <w:sz w:val="24"/>
          <w:szCs w:val="24"/>
        </w:rPr>
        <w:t xml:space="preserve"> tests.</w:t>
      </w:r>
    </w:p>
    <w:p w14:paraId="51989531" w14:textId="59919C45" w:rsidR="00CC5ADB" w:rsidRDefault="00CC5ADB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CC5ADB">
        <w:rPr>
          <w:sz w:val="24"/>
          <w:szCs w:val="24"/>
        </w:rPr>
        <w:t xml:space="preserve">In </w:t>
      </w:r>
      <w:r>
        <w:rPr>
          <w:sz w:val="24"/>
          <w:szCs w:val="24"/>
        </w:rPr>
        <w:t>LiepU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buildings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wh</w:t>
      </w:r>
      <w:r>
        <w:rPr>
          <w:sz w:val="24"/>
          <w:szCs w:val="24"/>
        </w:rPr>
        <w:t>ere</w:t>
      </w:r>
      <w:proofErr w:type="spellEnd"/>
      <w:r w:rsidRPr="00CC5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CC5ADB">
        <w:rPr>
          <w:sz w:val="24"/>
          <w:szCs w:val="24"/>
        </w:rPr>
        <w:t>study</w:t>
      </w:r>
      <w:proofErr w:type="spellEnd"/>
      <w:r w:rsidRPr="00CC5ADB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</w:t>
      </w:r>
      <w:proofErr w:type="spellStart"/>
      <w:r w:rsidR="004F5898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r w:rsidRPr="00CC5ADB">
        <w:rPr>
          <w:sz w:val="24"/>
          <w:szCs w:val="24"/>
        </w:rPr>
        <w:t xml:space="preserve">- </w:t>
      </w:r>
      <w:r>
        <w:rPr>
          <w:sz w:val="24"/>
          <w:szCs w:val="24"/>
        </w:rPr>
        <w:t>Kuršu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20, </w:t>
      </w:r>
      <w:proofErr w:type="spellStart"/>
      <w:r w:rsidRPr="00CC5ADB">
        <w:rPr>
          <w:sz w:val="24"/>
          <w:szCs w:val="24"/>
        </w:rPr>
        <w:t>Kr</w:t>
      </w:r>
      <w:proofErr w:type="spellEnd"/>
      <w:r w:rsidRPr="00CC5ADB">
        <w:rPr>
          <w:sz w:val="24"/>
          <w:szCs w:val="24"/>
        </w:rPr>
        <w:t>. Vald</w:t>
      </w:r>
      <w:r>
        <w:rPr>
          <w:sz w:val="24"/>
          <w:szCs w:val="24"/>
        </w:rPr>
        <w:t>emāra</w:t>
      </w:r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4 and Bas</w:t>
      </w:r>
      <w:r>
        <w:rPr>
          <w:sz w:val="24"/>
          <w:szCs w:val="24"/>
        </w:rPr>
        <w:t>e</w:t>
      </w:r>
      <w:r w:rsidRPr="00CC5ADB">
        <w:rPr>
          <w:sz w:val="24"/>
          <w:szCs w:val="24"/>
        </w:rPr>
        <w:t xml:space="preserve">ina </w:t>
      </w:r>
      <w:proofErr w:type="spellStart"/>
      <w:r w:rsidRPr="00CC5ADB">
        <w:rPr>
          <w:sz w:val="24"/>
          <w:szCs w:val="24"/>
        </w:rPr>
        <w:t>Street</w:t>
      </w:r>
      <w:proofErr w:type="spellEnd"/>
      <w:r w:rsidRPr="00CC5ADB">
        <w:rPr>
          <w:sz w:val="24"/>
          <w:szCs w:val="24"/>
        </w:rPr>
        <w:t xml:space="preserve"> 9, </w:t>
      </w:r>
      <w:proofErr w:type="spellStart"/>
      <w:r w:rsidRPr="00CC5ADB">
        <w:rPr>
          <w:sz w:val="24"/>
          <w:szCs w:val="24"/>
        </w:rPr>
        <w:t>general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national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epidemiological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restrictions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should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be</w:t>
      </w:r>
      <w:proofErr w:type="spellEnd"/>
      <w:r w:rsidRPr="00CC5ADB">
        <w:rPr>
          <w:sz w:val="24"/>
          <w:szCs w:val="24"/>
        </w:rPr>
        <w:t xml:space="preserve"> </w:t>
      </w:r>
      <w:proofErr w:type="spellStart"/>
      <w:r w:rsidRPr="00CC5ADB">
        <w:rPr>
          <w:sz w:val="24"/>
          <w:szCs w:val="24"/>
        </w:rPr>
        <w:t>observed</w:t>
      </w:r>
      <w:proofErr w:type="spellEnd"/>
      <w:r w:rsidRPr="00CC5ADB">
        <w:rPr>
          <w:sz w:val="24"/>
          <w:szCs w:val="24"/>
        </w:rPr>
        <w:t>.</w:t>
      </w:r>
    </w:p>
    <w:p w14:paraId="4344F152" w14:textId="311DCEB2" w:rsidR="00CC5ADB" w:rsidRDefault="00494901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CC5ADB">
        <w:rPr>
          <w:sz w:val="24"/>
          <w:szCs w:val="24"/>
        </w:rPr>
        <w:t>L</w:t>
      </w:r>
      <w:r w:rsidR="00CC5ADB" w:rsidRPr="00CC5ADB">
        <w:rPr>
          <w:sz w:val="24"/>
          <w:szCs w:val="24"/>
        </w:rPr>
        <w:t>easeholders</w:t>
      </w:r>
      <w:proofErr w:type="spellEnd"/>
      <w:r w:rsidR="007576BD">
        <w:rPr>
          <w:sz w:val="24"/>
          <w:szCs w:val="24"/>
        </w:rPr>
        <w:t xml:space="preserve"> of LiepU</w:t>
      </w:r>
      <w:r w:rsidR="00CC5ADB" w:rsidRPr="00CC5ADB">
        <w:rPr>
          <w:sz w:val="24"/>
          <w:szCs w:val="24"/>
        </w:rPr>
        <w:t xml:space="preserve"> </w:t>
      </w:r>
      <w:proofErr w:type="spellStart"/>
      <w:r w:rsidR="007576BD">
        <w:rPr>
          <w:sz w:val="24"/>
          <w:szCs w:val="24"/>
        </w:rPr>
        <w:t>premise</w:t>
      </w:r>
      <w:r w:rsidR="006773D8">
        <w:rPr>
          <w:sz w:val="24"/>
          <w:szCs w:val="24"/>
        </w:rPr>
        <w:t>s</w:t>
      </w:r>
      <w:proofErr w:type="spellEnd"/>
      <w:r w:rsidR="007576BD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shall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comply</w:t>
      </w:r>
      <w:proofErr w:type="spellEnd"/>
      <w:r w:rsidR="00CC5ADB" w:rsidRPr="00CC5ADB">
        <w:rPr>
          <w:sz w:val="24"/>
          <w:szCs w:val="24"/>
        </w:rPr>
        <w:t xml:space="preserve"> with </w:t>
      </w:r>
      <w:r w:rsidR="00CC5ADB">
        <w:rPr>
          <w:sz w:val="24"/>
          <w:szCs w:val="24"/>
        </w:rPr>
        <w:t>LiepU</w:t>
      </w:r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requirements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regarding</w:t>
      </w:r>
      <w:proofErr w:type="spellEnd"/>
      <w:r w:rsidR="00CC5ADB" w:rsidRPr="00CC5ADB">
        <w:rPr>
          <w:sz w:val="24"/>
          <w:szCs w:val="24"/>
        </w:rPr>
        <w:t xml:space="preserve"> the </w:t>
      </w:r>
      <w:proofErr w:type="spellStart"/>
      <w:r w:rsidR="00CC5ADB" w:rsidRPr="00CC5ADB">
        <w:rPr>
          <w:sz w:val="24"/>
          <w:szCs w:val="24"/>
        </w:rPr>
        <w:t>need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for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an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interoperable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certificate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for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all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persons</w:t>
      </w:r>
      <w:proofErr w:type="spellEnd"/>
      <w:r w:rsidR="00CC5ADB" w:rsidRPr="00CC5ADB">
        <w:rPr>
          <w:sz w:val="24"/>
          <w:szCs w:val="24"/>
        </w:rPr>
        <w:t xml:space="preserve"> </w:t>
      </w:r>
      <w:proofErr w:type="spellStart"/>
      <w:r w:rsidR="00CC5ADB" w:rsidRPr="00CC5ADB">
        <w:rPr>
          <w:sz w:val="24"/>
          <w:szCs w:val="24"/>
        </w:rPr>
        <w:t>indoors</w:t>
      </w:r>
      <w:proofErr w:type="spellEnd"/>
      <w:r w:rsidR="00CC5ADB" w:rsidRPr="00CC5ADB">
        <w:rPr>
          <w:sz w:val="24"/>
          <w:szCs w:val="24"/>
        </w:rPr>
        <w:t>.</w:t>
      </w:r>
    </w:p>
    <w:p w14:paraId="58B0DD1D" w14:textId="170DF2DF" w:rsidR="007576BD" w:rsidRDefault="007576BD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7576BD">
        <w:rPr>
          <w:sz w:val="24"/>
          <w:szCs w:val="24"/>
        </w:rPr>
        <w:t>Certificates</w:t>
      </w:r>
      <w:proofErr w:type="spellEnd"/>
      <w:r w:rsidRPr="007576BD">
        <w:rPr>
          <w:sz w:val="24"/>
          <w:szCs w:val="24"/>
        </w:rPr>
        <w:t xml:space="preserve">, </w:t>
      </w:r>
      <w:proofErr w:type="spellStart"/>
      <w:r w:rsidRPr="007576BD">
        <w:rPr>
          <w:sz w:val="24"/>
          <w:szCs w:val="24"/>
        </w:rPr>
        <w:t>as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well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personal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identification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documents</w:t>
      </w:r>
      <w:proofErr w:type="spellEnd"/>
      <w:r w:rsidRPr="007576B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checked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at</w:t>
      </w:r>
      <w:proofErr w:type="spellEnd"/>
      <w:r w:rsidRPr="007576BD">
        <w:rPr>
          <w:sz w:val="24"/>
          <w:szCs w:val="24"/>
        </w:rPr>
        <w:t xml:space="preserve"> the </w:t>
      </w:r>
      <w:proofErr w:type="spellStart"/>
      <w:r w:rsidRPr="007576BD">
        <w:rPr>
          <w:sz w:val="24"/>
          <w:szCs w:val="24"/>
        </w:rPr>
        <w:t>entrance</w:t>
      </w:r>
      <w:proofErr w:type="spellEnd"/>
      <w:r>
        <w:rPr>
          <w:sz w:val="24"/>
          <w:szCs w:val="24"/>
        </w:rPr>
        <w:t xml:space="preserve"> of </w:t>
      </w:r>
      <w:proofErr w:type="spellStart"/>
      <w:r w:rsidRPr="007576BD">
        <w:rPr>
          <w:sz w:val="24"/>
          <w:szCs w:val="24"/>
        </w:rPr>
        <w:t>buildings</w:t>
      </w:r>
      <w:proofErr w:type="spellEnd"/>
      <w:r w:rsidRPr="007576BD">
        <w:rPr>
          <w:sz w:val="24"/>
          <w:szCs w:val="24"/>
        </w:rPr>
        <w:t>.</w:t>
      </w:r>
    </w:p>
    <w:p w14:paraId="1BCAB918" w14:textId="2EABA36B" w:rsidR="007576BD" w:rsidRPr="00E24A9A" w:rsidRDefault="007576BD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E24A9A">
        <w:rPr>
          <w:sz w:val="24"/>
          <w:szCs w:val="24"/>
        </w:rPr>
        <w:t xml:space="preserve">The </w:t>
      </w:r>
      <w:proofErr w:type="spellStart"/>
      <w:r w:rsidRPr="00E24A9A">
        <w:rPr>
          <w:sz w:val="24"/>
          <w:szCs w:val="24"/>
        </w:rPr>
        <w:t>entry</w:t>
      </w:r>
      <w:proofErr w:type="spellEnd"/>
      <w:r w:rsidRPr="00E24A9A">
        <w:rPr>
          <w:sz w:val="24"/>
          <w:szCs w:val="24"/>
        </w:rPr>
        <w:t xml:space="preserve"> and </w:t>
      </w:r>
      <w:proofErr w:type="spellStart"/>
      <w:r w:rsidRPr="00E24A9A">
        <w:rPr>
          <w:sz w:val="24"/>
          <w:szCs w:val="24"/>
        </w:rPr>
        <w:t>exit</w:t>
      </w:r>
      <w:proofErr w:type="spellEnd"/>
      <w:r w:rsidRPr="00E24A9A">
        <w:rPr>
          <w:sz w:val="24"/>
          <w:szCs w:val="24"/>
        </w:rPr>
        <w:t xml:space="preserve"> of </w:t>
      </w:r>
      <w:proofErr w:type="spellStart"/>
      <w:r w:rsidRPr="00E24A9A">
        <w:rPr>
          <w:sz w:val="24"/>
          <w:szCs w:val="24"/>
        </w:rPr>
        <w:t>persons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into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only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takes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place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through</w:t>
      </w:r>
      <w:proofErr w:type="spellEnd"/>
      <w:r w:rsidRPr="00E24A9A">
        <w:rPr>
          <w:sz w:val="24"/>
          <w:szCs w:val="24"/>
        </w:rPr>
        <w:t xml:space="preserve"> the </w:t>
      </w:r>
      <w:proofErr w:type="spellStart"/>
      <w:r w:rsidRPr="00E24A9A">
        <w:rPr>
          <w:sz w:val="24"/>
          <w:szCs w:val="24"/>
        </w:rPr>
        <w:t>central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entrances</w:t>
      </w:r>
      <w:proofErr w:type="spellEnd"/>
      <w:r w:rsidRPr="00E24A9A">
        <w:rPr>
          <w:sz w:val="24"/>
          <w:szCs w:val="24"/>
        </w:rPr>
        <w:t xml:space="preserve">, </w:t>
      </w:r>
      <w:proofErr w:type="spellStart"/>
      <w:r w:rsidRPr="00E24A9A">
        <w:rPr>
          <w:sz w:val="24"/>
          <w:szCs w:val="24"/>
        </w:rPr>
        <w:t>other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building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entrances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are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used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only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as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emergency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exits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or</w:t>
      </w:r>
      <w:proofErr w:type="spellEnd"/>
      <w:r w:rsidRPr="00E24A9A">
        <w:rPr>
          <w:sz w:val="24"/>
          <w:szCs w:val="24"/>
        </w:rPr>
        <w:t xml:space="preserve"> </w:t>
      </w:r>
      <w:proofErr w:type="spellStart"/>
      <w:r w:rsidRPr="00E24A9A">
        <w:rPr>
          <w:sz w:val="24"/>
          <w:szCs w:val="24"/>
        </w:rPr>
        <w:t>for</w:t>
      </w:r>
      <w:proofErr w:type="spellEnd"/>
      <w:r w:rsidRPr="00E24A9A">
        <w:rPr>
          <w:sz w:val="24"/>
          <w:szCs w:val="24"/>
        </w:rPr>
        <w:t xml:space="preserve"> the </w:t>
      </w:r>
      <w:proofErr w:type="spellStart"/>
      <w:r w:rsidRPr="00E24A9A">
        <w:rPr>
          <w:sz w:val="24"/>
          <w:szCs w:val="24"/>
        </w:rPr>
        <w:t>reception</w:t>
      </w:r>
      <w:proofErr w:type="spellEnd"/>
      <w:r w:rsidRPr="00E24A9A">
        <w:rPr>
          <w:sz w:val="24"/>
          <w:szCs w:val="24"/>
        </w:rPr>
        <w:t xml:space="preserve"> of </w:t>
      </w:r>
      <w:proofErr w:type="spellStart"/>
      <w:r w:rsidRPr="00E24A9A">
        <w:rPr>
          <w:sz w:val="24"/>
          <w:szCs w:val="24"/>
        </w:rPr>
        <w:t>freight</w:t>
      </w:r>
      <w:proofErr w:type="spellEnd"/>
      <w:r w:rsidRPr="00E24A9A">
        <w:rPr>
          <w:sz w:val="24"/>
          <w:szCs w:val="24"/>
        </w:rPr>
        <w:t xml:space="preserve">. </w:t>
      </w:r>
      <w:proofErr w:type="spellStart"/>
      <w:r w:rsidR="00E24A9A" w:rsidRPr="00E24A9A">
        <w:rPr>
          <w:sz w:val="24"/>
          <w:szCs w:val="24"/>
        </w:rPr>
        <w:t>When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accepting</w:t>
      </w:r>
      <w:proofErr w:type="spellEnd"/>
      <w:r w:rsidR="00E24A9A" w:rsidRPr="00E24A9A">
        <w:rPr>
          <w:sz w:val="24"/>
          <w:szCs w:val="24"/>
        </w:rPr>
        <w:t xml:space="preserve"> </w:t>
      </w:r>
      <w:r w:rsidR="00E24A9A">
        <w:rPr>
          <w:sz w:val="24"/>
          <w:szCs w:val="24"/>
        </w:rPr>
        <w:t xml:space="preserve">the </w:t>
      </w:r>
      <w:proofErr w:type="spellStart"/>
      <w:r w:rsidR="00E24A9A">
        <w:rPr>
          <w:sz w:val="24"/>
          <w:szCs w:val="24"/>
        </w:rPr>
        <w:t>freight</w:t>
      </w:r>
      <w:proofErr w:type="spellEnd"/>
      <w:r w:rsidR="00E24A9A" w:rsidRPr="00E24A9A">
        <w:rPr>
          <w:sz w:val="24"/>
          <w:szCs w:val="24"/>
        </w:rPr>
        <w:t xml:space="preserve">, the </w:t>
      </w:r>
      <w:proofErr w:type="spellStart"/>
      <w:r w:rsidR="00E24A9A" w:rsidRPr="00E24A9A">
        <w:rPr>
          <w:sz w:val="24"/>
          <w:szCs w:val="24"/>
        </w:rPr>
        <w:t>responsibility</w:t>
      </w:r>
      <w:proofErr w:type="spellEnd"/>
      <w:r w:rsidR="00E24A9A" w:rsidRPr="00E24A9A">
        <w:rPr>
          <w:sz w:val="24"/>
          <w:szCs w:val="24"/>
        </w:rPr>
        <w:t xml:space="preserve"> of the </w:t>
      </w:r>
      <w:proofErr w:type="spellStart"/>
      <w:r w:rsidR="00E24A9A" w:rsidRPr="00E24A9A">
        <w:rPr>
          <w:sz w:val="24"/>
          <w:szCs w:val="24"/>
        </w:rPr>
        <w:t>freight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maker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shall</w:t>
      </w:r>
      <w:proofErr w:type="spellEnd"/>
      <w:r w:rsidR="00E24A9A" w:rsidRPr="00E24A9A">
        <w:rPr>
          <w:sz w:val="24"/>
          <w:szCs w:val="24"/>
        </w:rPr>
        <w:t xml:space="preserve"> </w:t>
      </w:r>
      <w:proofErr w:type="spellStart"/>
      <w:r w:rsidR="00E24A9A" w:rsidRPr="00E24A9A">
        <w:rPr>
          <w:sz w:val="24"/>
          <w:szCs w:val="24"/>
        </w:rPr>
        <w:t>be</w:t>
      </w:r>
      <w:proofErr w:type="spellEnd"/>
      <w:r w:rsidR="00E24A9A" w:rsidRPr="00E24A9A">
        <w:rPr>
          <w:sz w:val="24"/>
          <w:szCs w:val="24"/>
        </w:rPr>
        <w:t xml:space="preserve"> to </w:t>
      </w:r>
      <w:proofErr w:type="spellStart"/>
      <w:r w:rsidR="00E24A9A" w:rsidRPr="00E24A9A">
        <w:rPr>
          <w:sz w:val="24"/>
          <w:szCs w:val="24"/>
        </w:rPr>
        <w:t>control</w:t>
      </w:r>
      <w:proofErr w:type="spellEnd"/>
      <w:r w:rsidR="00E24A9A" w:rsidRPr="00E24A9A">
        <w:rPr>
          <w:sz w:val="24"/>
          <w:szCs w:val="24"/>
        </w:rPr>
        <w:t xml:space="preserve"> the </w:t>
      </w:r>
      <w:proofErr w:type="spellStart"/>
      <w:r w:rsidR="00E24A9A" w:rsidRPr="00E24A9A">
        <w:rPr>
          <w:sz w:val="24"/>
          <w:szCs w:val="24"/>
        </w:rPr>
        <w:t>compliance</w:t>
      </w:r>
      <w:proofErr w:type="spellEnd"/>
      <w:r w:rsidR="00E24A9A" w:rsidRPr="00E24A9A">
        <w:rPr>
          <w:sz w:val="24"/>
          <w:szCs w:val="24"/>
        </w:rPr>
        <w:t xml:space="preserve"> of </w:t>
      </w:r>
      <w:proofErr w:type="spellStart"/>
      <w:r w:rsidR="00E24A9A" w:rsidRPr="00E24A9A">
        <w:rPr>
          <w:sz w:val="24"/>
          <w:szCs w:val="24"/>
        </w:rPr>
        <w:t>persons</w:t>
      </w:r>
      <w:proofErr w:type="spellEnd"/>
      <w:r w:rsidR="00E24A9A" w:rsidRPr="00E24A9A">
        <w:rPr>
          <w:sz w:val="24"/>
          <w:szCs w:val="24"/>
        </w:rPr>
        <w:t xml:space="preserve"> with the </w:t>
      </w:r>
      <w:proofErr w:type="spellStart"/>
      <w:r w:rsidR="00E24A9A" w:rsidRPr="00E24A9A">
        <w:rPr>
          <w:sz w:val="24"/>
          <w:szCs w:val="24"/>
        </w:rPr>
        <w:t>requirements</w:t>
      </w:r>
      <w:proofErr w:type="spellEnd"/>
      <w:r w:rsidR="00E24A9A" w:rsidRPr="00E24A9A">
        <w:rPr>
          <w:sz w:val="24"/>
          <w:szCs w:val="24"/>
        </w:rPr>
        <w:t xml:space="preserve"> of the </w:t>
      </w:r>
      <w:proofErr w:type="spellStart"/>
      <w:r w:rsidR="00E24A9A" w:rsidRPr="00E24A9A">
        <w:rPr>
          <w:sz w:val="24"/>
          <w:szCs w:val="24"/>
        </w:rPr>
        <w:t>Protocol</w:t>
      </w:r>
      <w:proofErr w:type="spellEnd"/>
      <w:r w:rsidR="00E24A9A" w:rsidRPr="00E24A9A">
        <w:rPr>
          <w:sz w:val="24"/>
          <w:szCs w:val="24"/>
        </w:rPr>
        <w:t>.</w:t>
      </w:r>
    </w:p>
    <w:p w14:paraId="460B7F6E" w14:textId="291888CB" w:rsidR="006773D8" w:rsidRDefault="006773D8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6773D8">
        <w:rPr>
          <w:sz w:val="24"/>
          <w:szCs w:val="24"/>
        </w:rPr>
        <w:t xml:space="preserve">All </w:t>
      </w:r>
      <w:proofErr w:type="spellStart"/>
      <w:r w:rsidRPr="006773D8">
        <w:rPr>
          <w:sz w:val="24"/>
          <w:szCs w:val="24"/>
        </w:rPr>
        <w:t>personnel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working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on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site</w:t>
      </w:r>
      <w:proofErr w:type="spellEnd"/>
      <w:r w:rsidRPr="006773D8">
        <w:rPr>
          <w:sz w:val="24"/>
          <w:szCs w:val="24"/>
        </w:rPr>
        <w:t xml:space="preserve"> (</w:t>
      </w:r>
      <w:proofErr w:type="spellStart"/>
      <w:r w:rsidRPr="006773D8">
        <w:rPr>
          <w:sz w:val="24"/>
          <w:szCs w:val="24"/>
        </w:rPr>
        <w:t>including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fully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vaccinated</w:t>
      </w:r>
      <w:proofErr w:type="spellEnd"/>
      <w:r w:rsidRPr="006773D8">
        <w:rPr>
          <w:sz w:val="24"/>
          <w:szCs w:val="24"/>
        </w:rPr>
        <w:t xml:space="preserve"> and </w:t>
      </w:r>
      <w:proofErr w:type="spellStart"/>
      <w:r w:rsidRPr="006773D8">
        <w:rPr>
          <w:sz w:val="24"/>
          <w:szCs w:val="24"/>
        </w:rPr>
        <w:t>re</w:t>
      </w:r>
      <w:r>
        <w:rPr>
          <w:sz w:val="24"/>
          <w:szCs w:val="24"/>
        </w:rPr>
        <w:t>covered</w:t>
      </w:r>
      <w:proofErr w:type="spellEnd"/>
      <w:r w:rsidRPr="006773D8">
        <w:rPr>
          <w:sz w:val="24"/>
          <w:szCs w:val="24"/>
        </w:rPr>
        <w:t xml:space="preserve"> p</w:t>
      </w:r>
      <w:proofErr w:type="spellStart"/>
      <w:r w:rsidRPr="006773D8">
        <w:rPr>
          <w:sz w:val="24"/>
          <w:szCs w:val="24"/>
        </w:rPr>
        <w:t>ersons</w:t>
      </w:r>
      <w:proofErr w:type="spellEnd"/>
      <w:r w:rsidRPr="006773D8">
        <w:rPr>
          <w:sz w:val="24"/>
          <w:szCs w:val="24"/>
        </w:rPr>
        <w:t xml:space="preserve">) </w:t>
      </w:r>
      <w:proofErr w:type="spellStart"/>
      <w:r w:rsidRPr="006773D8">
        <w:rPr>
          <w:sz w:val="24"/>
          <w:szCs w:val="24"/>
        </w:rPr>
        <w:t>shall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certify</w:t>
      </w:r>
      <w:proofErr w:type="spellEnd"/>
      <w:r w:rsidRPr="006773D8">
        <w:rPr>
          <w:sz w:val="24"/>
          <w:szCs w:val="24"/>
        </w:rPr>
        <w:t xml:space="preserve"> in </w:t>
      </w:r>
      <w:proofErr w:type="spellStart"/>
      <w:r w:rsidRPr="006773D8">
        <w:rPr>
          <w:sz w:val="24"/>
          <w:szCs w:val="24"/>
        </w:rPr>
        <w:t>writing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that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they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have</w:t>
      </w:r>
      <w:proofErr w:type="spellEnd"/>
      <w:r w:rsidRPr="006773D8">
        <w:rPr>
          <w:sz w:val="24"/>
          <w:szCs w:val="24"/>
        </w:rPr>
        <w:t xml:space="preserve"> no </w:t>
      </w:r>
      <w:proofErr w:type="spellStart"/>
      <w:r w:rsidRPr="006773D8">
        <w:rPr>
          <w:sz w:val="24"/>
          <w:szCs w:val="24"/>
        </w:rPr>
        <w:t>signs</w:t>
      </w:r>
      <w:proofErr w:type="spellEnd"/>
      <w:r w:rsidRPr="006773D8">
        <w:rPr>
          <w:sz w:val="24"/>
          <w:szCs w:val="24"/>
        </w:rPr>
        <w:t xml:space="preserve"> of </w:t>
      </w:r>
      <w:proofErr w:type="spellStart"/>
      <w:r w:rsidRPr="006773D8">
        <w:rPr>
          <w:sz w:val="24"/>
          <w:szCs w:val="24"/>
        </w:rPr>
        <w:t>acute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respiratory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infectious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disease</w:t>
      </w:r>
      <w:proofErr w:type="spellEnd"/>
      <w:r w:rsidRPr="006773D8">
        <w:rPr>
          <w:sz w:val="24"/>
          <w:szCs w:val="24"/>
        </w:rPr>
        <w:t xml:space="preserve">, </w:t>
      </w:r>
      <w:proofErr w:type="spellStart"/>
      <w:r w:rsidRPr="006773D8">
        <w:rPr>
          <w:sz w:val="24"/>
          <w:szCs w:val="24"/>
        </w:rPr>
        <w:t>are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not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obliged</w:t>
      </w:r>
      <w:proofErr w:type="spellEnd"/>
      <w:r w:rsidRPr="006773D8">
        <w:rPr>
          <w:sz w:val="24"/>
          <w:szCs w:val="24"/>
        </w:rPr>
        <w:t xml:space="preserve"> to </w:t>
      </w:r>
      <w:proofErr w:type="spellStart"/>
      <w:r w:rsidRPr="006773D8">
        <w:rPr>
          <w:sz w:val="24"/>
          <w:szCs w:val="24"/>
        </w:rPr>
        <w:t>comply</w:t>
      </w:r>
      <w:proofErr w:type="spellEnd"/>
      <w:r w:rsidRPr="006773D8">
        <w:rPr>
          <w:sz w:val="24"/>
          <w:szCs w:val="24"/>
        </w:rPr>
        <w:t xml:space="preserve"> with </w:t>
      </w:r>
      <w:proofErr w:type="spellStart"/>
      <w:r w:rsidRPr="006773D8">
        <w:rPr>
          <w:sz w:val="24"/>
          <w:szCs w:val="24"/>
        </w:rPr>
        <w:t>isolation</w:t>
      </w:r>
      <w:proofErr w:type="spellEnd"/>
      <w:r w:rsidRPr="006773D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home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quarantine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or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self-isolation</w:t>
      </w:r>
      <w:proofErr w:type="spellEnd"/>
      <w:r w:rsidRPr="006773D8">
        <w:rPr>
          <w:sz w:val="24"/>
          <w:szCs w:val="24"/>
        </w:rPr>
        <w:t xml:space="preserve">, and it </w:t>
      </w:r>
      <w:proofErr w:type="spellStart"/>
      <w:r w:rsidRPr="006773D8">
        <w:rPr>
          <w:sz w:val="24"/>
          <w:szCs w:val="24"/>
        </w:rPr>
        <w:t>is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unknown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whether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they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have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been</w:t>
      </w:r>
      <w:proofErr w:type="spellEnd"/>
      <w:r w:rsidRPr="006773D8">
        <w:rPr>
          <w:sz w:val="24"/>
          <w:szCs w:val="24"/>
        </w:rPr>
        <w:t xml:space="preserve"> in </w:t>
      </w:r>
      <w:proofErr w:type="spellStart"/>
      <w:r w:rsidRPr="006773D8">
        <w:rPr>
          <w:sz w:val="24"/>
          <w:szCs w:val="24"/>
        </w:rPr>
        <w:t>direct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contact</w:t>
      </w:r>
      <w:proofErr w:type="spellEnd"/>
      <w:r w:rsidRPr="006773D8">
        <w:rPr>
          <w:sz w:val="24"/>
          <w:szCs w:val="24"/>
        </w:rPr>
        <w:t xml:space="preserve"> with a </w:t>
      </w:r>
      <w:proofErr w:type="spellStart"/>
      <w:r w:rsidRPr="006773D8">
        <w:rPr>
          <w:sz w:val="24"/>
          <w:szCs w:val="24"/>
        </w:rPr>
        <w:t>person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infected</w:t>
      </w:r>
      <w:proofErr w:type="spellEnd"/>
      <w:r w:rsidRPr="006773D8">
        <w:rPr>
          <w:sz w:val="24"/>
          <w:szCs w:val="24"/>
        </w:rPr>
        <w:t xml:space="preserve"> with Covid-19 </w:t>
      </w:r>
      <w:proofErr w:type="spellStart"/>
      <w:r w:rsidRPr="006773D8">
        <w:rPr>
          <w:sz w:val="24"/>
          <w:szCs w:val="24"/>
        </w:rPr>
        <w:t>during</w:t>
      </w:r>
      <w:proofErr w:type="spellEnd"/>
      <w:r w:rsidRPr="006773D8">
        <w:rPr>
          <w:sz w:val="24"/>
          <w:szCs w:val="24"/>
        </w:rPr>
        <w:t xml:space="preserve"> the </w:t>
      </w:r>
      <w:proofErr w:type="spellStart"/>
      <w:r w:rsidRPr="006773D8">
        <w:rPr>
          <w:sz w:val="24"/>
          <w:szCs w:val="24"/>
        </w:rPr>
        <w:t>last</w:t>
      </w:r>
      <w:proofErr w:type="spellEnd"/>
      <w:r w:rsidRPr="006773D8">
        <w:rPr>
          <w:sz w:val="24"/>
          <w:szCs w:val="24"/>
        </w:rPr>
        <w:t xml:space="preserve"> 10 </w:t>
      </w:r>
      <w:proofErr w:type="spellStart"/>
      <w:r w:rsidRPr="006773D8">
        <w:rPr>
          <w:sz w:val="24"/>
          <w:szCs w:val="24"/>
        </w:rPr>
        <w:t>days</w:t>
      </w:r>
      <w:proofErr w:type="spellEnd"/>
      <w:r w:rsidRPr="006773D8">
        <w:rPr>
          <w:sz w:val="24"/>
          <w:szCs w:val="24"/>
        </w:rPr>
        <w:t>.</w:t>
      </w:r>
    </w:p>
    <w:p w14:paraId="2D44A857" w14:textId="579E22C4" w:rsidR="006773D8" w:rsidRPr="006773D8" w:rsidRDefault="006773D8" w:rsidP="006773D8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6773D8">
        <w:rPr>
          <w:sz w:val="24"/>
          <w:szCs w:val="24"/>
        </w:rPr>
        <w:lastRenderedPageBreak/>
        <w:t>Persons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who</w:t>
      </w:r>
      <w:proofErr w:type="spellEnd"/>
      <w:r w:rsidRPr="006773D8">
        <w:rPr>
          <w:sz w:val="24"/>
          <w:szCs w:val="24"/>
        </w:rPr>
        <w:t xml:space="preserve"> do </w:t>
      </w:r>
      <w:proofErr w:type="spellStart"/>
      <w:r w:rsidRPr="006773D8">
        <w:rPr>
          <w:sz w:val="24"/>
          <w:szCs w:val="24"/>
        </w:rPr>
        <w:t>not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have</w:t>
      </w:r>
      <w:proofErr w:type="spellEnd"/>
      <w:r w:rsidRPr="006773D8">
        <w:rPr>
          <w:sz w:val="24"/>
          <w:szCs w:val="24"/>
        </w:rPr>
        <w:t xml:space="preserve"> a </w:t>
      </w:r>
      <w:proofErr w:type="spellStart"/>
      <w:r w:rsidRPr="006773D8">
        <w:rPr>
          <w:sz w:val="24"/>
          <w:szCs w:val="24"/>
        </w:rPr>
        <w:t>valid</w:t>
      </w:r>
      <w:proofErr w:type="spellEnd"/>
      <w:r w:rsidRPr="006773D8">
        <w:rPr>
          <w:sz w:val="24"/>
          <w:szCs w:val="24"/>
        </w:rPr>
        <w:t xml:space="preserve"> Covid-19 </w:t>
      </w:r>
      <w:proofErr w:type="spellStart"/>
      <w:r w:rsidRPr="006773D8">
        <w:rPr>
          <w:sz w:val="24"/>
          <w:szCs w:val="24"/>
        </w:rPr>
        <w:t>interoperable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certificate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on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vaccination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or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shall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not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be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provided</w:t>
      </w:r>
      <w:proofErr w:type="spellEnd"/>
      <w:r w:rsidRPr="006773D8">
        <w:rPr>
          <w:sz w:val="24"/>
          <w:szCs w:val="24"/>
        </w:rPr>
        <w:t xml:space="preserve"> with </w:t>
      </w:r>
      <w:proofErr w:type="spellStart"/>
      <w:r w:rsidRPr="006773D8">
        <w:rPr>
          <w:sz w:val="24"/>
          <w:szCs w:val="24"/>
        </w:rPr>
        <w:t>an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electronic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access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key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for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MpLab</w:t>
      </w:r>
      <w:proofErr w:type="spellEnd"/>
      <w:r w:rsidRPr="006773D8">
        <w:rPr>
          <w:sz w:val="24"/>
          <w:szCs w:val="24"/>
        </w:rPr>
        <w:t xml:space="preserve"> </w:t>
      </w:r>
      <w:proofErr w:type="spellStart"/>
      <w:r w:rsidRPr="006773D8">
        <w:rPr>
          <w:sz w:val="24"/>
          <w:szCs w:val="24"/>
        </w:rPr>
        <w:t>premises</w:t>
      </w:r>
      <w:proofErr w:type="spellEnd"/>
      <w:r w:rsidRPr="006773D8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Kūrmājas </w:t>
      </w:r>
      <w:proofErr w:type="spellStart"/>
      <w:r w:rsidRPr="006773D8">
        <w:rPr>
          <w:sz w:val="24"/>
          <w:szCs w:val="24"/>
        </w:rPr>
        <w:t>prospectus</w:t>
      </w:r>
      <w:proofErr w:type="spellEnd"/>
      <w:r w:rsidRPr="006773D8">
        <w:rPr>
          <w:sz w:val="24"/>
          <w:szCs w:val="24"/>
        </w:rPr>
        <w:t xml:space="preserve"> 13.</w:t>
      </w:r>
    </w:p>
    <w:p w14:paraId="0D2A2B42" w14:textId="09D3FDD3" w:rsidR="00494901" w:rsidRDefault="007576BD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7576BD">
        <w:rPr>
          <w:sz w:val="24"/>
          <w:szCs w:val="24"/>
        </w:rPr>
        <w:t>Correspondence</w:t>
      </w:r>
      <w:proofErr w:type="spellEnd"/>
      <w:r w:rsidRPr="007576BD">
        <w:rPr>
          <w:sz w:val="24"/>
          <w:szCs w:val="24"/>
        </w:rPr>
        <w:t xml:space="preserve"> and </w:t>
      </w:r>
      <w:proofErr w:type="spellStart"/>
      <w:r w:rsidRPr="007576BD">
        <w:rPr>
          <w:sz w:val="24"/>
          <w:szCs w:val="24"/>
        </w:rPr>
        <w:t>documents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shall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submitted</w:t>
      </w:r>
      <w:proofErr w:type="spellEnd"/>
      <w:r w:rsidRPr="007576BD">
        <w:rPr>
          <w:sz w:val="24"/>
          <w:szCs w:val="24"/>
        </w:rPr>
        <w:t xml:space="preserve"> and </w:t>
      </w:r>
      <w:proofErr w:type="spellStart"/>
      <w:r w:rsidRPr="007576BD">
        <w:rPr>
          <w:sz w:val="24"/>
          <w:szCs w:val="24"/>
        </w:rPr>
        <w:t>received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by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an</w:t>
      </w:r>
      <w:proofErr w:type="spellEnd"/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administrator</w:t>
      </w:r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) </w:t>
      </w:r>
      <w:r w:rsidR="006773D8">
        <w:rPr>
          <w:sz w:val="24"/>
          <w:szCs w:val="24"/>
        </w:rPr>
        <w:t>i</w:t>
      </w:r>
      <w:r w:rsidRPr="007576BD">
        <w:rPr>
          <w:sz w:val="24"/>
          <w:szCs w:val="24"/>
        </w:rPr>
        <w:t xml:space="preserve">n </w:t>
      </w:r>
      <w:r>
        <w:rPr>
          <w:sz w:val="24"/>
          <w:szCs w:val="24"/>
        </w:rPr>
        <w:t>Lielā</w:t>
      </w:r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Street</w:t>
      </w:r>
      <w:proofErr w:type="spellEnd"/>
      <w:r w:rsidRPr="007576BD">
        <w:rPr>
          <w:sz w:val="24"/>
          <w:szCs w:val="24"/>
        </w:rPr>
        <w:t xml:space="preserve"> 14 </w:t>
      </w:r>
      <w:proofErr w:type="spellStart"/>
      <w:r w:rsidRPr="007576BD">
        <w:rPr>
          <w:sz w:val="24"/>
          <w:szCs w:val="24"/>
        </w:rPr>
        <w:t>or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shall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left</w:t>
      </w:r>
      <w:proofErr w:type="spellEnd"/>
      <w:r w:rsidRPr="007576BD">
        <w:rPr>
          <w:sz w:val="24"/>
          <w:szCs w:val="24"/>
        </w:rPr>
        <w:t xml:space="preserve"> in </w:t>
      </w:r>
      <w:proofErr w:type="spellStart"/>
      <w:r w:rsidRPr="007576BD">
        <w:rPr>
          <w:sz w:val="24"/>
          <w:szCs w:val="24"/>
        </w:rPr>
        <w:t>correspondence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boxes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placed</w:t>
      </w:r>
      <w:proofErr w:type="spellEnd"/>
      <w:r w:rsidRPr="007576BD">
        <w:rPr>
          <w:sz w:val="24"/>
          <w:szCs w:val="24"/>
        </w:rPr>
        <w:t xml:space="preserve"> </w:t>
      </w:r>
      <w:proofErr w:type="spellStart"/>
      <w:r w:rsidRPr="007576BD">
        <w:rPr>
          <w:sz w:val="24"/>
          <w:szCs w:val="24"/>
        </w:rPr>
        <w:t>at</w:t>
      </w:r>
      <w:proofErr w:type="spellEnd"/>
      <w:r w:rsidRPr="00757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administator</w:t>
      </w:r>
      <w:proofErr w:type="spellEnd"/>
      <w:r w:rsidRPr="007576BD">
        <w:rPr>
          <w:sz w:val="24"/>
          <w:szCs w:val="24"/>
        </w:rPr>
        <w:t>.</w:t>
      </w:r>
    </w:p>
    <w:p w14:paraId="61F21841" w14:textId="77777777" w:rsidR="007576BD" w:rsidRPr="007576BD" w:rsidRDefault="007576BD" w:rsidP="007576BD">
      <w:pPr>
        <w:pStyle w:val="Sarakstarindkopa"/>
        <w:jc w:val="both"/>
        <w:rPr>
          <w:sz w:val="24"/>
          <w:szCs w:val="24"/>
        </w:rPr>
      </w:pPr>
    </w:p>
    <w:p w14:paraId="25CA364E" w14:textId="6D80A1DB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VI. 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Organisation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the 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study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process (</w:t>
      </w:r>
      <w:proofErr w:type="spellStart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including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ifelong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earning</w:t>
      </w:r>
      <w:proofErr w:type="spellEnd"/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056A9">
        <w:rPr>
          <w:rFonts w:ascii="Times New Roman" w:hAnsi="Times New Roman" w:cs="Times New Roman"/>
          <w:b/>
          <w:bCs/>
          <w:color w:val="auto"/>
          <w:sz w:val="24"/>
          <w:szCs w:val="24"/>
        </w:rPr>
        <w:t>Department</w:t>
      </w:r>
      <w:r w:rsidR="007576BD" w:rsidRPr="007576BD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59921212" w14:textId="77777777" w:rsidR="00494901" w:rsidRPr="001E2C6C" w:rsidRDefault="00494901" w:rsidP="00494901"/>
    <w:p w14:paraId="058B2526" w14:textId="4D96E066" w:rsidR="00A4102C" w:rsidRDefault="0049782E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on-site</w:t>
      </w:r>
      <w:proofErr w:type="spellEnd"/>
      <w:r w:rsidR="00A4102C" w:rsidRPr="00A4102C">
        <w:rPr>
          <w:sz w:val="24"/>
          <w:szCs w:val="24"/>
        </w:rPr>
        <w:t xml:space="preserve"> </w:t>
      </w:r>
      <w:proofErr w:type="spellStart"/>
      <w:r w:rsidR="00A4102C" w:rsidRPr="00A4102C">
        <w:rPr>
          <w:sz w:val="24"/>
          <w:szCs w:val="24"/>
        </w:rPr>
        <w:t>study</w:t>
      </w:r>
      <w:proofErr w:type="spellEnd"/>
      <w:r w:rsidR="00A4102C" w:rsidRPr="00A4102C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examinations</w:t>
      </w:r>
      <w:proofErr w:type="spellEnd"/>
      <w:r w:rsidR="00A4102C" w:rsidRPr="00A410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students in the </w:t>
      </w:r>
      <w:proofErr w:type="spellStart"/>
      <w:r>
        <w:rPr>
          <w:sz w:val="24"/>
          <w:szCs w:val="24"/>
        </w:rPr>
        <w:t>list</w:t>
      </w:r>
      <w:proofErr w:type="spellEnd"/>
      <w:r w:rsidR="00A4102C" w:rsidRPr="00A4102C">
        <w:rPr>
          <w:sz w:val="24"/>
          <w:szCs w:val="24"/>
        </w:rPr>
        <w:t>.</w:t>
      </w:r>
    </w:p>
    <w:p w14:paraId="619FAF56" w14:textId="454D681F" w:rsidR="00CC580F" w:rsidRDefault="00CC580F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CC580F">
        <w:rPr>
          <w:sz w:val="24"/>
          <w:szCs w:val="24"/>
        </w:rPr>
        <w:t>valuating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specifics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specific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study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programme</w:t>
      </w:r>
      <w:proofErr w:type="spellEnd"/>
      <w:r w:rsidRPr="00CC580F">
        <w:rPr>
          <w:sz w:val="24"/>
          <w:szCs w:val="24"/>
        </w:rPr>
        <w:t xml:space="preserve">, the </w:t>
      </w:r>
      <w:proofErr w:type="spellStart"/>
      <w:r w:rsidRPr="00CC580F">
        <w:rPr>
          <w:sz w:val="24"/>
          <w:szCs w:val="24"/>
        </w:rPr>
        <w:t>dean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is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entitled</w:t>
      </w:r>
      <w:proofErr w:type="spellEnd"/>
      <w:r w:rsidRPr="00CC580F">
        <w:rPr>
          <w:sz w:val="24"/>
          <w:szCs w:val="24"/>
        </w:rPr>
        <w:t xml:space="preserve"> to </w:t>
      </w:r>
      <w:proofErr w:type="spellStart"/>
      <w:r w:rsidRPr="00CC580F">
        <w:rPr>
          <w:sz w:val="24"/>
          <w:szCs w:val="24"/>
        </w:rPr>
        <w:t>take</w:t>
      </w:r>
      <w:proofErr w:type="spellEnd"/>
      <w:r w:rsidRPr="00CC580F">
        <w:rPr>
          <w:sz w:val="24"/>
          <w:szCs w:val="24"/>
        </w:rPr>
        <w:t xml:space="preserve"> a </w:t>
      </w:r>
      <w:proofErr w:type="spellStart"/>
      <w:r w:rsidRPr="00CC580F">
        <w:rPr>
          <w:sz w:val="24"/>
          <w:szCs w:val="24"/>
        </w:rPr>
        <w:t>reasoned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decision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regarding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full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or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partial</w:t>
      </w:r>
      <w:proofErr w:type="spellEnd"/>
      <w:r w:rsidRPr="00CC580F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CC580F">
        <w:rPr>
          <w:sz w:val="24"/>
          <w:szCs w:val="24"/>
        </w:rPr>
        <w:t xml:space="preserve">ess of the </w:t>
      </w:r>
      <w:proofErr w:type="spellStart"/>
      <w:r w:rsidRPr="00CC580F">
        <w:rPr>
          <w:sz w:val="24"/>
          <w:szCs w:val="24"/>
        </w:rPr>
        <w:t>course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or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module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parts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study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programme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="00F55F4A">
        <w:rPr>
          <w:sz w:val="24"/>
          <w:szCs w:val="24"/>
        </w:rPr>
        <w:t>remotely</w:t>
      </w:r>
      <w:proofErr w:type="spellEnd"/>
      <w:r w:rsidRPr="00CC580F">
        <w:rPr>
          <w:sz w:val="24"/>
          <w:szCs w:val="24"/>
        </w:rPr>
        <w:t xml:space="preserve">, </w:t>
      </w:r>
      <w:proofErr w:type="spellStart"/>
      <w:r w:rsidRPr="00CC580F">
        <w:rPr>
          <w:sz w:val="24"/>
          <w:szCs w:val="24"/>
        </w:rPr>
        <w:t>ensuring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that</w:t>
      </w:r>
      <w:proofErr w:type="spellEnd"/>
      <w:r w:rsidRPr="00CC580F">
        <w:rPr>
          <w:sz w:val="24"/>
          <w:szCs w:val="24"/>
        </w:rPr>
        <w:t xml:space="preserve"> the </w:t>
      </w:r>
      <w:proofErr w:type="spellStart"/>
      <w:r w:rsidRPr="00CC580F">
        <w:rPr>
          <w:sz w:val="24"/>
          <w:szCs w:val="24"/>
        </w:rPr>
        <w:t>quality</w:t>
      </w:r>
      <w:proofErr w:type="spellEnd"/>
      <w:r w:rsidRPr="00CC580F">
        <w:rPr>
          <w:sz w:val="24"/>
          <w:szCs w:val="24"/>
        </w:rPr>
        <w:t xml:space="preserve"> of the </w:t>
      </w:r>
      <w:proofErr w:type="spellStart"/>
      <w:r w:rsidRPr="00CC580F">
        <w:rPr>
          <w:sz w:val="24"/>
          <w:szCs w:val="24"/>
        </w:rPr>
        <w:t>studies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is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not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CC580F">
        <w:rPr>
          <w:sz w:val="24"/>
          <w:szCs w:val="24"/>
        </w:rPr>
        <w:t>reduced</w:t>
      </w:r>
      <w:proofErr w:type="spellEnd"/>
      <w:r w:rsidR="00E4420E">
        <w:rPr>
          <w:sz w:val="24"/>
          <w:szCs w:val="24"/>
        </w:rPr>
        <w:t>,</w:t>
      </w:r>
      <w:r w:rsidR="00E4420E" w:rsidRPr="00E4420E">
        <w:t xml:space="preserve"> </w:t>
      </w:r>
      <w:proofErr w:type="spellStart"/>
      <w:r w:rsidR="00E4420E" w:rsidRPr="00E4420E">
        <w:rPr>
          <w:sz w:val="24"/>
          <w:szCs w:val="24"/>
        </w:rPr>
        <w:t>informing</w:t>
      </w:r>
      <w:proofErr w:type="spellEnd"/>
      <w:r w:rsidR="00E4420E" w:rsidRPr="00E4420E">
        <w:rPr>
          <w:sz w:val="24"/>
          <w:szCs w:val="24"/>
        </w:rPr>
        <w:t xml:space="preserve"> the Stud</w:t>
      </w:r>
      <w:r w:rsidR="00E4420E">
        <w:rPr>
          <w:sz w:val="24"/>
          <w:szCs w:val="24"/>
        </w:rPr>
        <w:t xml:space="preserve">y Department </w:t>
      </w:r>
      <w:r w:rsidR="00E4420E" w:rsidRPr="00E4420E">
        <w:rPr>
          <w:sz w:val="24"/>
          <w:szCs w:val="24"/>
        </w:rPr>
        <w:t xml:space="preserve">of the </w:t>
      </w:r>
      <w:proofErr w:type="spellStart"/>
      <w:r w:rsidR="00E4420E" w:rsidRPr="00E4420E">
        <w:rPr>
          <w:sz w:val="24"/>
          <w:szCs w:val="24"/>
        </w:rPr>
        <w:t>decision</w:t>
      </w:r>
      <w:proofErr w:type="spellEnd"/>
      <w:r w:rsidR="00E4420E" w:rsidRPr="00E4420E">
        <w:rPr>
          <w:sz w:val="24"/>
          <w:szCs w:val="24"/>
        </w:rPr>
        <w:t xml:space="preserve"> </w:t>
      </w:r>
      <w:proofErr w:type="spellStart"/>
      <w:r w:rsidR="00E4420E" w:rsidRPr="00E4420E">
        <w:rPr>
          <w:sz w:val="24"/>
          <w:szCs w:val="24"/>
        </w:rPr>
        <w:t>taken</w:t>
      </w:r>
      <w:proofErr w:type="spellEnd"/>
      <w:r w:rsidR="00E4420E" w:rsidRPr="00E4420E">
        <w:rPr>
          <w:sz w:val="24"/>
          <w:szCs w:val="24"/>
        </w:rPr>
        <w:t>.</w:t>
      </w:r>
    </w:p>
    <w:p w14:paraId="3A8C76A5" w14:textId="2BF96274" w:rsidR="00F55F4A" w:rsidRDefault="00F55F4A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F55F4A">
        <w:rPr>
          <w:sz w:val="24"/>
          <w:szCs w:val="24"/>
        </w:rPr>
        <w:t xml:space="preserve">Students </w:t>
      </w:r>
      <w:proofErr w:type="spellStart"/>
      <w:r w:rsidRPr="00F55F4A">
        <w:rPr>
          <w:sz w:val="24"/>
          <w:szCs w:val="24"/>
        </w:rPr>
        <w:t>who</w:t>
      </w:r>
      <w:proofErr w:type="spellEnd"/>
      <w:r w:rsidRPr="00F55F4A">
        <w:rPr>
          <w:sz w:val="24"/>
          <w:szCs w:val="24"/>
        </w:rPr>
        <w:t xml:space="preserve"> do </w:t>
      </w:r>
      <w:proofErr w:type="spellStart"/>
      <w:r w:rsidRPr="00F55F4A">
        <w:rPr>
          <w:sz w:val="24"/>
          <w:szCs w:val="24"/>
        </w:rPr>
        <w:t>not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have</w:t>
      </w:r>
      <w:proofErr w:type="spellEnd"/>
      <w:r w:rsidRPr="00F55F4A">
        <w:rPr>
          <w:sz w:val="24"/>
          <w:szCs w:val="24"/>
        </w:rPr>
        <w:t xml:space="preserve"> a </w:t>
      </w:r>
      <w:proofErr w:type="spellStart"/>
      <w:r w:rsidRPr="00F55F4A">
        <w:rPr>
          <w:sz w:val="24"/>
          <w:szCs w:val="24"/>
        </w:rPr>
        <w:t>valid</w:t>
      </w:r>
      <w:proofErr w:type="spellEnd"/>
      <w:r w:rsidRPr="00F55F4A">
        <w:rPr>
          <w:sz w:val="24"/>
          <w:szCs w:val="24"/>
        </w:rPr>
        <w:t xml:space="preserve"> Covid-19 </w:t>
      </w:r>
      <w:proofErr w:type="spellStart"/>
      <w:r w:rsidRPr="00CC580F">
        <w:rPr>
          <w:sz w:val="24"/>
          <w:szCs w:val="24"/>
        </w:rPr>
        <w:t>interoperable</w:t>
      </w:r>
      <w:proofErr w:type="spellEnd"/>
      <w:r w:rsidRPr="00CC580F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certificate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vaccination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or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="00E4420E">
        <w:rPr>
          <w:sz w:val="24"/>
          <w:szCs w:val="24"/>
        </w:rPr>
        <w:t>recovery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="0049782E">
        <w:rPr>
          <w:sz w:val="24"/>
          <w:szCs w:val="24"/>
        </w:rPr>
        <w:t>by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evaluating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situation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are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given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opportunity</w:t>
      </w:r>
      <w:proofErr w:type="spellEnd"/>
      <w:r w:rsidRPr="00F55F4A">
        <w:rPr>
          <w:sz w:val="24"/>
          <w:szCs w:val="24"/>
        </w:rPr>
        <w:t xml:space="preserve"> to </w:t>
      </w:r>
      <w:proofErr w:type="spellStart"/>
      <w:r w:rsidRPr="00F55F4A">
        <w:rPr>
          <w:sz w:val="24"/>
          <w:szCs w:val="24"/>
        </w:rPr>
        <w:t>participate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remotely</w:t>
      </w:r>
      <w:proofErr w:type="spellEnd"/>
      <w:r w:rsidRPr="00F55F4A">
        <w:rPr>
          <w:sz w:val="24"/>
          <w:szCs w:val="24"/>
        </w:rPr>
        <w:t xml:space="preserve"> in the </w:t>
      </w:r>
      <w:proofErr w:type="spellStart"/>
      <w:r w:rsidRPr="00F55F4A">
        <w:rPr>
          <w:sz w:val="24"/>
          <w:szCs w:val="24"/>
        </w:rPr>
        <w:t>study</w:t>
      </w:r>
      <w:proofErr w:type="spellEnd"/>
      <w:r w:rsidRPr="00F55F4A">
        <w:rPr>
          <w:sz w:val="24"/>
          <w:szCs w:val="24"/>
        </w:rPr>
        <w:t xml:space="preserve"> process in the audience.</w:t>
      </w:r>
      <w:r>
        <w:rPr>
          <w:sz w:val="24"/>
          <w:szCs w:val="24"/>
        </w:rPr>
        <w:t xml:space="preserve"> </w:t>
      </w:r>
    </w:p>
    <w:p w14:paraId="174D0244" w14:textId="005CA022" w:rsidR="0049782E" w:rsidRDefault="0049782E" w:rsidP="0049782E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F55F4A">
        <w:rPr>
          <w:sz w:val="24"/>
          <w:szCs w:val="24"/>
        </w:rPr>
        <w:t xml:space="preserve">Online </w:t>
      </w:r>
      <w:proofErr w:type="spellStart"/>
      <w:r w:rsidRPr="00F55F4A">
        <w:rPr>
          <w:sz w:val="24"/>
          <w:szCs w:val="24"/>
        </w:rPr>
        <w:t>lessons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are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organized</w:t>
      </w:r>
      <w:proofErr w:type="spellEnd"/>
      <w:r w:rsidRPr="00F55F4A">
        <w:rPr>
          <w:sz w:val="24"/>
          <w:szCs w:val="24"/>
        </w:rPr>
        <w:t xml:space="preserve"> in the </w:t>
      </w:r>
      <w:r w:rsidRPr="00F55F4A">
        <w:rPr>
          <w:i/>
          <w:iCs/>
          <w:sz w:val="24"/>
          <w:szCs w:val="24"/>
        </w:rPr>
        <w:t xml:space="preserve">Microsoft </w:t>
      </w:r>
      <w:proofErr w:type="spellStart"/>
      <w:r w:rsidRPr="00F55F4A">
        <w:rPr>
          <w:i/>
          <w:iCs/>
          <w:sz w:val="24"/>
          <w:szCs w:val="24"/>
        </w:rPr>
        <w:t>Teams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environment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at</w:t>
      </w:r>
      <w:proofErr w:type="spellEnd"/>
      <w:r w:rsidRPr="00F55F4A">
        <w:rPr>
          <w:sz w:val="24"/>
          <w:szCs w:val="24"/>
        </w:rPr>
        <w:t xml:space="preserve"> the </w:t>
      </w:r>
      <w:proofErr w:type="spellStart"/>
      <w:r w:rsidRPr="00F55F4A">
        <w:rPr>
          <w:sz w:val="24"/>
          <w:szCs w:val="24"/>
        </w:rPr>
        <w:t>time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specified</w:t>
      </w:r>
      <w:proofErr w:type="spellEnd"/>
      <w:r w:rsidRPr="00F55F4A"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lectures</w:t>
      </w:r>
      <w:proofErr w:type="spellEnd"/>
      <w:r>
        <w:rPr>
          <w:sz w:val="24"/>
          <w:szCs w:val="24"/>
        </w:rPr>
        <w:t>’</w:t>
      </w:r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list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 w:rsidRPr="00F55F4A">
        <w:rPr>
          <w:sz w:val="24"/>
          <w:szCs w:val="24"/>
        </w:rPr>
        <w:t>whil</w:t>
      </w:r>
      <w:r>
        <w:rPr>
          <w:sz w:val="24"/>
          <w:szCs w:val="24"/>
        </w:rPr>
        <w:t>st</w:t>
      </w:r>
      <w:proofErr w:type="spellEnd"/>
      <w:r w:rsidRPr="00F55F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fixing</w:t>
      </w:r>
      <w:proofErr w:type="spellEnd"/>
      <w:r w:rsidRPr="00F5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attendance</w:t>
      </w:r>
      <w:proofErr w:type="spellEnd"/>
      <w:r w:rsidRPr="00F55F4A">
        <w:rPr>
          <w:sz w:val="24"/>
          <w:szCs w:val="24"/>
        </w:rPr>
        <w:t>.</w:t>
      </w:r>
    </w:p>
    <w:p w14:paraId="7C77D904" w14:textId="6D2C8BEA" w:rsidR="0049782E" w:rsidRDefault="0049782E" w:rsidP="0049782E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r w:rsidRPr="0049782E">
        <w:rPr>
          <w:sz w:val="24"/>
          <w:szCs w:val="24"/>
        </w:rPr>
        <w:t xml:space="preserve">The </w:t>
      </w:r>
      <w:proofErr w:type="spellStart"/>
      <w:r w:rsidRPr="0049782E">
        <w:rPr>
          <w:sz w:val="24"/>
          <w:szCs w:val="24"/>
        </w:rPr>
        <w:t>acquisition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on-site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professional</w:t>
      </w:r>
      <w:proofErr w:type="spellEnd"/>
      <w:r w:rsidRPr="0049782E">
        <w:rPr>
          <w:sz w:val="24"/>
          <w:szCs w:val="24"/>
        </w:rPr>
        <w:t xml:space="preserve"> d</w:t>
      </w:r>
      <w:proofErr w:type="spellStart"/>
      <w:r w:rsidRPr="0049782E">
        <w:rPr>
          <w:sz w:val="24"/>
          <w:szCs w:val="24"/>
        </w:rPr>
        <w:t>evelopment</w:t>
      </w:r>
      <w:proofErr w:type="spellEnd"/>
      <w:r w:rsidRPr="0049782E">
        <w:rPr>
          <w:sz w:val="24"/>
          <w:szCs w:val="24"/>
        </w:rPr>
        <w:t>, non-</w:t>
      </w:r>
      <w:proofErr w:type="spellStart"/>
      <w:r w:rsidRPr="0049782E">
        <w:rPr>
          <w:sz w:val="24"/>
          <w:szCs w:val="24"/>
        </w:rPr>
        <w:t>formal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education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programmes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for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adults</w:t>
      </w:r>
      <w:proofErr w:type="spellEnd"/>
      <w:r w:rsidRPr="0049782E">
        <w:rPr>
          <w:sz w:val="24"/>
          <w:szCs w:val="24"/>
        </w:rPr>
        <w:t xml:space="preserve"> (</w:t>
      </w:r>
      <w:proofErr w:type="spellStart"/>
      <w:r w:rsidRPr="0049782E">
        <w:rPr>
          <w:sz w:val="24"/>
          <w:szCs w:val="24"/>
        </w:rPr>
        <w:t>including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interest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education</w:t>
      </w:r>
      <w:proofErr w:type="spellEnd"/>
      <w:r w:rsidRPr="0049782E">
        <w:rPr>
          <w:sz w:val="24"/>
          <w:szCs w:val="24"/>
        </w:rPr>
        <w:t xml:space="preserve">), the </w:t>
      </w:r>
      <w:proofErr w:type="spellStart"/>
      <w:r w:rsidRPr="0049782E">
        <w:rPr>
          <w:sz w:val="24"/>
          <w:szCs w:val="24"/>
        </w:rPr>
        <w:t>acquisition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 w:rsidRPr="0049782E">
        <w:rPr>
          <w:sz w:val="24"/>
          <w:szCs w:val="24"/>
        </w:rPr>
        <w:t>programmes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for</w:t>
      </w:r>
      <w:proofErr w:type="spellEnd"/>
      <w:r w:rsidRPr="0049782E">
        <w:rPr>
          <w:sz w:val="24"/>
          <w:szCs w:val="24"/>
        </w:rPr>
        <w:t xml:space="preserve"> the </w:t>
      </w:r>
      <w:proofErr w:type="spellStart"/>
      <w:r w:rsidRPr="0049782E">
        <w:rPr>
          <w:sz w:val="24"/>
          <w:szCs w:val="24"/>
        </w:rPr>
        <w:t>development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 w:rsidR="00820D5B">
        <w:rPr>
          <w:sz w:val="24"/>
          <w:szCs w:val="24"/>
        </w:rPr>
        <w:t>professional</w:t>
      </w:r>
      <w:proofErr w:type="spellEnd"/>
      <w:r w:rsidRPr="0049782E">
        <w:rPr>
          <w:sz w:val="24"/>
          <w:szCs w:val="24"/>
        </w:rPr>
        <w:t xml:space="preserve"> c</w:t>
      </w:r>
      <w:proofErr w:type="spellStart"/>
      <w:r w:rsidRPr="0049782E">
        <w:rPr>
          <w:sz w:val="24"/>
          <w:szCs w:val="24"/>
        </w:rPr>
        <w:t>ompetence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 w:rsidRPr="0049782E">
        <w:rPr>
          <w:sz w:val="24"/>
          <w:szCs w:val="24"/>
        </w:rPr>
        <w:t>educators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 w:rsidRPr="0049782E">
        <w:rPr>
          <w:sz w:val="24"/>
          <w:szCs w:val="24"/>
        </w:rPr>
        <w:t>as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well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as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other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forms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 w:rsidRPr="0049782E">
        <w:rPr>
          <w:sz w:val="24"/>
          <w:szCs w:val="24"/>
        </w:rPr>
        <w:t>training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 w:rsidRPr="0049782E">
        <w:rPr>
          <w:sz w:val="24"/>
          <w:szCs w:val="24"/>
        </w:rPr>
        <w:t>resulting</w:t>
      </w:r>
      <w:proofErr w:type="spellEnd"/>
      <w:r w:rsidRPr="0049782E">
        <w:rPr>
          <w:sz w:val="24"/>
          <w:szCs w:val="24"/>
        </w:rPr>
        <w:t xml:space="preserve"> in the </w:t>
      </w:r>
      <w:proofErr w:type="spellStart"/>
      <w:r w:rsidRPr="0049782E">
        <w:rPr>
          <w:sz w:val="24"/>
          <w:szCs w:val="24"/>
        </w:rPr>
        <w:t>issuance</w:t>
      </w:r>
      <w:proofErr w:type="spellEnd"/>
      <w:r w:rsidRPr="0049782E">
        <w:rPr>
          <w:sz w:val="24"/>
          <w:szCs w:val="24"/>
        </w:rPr>
        <w:t xml:space="preserve"> of </w:t>
      </w:r>
      <w:proofErr w:type="spellStart"/>
      <w:r w:rsidRPr="0049782E">
        <w:rPr>
          <w:sz w:val="24"/>
          <w:szCs w:val="24"/>
        </w:rPr>
        <w:t>an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attestation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document</w:t>
      </w:r>
      <w:proofErr w:type="spellEnd"/>
      <w:r w:rsidRPr="0049782E">
        <w:rPr>
          <w:sz w:val="24"/>
          <w:szCs w:val="24"/>
        </w:rPr>
        <w:t xml:space="preserve"> - </w:t>
      </w:r>
      <w:proofErr w:type="spellStart"/>
      <w:r w:rsidRPr="0049782E">
        <w:rPr>
          <w:sz w:val="24"/>
          <w:szCs w:val="24"/>
        </w:rPr>
        <w:t>certificate</w:t>
      </w:r>
      <w:proofErr w:type="spellEnd"/>
      <w:r w:rsidRPr="0049782E">
        <w:rPr>
          <w:sz w:val="24"/>
          <w:szCs w:val="24"/>
        </w:rPr>
        <w:t xml:space="preserve">, licence, </w:t>
      </w:r>
      <w:proofErr w:type="spellStart"/>
      <w:r w:rsidRPr="0049782E">
        <w:rPr>
          <w:sz w:val="24"/>
          <w:szCs w:val="24"/>
        </w:rPr>
        <w:t>attestation</w:t>
      </w:r>
      <w:proofErr w:type="spellEnd"/>
      <w:r w:rsidRPr="0049782E">
        <w:rPr>
          <w:sz w:val="24"/>
          <w:szCs w:val="24"/>
        </w:rPr>
        <w:t xml:space="preserve">, </w:t>
      </w:r>
      <w:r w:rsidR="00820D5B">
        <w:rPr>
          <w:sz w:val="24"/>
          <w:szCs w:val="24"/>
        </w:rPr>
        <w:t xml:space="preserve">diploma </w:t>
      </w:r>
      <w:proofErr w:type="spellStart"/>
      <w:r w:rsidRPr="0049782E">
        <w:rPr>
          <w:sz w:val="24"/>
          <w:szCs w:val="24"/>
        </w:rPr>
        <w:t>or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r w:rsidRPr="0049782E">
        <w:rPr>
          <w:sz w:val="24"/>
          <w:szCs w:val="24"/>
        </w:rPr>
        <w:t xml:space="preserve">a </w:t>
      </w:r>
      <w:proofErr w:type="spellStart"/>
      <w:r w:rsidRPr="0049782E">
        <w:rPr>
          <w:sz w:val="24"/>
          <w:szCs w:val="24"/>
        </w:rPr>
        <w:t>document</w:t>
      </w:r>
      <w:proofErr w:type="spellEnd"/>
      <w:r w:rsidRPr="0049782E">
        <w:rPr>
          <w:sz w:val="24"/>
          <w:szCs w:val="24"/>
        </w:rPr>
        <w:t xml:space="preserve"> of a </w:t>
      </w:r>
      <w:proofErr w:type="spellStart"/>
      <w:r w:rsidRPr="0049782E">
        <w:rPr>
          <w:sz w:val="24"/>
          <w:szCs w:val="24"/>
        </w:rPr>
        <w:t>similar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nature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 w:rsidRPr="0049782E">
        <w:rPr>
          <w:sz w:val="24"/>
          <w:szCs w:val="24"/>
        </w:rPr>
        <w:t>whether</w:t>
      </w:r>
      <w:proofErr w:type="spellEnd"/>
      <w:r w:rsidRPr="0049782E">
        <w:rPr>
          <w:sz w:val="24"/>
          <w:szCs w:val="24"/>
        </w:rPr>
        <w:t xml:space="preserve"> the </w:t>
      </w:r>
      <w:proofErr w:type="spellStart"/>
      <w:r w:rsidRPr="0049782E">
        <w:rPr>
          <w:sz w:val="24"/>
          <w:szCs w:val="24"/>
        </w:rPr>
        <w:t>maintenance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 w:rsidRPr="0049782E">
        <w:rPr>
          <w:sz w:val="24"/>
          <w:szCs w:val="24"/>
        </w:rPr>
        <w:t>extension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or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renewal</w:t>
      </w:r>
      <w:proofErr w:type="spellEnd"/>
      <w:r w:rsidRPr="0049782E">
        <w:rPr>
          <w:sz w:val="24"/>
          <w:szCs w:val="24"/>
        </w:rPr>
        <w:t xml:space="preserve"> of the</w:t>
      </w:r>
      <w:r w:rsidR="00820D5B">
        <w:rPr>
          <w:sz w:val="24"/>
          <w:szCs w:val="24"/>
        </w:rPr>
        <w:t xml:space="preserve"> term of the</w:t>
      </w:r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document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attestation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is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carried</w:t>
      </w:r>
      <w:proofErr w:type="spellEnd"/>
      <w:r w:rsidRPr="0049782E">
        <w:rPr>
          <w:sz w:val="24"/>
          <w:szCs w:val="24"/>
        </w:rPr>
        <w:t xml:space="preserve"> out, </w:t>
      </w:r>
      <w:proofErr w:type="spellStart"/>
      <w:r w:rsidRPr="0049782E">
        <w:rPr>
          <w:sz w:val="24"/>
          <w:szCs w:val="24"/>
        </w:rPr>
        <w:t>shall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be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carried</w:t>
      </w:r>
      <w:proofErr w:type="spellEnd"/>
      <w:r w:rsidRPr="0049782E">
        <w:rPr>
          <w:sz w:val="24"/>
          <w:szCs w:val="24"/>
        </w:rPr>
        <w:t xml:space="preserve"> out </w:t>
      </w:r>
      <w:proofErr w:type="spellStart"/>
      <w:r w:rsidRPr="0049782E">
        <w:rPr>
          <w:sz w:val="24"/>
          <w:szCs w:val="24"/>
        </w:rPr>
        <w:t>only</w:t>
      </w:r>
      <w:proofErr w:type="spellEnd"/>
      <w:r w:rsidRPr="0049782E">
        <w:rPr>
          <w:sz w:val="24"/>
          <w:szCs w:val="24"/>
        </w:rPr>
        <w:t xml:space="preserve"> in </w:t>
      </w:r>
      <w:proofErr w:type="spellStart"/>
      <w:r w:rsidRPr="0049782E">
        <w:rPr>
          <w:sz w:val="24"/>
          <w:szCs w:val="24"/>
        </w:rPr>
        <w:t>an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epidemiologically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="00820D5B">
        <w:rPr>
          <w:sz w:val="24"/>
          <w:szCs w:val="24"/>
        </w:rPr>
        <w:t>safe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regime</w:t>
      </w:r>
      <w:proofErr w:type="spellEnd"/>
      <w:r w:rsidRPr="0049782E">
        <w:rPr>
          <w:sz w:val="24"/>
          <w:szCs w:val="24"/>
        </w:rPr>
        <w:t xml:space="preserve">, </w:t>
      </w:r>
      <w:proofErr w:type="spellStart"/>
      <w:r w:rsidRPr="0049782E">
        <w:rPr>
          <w:sz w:val="24"/>
          <w:szCs w:val="24"/>
        </w:rPr>
        <w:t>subject</w:t>
      </w:r>
      <w:r w:rsidR="00820D5B">
        <w:rPr>
          <w:sz w:val="24"/>
          <w:szCs w:val="24"/>
        </w:rPr>
        <w:t>ed</w:t>
      </w:r>
      <w:proofErr w:type="spellEnd"/>
      <w:r w:rsidRPr="0049782E">
        <w:rPr>
          <w:sz w:val="24"/>
          <w:szCs w:val="24"/>
        </w:rPr>
        <w:t xml:space="preserve"> to the </w:t>
      </w:r>
      <w:proofErr w:type="spellStart"/>
      <w:r w:rsidRPr="0049782E">
        <w:rPr>
          <w:sz w:val="24"/>
          <w:szCs w:val="24"/>
        </w:rPr>
        <w:t>following</w:t>
      </w:r>
      <w:proofErr w:type="spellEnd"/>
      <w:r w:rsidRPr="0049782E">
        <w:rPr>
          <w:sz w:val="24"/>
          <w:szCs w:val="24"/>
        </w:rPr>
        <w:t xml:space="preserve"> </w:t>
      </w:r>
      <w:proofErr w:type="spellStart"/>
      <w:r w:rsidRPr="0049782E">
        <w:rPr>
          <w:sz w:val="24"/>
          <w:szCs w:val="24"/>
        </w:rPr>
        <w:t>conditions</w:t>
      </w:r>
      <w:proofErr w:type="spellEnd"/>
      <w:r w:rsidRPr="0049782E">
        <w:rPr>
          <w:sz w:val="24"/>
          <w:szCs w:val="24"/>
        </w:rPr>
        <w:t>:</w:t>
      </w:r>
    </w:p>
    <w:p w14:paraId="61009262" w14:textId="1AC8018D" w:rsidR="00820D5B" w:rsidRDefault="00820D5B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appointment</w:t>
      </w:r>
      <w:proofErr w:type="spellEnd"/>
      <w:r>
        <w:rPr>
          <w:sz w:val="24"/>
          <w:szCs w:val="24"/>
        </w:rPr>
        <w:t>;</w:t>
      </w:r>
    </w:p>
    <w:p w14:paraId="05F04482" w14:textId="3D681BEA" w:rsidR="00820D5B" w:rsidRDefault="00820D5B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 w:rsidRPr="00820D5B">
        <w:rPr>
          <w:sz w:val="24"/>
          <w:szCs w:val="24"/>
        </w:rPr>
        <w:t xml:space="preserve">a </w:t>
      </w:r>
      <w:proofErr w:type="spellStart"/>
      <w:r w:rsidRPr="00820D5B">
        <w:rPr>
          <w:sz w:val="24"/>
          <w:szCs w:val="24"/>
        </w:rPr>
        <w:t>person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shall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be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provided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less </w:t>
      </w:r>
      <w:proofErr w:type="spellStart"/>
      <w:r>
        <w:rPr>
          <w:sz w:val="24"/>
          <w:szCs w:val="24"/>
        </w:rPr>
        <w:t>than</w:t>
      </w:r>
      <w:proofErr w:type="spellEnd"/>
      <w:r w:rsidRPr="00820D5B">
        <w:rPr>
          <w:sz w:val="24"/>
          <w:szCs w:val="24"/>
        </w:rPr>
        <w:t xml:space="preserve"> 3 m2 of the </w:t>
      </w:r>
      <w:proofErr w:type="spellStart"/>
      <w:r w:rsidRPr="00820D5B">
        <w:rPr>
          <w:sz w:val="24"/>
          <w:szCs w:val="24"/>
        </w:rPr>
        <w:t>publicly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available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premises</w:t>
      </w:r>
      <w:proofErr w:type="spellEnd"/>
      <w:r w:rsidRPr="00820D5B">
        <w:rPr>
          <w:sz w:val="24"/>
          <w:szCs w:val="24"/>
        </w:rPr>
        <w:t>;</w:t>
      </w:r>
    </w:p>
    <w:p w14:paraId="7B42EC24" w14:textId="57AF4017" w:rsidR="00820D5B" w:rsidRDefault="00820D5B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less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>;</w:t>
      </w:r>
    </w:p>
    <w:p w14:paraId="793AA106" w14:textId="269F3D2D" w:rsidR="00820D5B" w:rsidRPr="0049782E" w:rsidRDefault="00820D5B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820D5B">
        <w:rPr>
          <w:sz w:val="24"/>
          <w:szCs w:val="24"/>
        </w:rPr>
        <w:t>ventilation</w:t>
      </w:r>
      <w:proofErr w:type="spellEnd"/>
      <w:r w:rsidRPr="00820D5B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premises</w:t>
      </w:r>
      <w:proofErr w:type="spellEnd"/>
      <w:r w:rsidRPr="00820D5B">
        <w:rPr>
          <w:sz w:val="24"/>
          <w:szCs w:val="24"/>
        </w:rPr>
        <w:t xml:space="preserve"> with a </w:t>
      </w:r>
      <w:proofErr w:type="spellStart"/>
      <w:r w:rsidRPr="00820D5B">
        <w:rPr>
          <w:sz w:val="24"/>
          <w:szCs w:val="24"/>
        </w:rPr>
        <w:t>mechanical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ventilation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system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or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natural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ventilation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shall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be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ensured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so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that</w:t>
      </w:r>
      <w:proofErr w:type="spellEnd"/>
      <w:r w:rsidRPr="00820D5B">
        <w:rPr>
          <w:sz w:val="24"/>
          <w:szCs w:val="24"/>
        </w:rPr>
        <w:t xml:space="preserve"> the </w:t>
      </w:r>
      <w:proofErr w:type="spellStart"/>
      <w:r w:rsidRPr="00820D5B">
        <w:rPr>
          <w:sz w:val="24"/>
          <w:szCs w:val="24"/>
        </w:rPr>
        <w:t>level</w:t>
      </w:r>
      <w:proofErr w:type="spellEnd"/>
      <w:r w:rsidRPr="00820D5B">
        <w:rPr>
          <w:sz w:val="24"/>
          <w:szCs w:val="24"/>
        </w:rPr>
        <w:t xml:space="preserve"> of </w:t>
      </w:r>
      <w:proofErr w:type="spellStart"/>
      <w:r w:rsidRPr="00820D5B">
        <w:rPr>
          <w:sz w:val="24"/>
          <w:szCs w:val="24"/>
        </w:rPr>
        <w:t>carbon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dioxide</w:t>
      </w:r>
      <w:proofErr w:type="spellEnd"/>
      <w:r w:rsidRPr="00820D5B">
        <w:rPr>
          <w:sz w:val="24"/>
          <w:szCs w:val="24"/>
        </w:rPr>
        <w:t xml:space="preserve"> (CO2) </w:t>
      </w:r>
      <w:proofErr w:type="spellStart"/>
      <w:r w:rsidRPr="00820D5B">
        <w:rPr>
          <w:sz w:val="24"/>
          <w:szCs w:val="24"/>
        </w:rPr>
        <w:t>does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not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exceed</w:t>
      </w:r>
      <w:proofErr w:type="spellEnd"/>
      <w:r w:rsidRPr="00820D5B">
        <w:rPr>
          <w:sz w:val="24"/>
          <w:szCs w:val="24"/>
        </w:rPr>
        <w:t xml:space="preserve"> 1 000 </w:t>
      </w:r>
      <w:proofErr w:type="spellStart"/>
      <w:r w:rsidRPr="00820D5B">
        <w:rPr>
          <w:sz w:val="24"/>
          <w:szCs w:val="24"/>
        </w:rPr>
        <w:t>ppm</w:t>
      </w:r>
      <w:proofErr w:type="spellEnd"/>
      <w:r w:rsidRPr="00820D5B">
        <w:rPr>
          <w:sz w:val="24"/>
          <w:szCs w:val="24"/>
        </w:rPr>
        <w:t xml:space="preserve">, and </w:t>
      </w:r>
      <w:proofErr w:type="spellStart"/>
      <w:r w:rsidRPr="00820D5B">
        <w:rPr>
          <w:sz w:val="24"/>
          <w:szCs w:val="24"/>
        </w:rPr>
        <w:t>continuous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or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regular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air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quality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control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shall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be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ensured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as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far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as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possible</w:t>
      </w:r>
      <w:proofErr w:type="spellEnd"/>
      <w:r w:rsidRPr="00820D5B">
        <w:rPr>
          <w:sz w:val="24"/>
          <w:szCs w:val="24"/>
        </w:rPr>
        <w:t>.</w:t>
      </w:r>
    </w:p>
    <w:p w14:paraId="5C22A50D" w14:textId="77777777" w:rsidR="00494901" w:rsidRDefault="00494901" w:rsidP="00494901">
      <w:pPr>
        <w:pStyle w:val="Virsraksts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822D012" w14:textId="6F9086EA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VII. </w:t>
      </w:r>
      <w:proofErr w:type="spellStart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>Business</w:t>
      </w:r>
      <w:proofErr w:type="spellEnd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D66CD">
        <w:rPr>
          <w:rFonts w:ascii="Times New Roman" w:hAnsi="Times New Roman" w:cs="Times New Roman"/>
          <w:b/>
          <w:bCs/>
          <w:color w:val="auto"/>
          <w:sz w:val="24"/>
          <w:szCs w:val="24"/>
        </w:rPr>
        <w:t>trips</w:t>
      </w:r>
      <w:proofErr w:type="spellEnd"/>
    </w:p>
    <w:p w14:paraId="2A950F0B" w14:textId="77777777" w:rsidR="00494901" w:rsidRPr="001E2C6C" w:rsidRDefault="00494901" w:rsidP="00494901"/>
    <w:p w14:paraId="1E9EC602" w14:textId="75685448" w:rsidR="001A4C7D" w:rsidRPr="00E92F77" w:rsidRDefault="001A4C7D" w:rsidP="008B232D">
      <w:pPr>
        <w:pStyle w:val="Sarakstarindkop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92F77">
        <w:rPr>
          <w:sz w:val="24"/>
          <w:szCs w:val="24"/>
        </w:rPr>
        <w:t>Business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trips</w:t>
      </w:r>
      <w:proofErr w:type="spellEnd"/>
      <w:r w:rsidRPr="00E92F77">
        <w:rPr>
          <w:sz w:val="24"/>
          <w:szCs w:val="24"/>
        </w:rPr>
        <w:t xml:space="preserve">, </w:t>
      </w:r>
      <w:proofErr w:type="spellStart"/>
      <w:r w:rsidRPr="00E92F77">
        <w:rPr>
          <w:sz w:val="24"/>
          <w:szCs w:val="24"/>
        </w:rPr>
        <w:t>work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trips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other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mobility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events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="00114E14" w:rsidRPr="00E92F77">
        <w:rPr>
          <w:sz w:val="24"/>
          <w:szCs w:val="24"/>
        </w:rPr>
        <w:t>related</w:t>
      </w:r>
      <w:proofErr w:type="spellEnd"/>
      <w:r w:rsidR="00114E14" w:rsidRPr="00E92F77">
        <w:rPr>
          <w:sz w:val="24"/>
          <w:szCs w:val="24"/>
        </w:rPr>
        <w:t xml:space="preserve"> to </w:t>
      </w:r>
      <w:proofErr w:type="spellStart"/>
      <w:r w:rsidR="00114E14" w:rsidRPr="00E92F77">
        <w:rPr>
          <w:sz w:val="24"/>
          <w:szCs w:val="24"/>
        </w:rPr>
        <w:t>person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="00114E14" w:rsidRPr="00E92F77">
        <w:rPr>
          <w:sz w:val="24"/>
          <w:szCs w:val="24"/>
        </w:rPr>
        <w:t>travelling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are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organised</w:t>
      </w:r>
      <w:proofErr w:type="spellEnd"/>
      <w:r w:rsidR="00114E14"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accord</w:t>
      </w:r>
      <w:r w:rsidR="00114E14" w:rsidRPr="00E92F77">
        <w:rPr>
          <w:sz w:val="24"/>
          <w:szCs w:val="24"/>
        </w:rPr>
        <w:t>ing</w:t>
      </w:r>
      <w:proofErr w:type="spellEnd"/>
      <w:r w:rsidRPr="00E92F77">
        <w:rPr>
          <w:sz w:val="24"/>
          <w:szCs w:val="24"/>
        </w:rPr>
        <w:t xml:space="preserve"> </w:t>
      </w:r>
      <w:r w:rsidR="00114E14" w:rsidRPr="00E92F77">
        <w:rPr>
          <w:sz w:val="24"/>
          <w:szCs w:val="24"/>
        </w:rPr>
        <w:t>to</w:t>
      </w:r>
      <w:r w:rsidRPr="00E92F77">
        <w:rPr>
          <w:sz w:val="24"/>
          <w:szCs w:val="24"/>
        </w:rPr>
        <w:t xml:space="preserve"> the </w:t>
      </w:r>
      <w:proofErr w:type="spellStart"/>
      <w:r w:rsidRPr="00E92F77">
        <w:rPr>
          <w:sz w:val="24"/>
          <w:szCs w:val="24"/>
        </w:rPr>
        <w:t>following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principles</w:t>
      </w:r>
      <w:proofErr w:type="spellEnd"/>
      <w:r w:rsidRPr="00E92F77">
        <w:rPr>
          <w:sz w:val="24"/>
          <w:szCs w:val="24"/>
        </w:rPr>
        <w:t>:</w:t>
      </w:r>
    </w:p>
    <w:p w14:paraId="372C41B3" w14:textId="37E15003" w:rsidR="00820D5B" w:rsidRPr="00820D5B" w:rsidRDefault="001A4C7D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820D5B">
        <w:rPr>
          <w:sz w:val="24"/>
          <w:szCs w:val="24"/>
        </w:rPr>
        <w:t>strictly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observing</w:t>
      </w:r>
      <w:proofErr w:type="spellEnd"/>
      <w:r w:rsidRPr="00820D5B">
        <w:rPr>
          <w:sz w:val="24"/>
          <w:szCs w:val="24"/>
        </w:rPr>
        <w:t xml:space="preserve"> the </w:t>
      </w:r>
      <w:proofErr w:type="spellStart"/>
      <w:r w:rsidRPr="00820D5B">
        <w:rPr>
          <w:sz w:val="24"/>
          <w:szCs w:val="24"/>
        </w:rPr>
        <w:t>epidemiological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safety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measures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specified</w:t>
      </w:r>
      <w:proofErr w:type="spellEnd"/>
      <w:r w:rsidRPr="00820D5B">
        <w:rPr>
          <w:sz w:val="24"/>
          <w:szCs w:val="24"/>
        </w:rPr>
        <w:t xml:space="preserve"> in Latvia and </w:t>
      </w:r>
      <w:proofErr w:type="spellStart"/>
      <w:r w:rsidRPr="00820D5B">
        <w:rPr>
          <w:sz w:val="24"/>
          <w:szCs w:val="24"/>
        </w:rPr>
        <w:t>requirements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related</w:t>
      </w:r>
      <w:proofErr w:type="spellEnd"/>
      <w:r w:rsidRPr="00820D5B">
        <w:rPr>
          <w:sz w:val="24"/>
          <w:szCs w:val="24"/>
        </w:rPr>
        <w:t xml:space="preserve"> to </w:t>
      </w:r>
      <w:proofErr w:type="spellStart"/>
      <w:r w:rsidRPr="00820D5B">
        <w:rPr>
          <w:sz w:val="24"/>
          <w:szCs w:val="24"/>
        </w:rPr>
        <w:t>them</w:t>
      </w:r>
      <w:proofErr w:type="spellEnd"/>
      <w:r w:rsidRPr="00820D5B">
        <w:rPr>
          <w:sz w:val="24"/>
          <w:szCs w:val="24"/>
        </w:rPr>
        <w:t>;</w:t>
      </w:r>
    </w:p>
    <w:p w14:paraId="06D8A3C4" w14:textId="5F5E13D8" w:rsidR="001A4C7D" w:rsidRPr="00820D5B" w:rsidRDefault="001A4C7D" w:rsidP="00820D5B">
      <w:pPr>
        <w:pStyle w:val="Sarakstarindkopa"/>
        <w:numPr>
          <w:ilvl w:val="1"/>
          <w:numId w:val="12"/>
        </w:numPr>
        <w:jc w:val="both"/>
        <w:rPr>
          <w:sz w:val="24"/>
          <w:szCs w:val="24"/>
        </w:rPr>
      </w:pPr>
      <w:proofErr w:type="spellStart"/>
      <w:r w:rsidRPr="00820D5B">
        <w:rPr>
          <w:sz w:val="24"/>
          <w:szCs w:val="24"/>
        </w:rPr>
        <w:t>enhanced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evaluating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whether</w:t>
      </w:r>
      <w:proofErr w:type="spellEnd"/>
      <w:r w:rsidRPr="00820D5B">
        <w:rPr>
          <w:sz w:val="24"/>
          <w:szCs w:val="24"/>
        </w:rPr>
        <w:t xml:space="preserve"> it </w:t>
      </w:r>
      <w:proofErr w:type="spellStart"/>
      <w:r w:rsidRPr="00820D5B">
        <w:rPr>
          <w:sz w:val="24"/>
          <w:szCs w:val="24"/>
        </w:rPr>
        <w:t>is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not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possible</w:t>
      </w:r>
      <w:proofErr w:type="spellEnd"/>
      <w:r w:rsidRPr="00820D5B">
        <w:rPr>
          <w:sz w:val="24"/>
          <w:szCs w:val="24"/>
        </w:rPr>
        <w:t xml:space="preserve"> to </w:t>
      </w:r>
      <w:proofErr w:type="spellStart"/>
      <w:r w:rsidRPr="00820D5B">
        <w:rPr>
          <w:sz w:val="24"/>
          <w:szCs w:val="24"/>
        </w:rPr>
        <w:t>achieve</w:t>
      </w:r>
      <w:proofErr w:type="spellEnd"/>
      <w:r w:rsidRPr="00820D5B">
        <w:rPr>
          <w:sz w:val="24"/>
          <w:szCs w:val="24"/>
        </w:rPr>
        <w:t xml:space="preserve"> the </w:t>
      </w:r>
      <w:proofErr w:type="spellStart"/>
      <w:r w:rsidRPr="00820D5B">
        <w:rPr>
          <w:sz w:val="24"/>
          <w:szCs w:val="24"/>
        </w:rPr>
        <w:t>results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related</w:t>
      </w:r>
      <w:proofErr w:type="spellEnd"/>
      <w:r w:rsidRPr="00820D5B">
        <w:rPr>
          <w:sz w:val="24"/>
          <w:szCs w:val="24"/>
        </w:rPr>
        <w:t xml:space="preserve"> to the </w:t>
      </w:r>
      <w:proofErr w:type="spellStart"/>
      <w:r w:rsidRPr="00820D5B">
        <w:rPr>
          <w:sz w:val="24"/>
          <w:szCs w:val="24"/>
        </w:rPr>
        <w:t>purpose</w:t>
      </w:r>
      <w:proofErr w:type="spellEnd"/>
      <w:r w:rsidRPr="00820D5B">
        <w:rPr>
          <w:sz w:val="24"/>
          <w:szCs w:val="24"/>
        </w:rPr>
        <w:t xml:space="preserve"> of the </w:t>
      </w:r>
      <w:proofErr w:type="spellStart"/>
      <w:r w:rsidRPr="00820D5B">
        <w:rPr>
          <w:sz w:val="24"/>
          <w:szCs w:val="24"/>
        </w:rPr>
        <w:t>trip</w:t>
      </w:r>
      <w:proofErr w:type="spellEnd"/>
      <w:r w:rsidRPr="00820D5B">
        <w:rPr>
          <w:sz w:val="24"/>
          <w:szCs w:val="24"/>
        </w:rPr>
        <w:t xml:space="preserve"> in a </w:t>
      </w:r>
      <w:proofErr w:type="spellStart"/>
      <w:r w:rsidRPr="00820D5B">
        <w:rPr>
          <w:sz w:val="24"/>
          <w:szCs w:val="24"/>
        </w:rPr>
        <w:t>different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way</w:t>
      </w:r>
      <w:proofErr w:type="spellEnd"/>
      <w:r w:rsidRPr="00820D5B">
        <w:rPr>
          <w:sz w:val="24"/>
          <w:szCs w:val="24"/>
        </w:rPr>
        <w:t xml:space="preserve">; </w:t>
      </w:r>
    </w:p>
    <w:p w14:paraId="76D62202" w14:textId="428A98A9" w:rsidR="001A4C7D" w:rsidRPr="00820D5B" w:rsidRDefault="001A4C7D" w:rsidP="00820D5B">
      <w:pPr>
        <w:pStyle w:val="Sarakstarindkopa"/>
        <w:numPr>
          <w:ilvl w:val="0"/>
          <w:numId w:val="10"/>
        </w:numPr>
        <w:ind w:hanging="196"/>
        <w:jc w:val="both"/>
        <w:rPr>
          <w:sz w:val="24"/>
          <w:szCs w:val="24"/>
        </w:rPr>
      </w:pPr>
      <w:proofErr w:type="spellStart"/>
      <w:r w:rsidRPr="00820D5B">
        <w:rPr>
          <w:sz w:val="24"/>
          <w:szCs w:val="24"/>
        </w:rPr>
        <w:t>When</w:t>
      </w:r>
      <w:proofErr w:type="spellEnd"/>
      <w:r w:rsidRPr="00820D5B">
        <w:rPr>
          <w:sz w:val="24"/>
          <w:szCs w:val="24"/>
        </w:rPr>
        <w:t xml:space="preserve"> LiepU </w:t>
      </w:r>
      <w:proofErr w:type="spellStart"/>
      <w:r w:rsidRPr="00820D5B">
        <w:rPr>
          <w:sz w:val="24"/>
          <w:szCs w:val="24"/>
        </w:rPr>
        <w:t>staff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is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travelling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abroad</w:t>
      </w:r>
      <w:proofErr w:type="spellEnd"/>
      <w:r w:rsidRPr="00820D5B">
        <w:rPr>
          <w:sz w:val="24"/>
          <w:szCs w:val="24"/>
        </w:rPr>
        <w:t xml:space="preserve">,  </w:t>
      </w:r>
      <w:proofErr w:type="spellStart"/>
      <w:r w:rsidRPr="00820D5B">
        <w:rPr>
          <w:sz w:val="24"/>
          <w:szCs w:val="24"/>
        </w:rPr>
        <w:t>additionally</w:t>
      </w:r>
      <w:proofErr w:type="spellEnd"/>
      <w:r w:rsidRPr="00820D5B">
        <w:rPr>
          <w:sz w:val="24"/>
          <w:szCs w:val="24"/>
        </w:rPr>
        <w:t xml:space="preserve"> to </w:t>
      </w:r>
      <w:proofErr w:type="spellStart"/>
      <w:r w:rsidRPr="00820D5B">
        <w:rPr>
          <w:sz w:val="24"/>
          <w:szCs w:val="24"/>
        </w:rPr>
        <w:t>subject</w:t>
      </w:r>
      <w:proofErr w:type="spellEnd"/>
      <w:r w:rsidRPr="00820D5B">
        <w:rPr>
          <w:sz w:val="24"/>
          <w:szCs w:val="24"/>
        </w:rPr>
        <w:t xml:space="preserve"> to the </w:t>
      </w:r>
      <w:proofErr w:type="spellStart"/>
      <w:r w:rsidRPr="00820D5B">
        <w:rPr>
          <w:sz w:val="24"/>
          <w:szCs w:val="24"/>
        </w:rPr>
        <w:t>following</w:t>
      </w:r>
      <w:proofErr w:type="spellEnd"/>
      <w:r w:rsidRPr="00820D5B">
        <w:rPr>
          <w:sz w:val="24"/>
          <w:szCs w:val="24"/>
        </w:rPr>
        <w:t xml:space="preserve"> </w:t>
      </w:r>
      <w:proofErr w:type="spellStart"/>
      <w:r w:rsidRPr="00820D5B">
        <w:rPr>
          <w:sz w:val="24"/>
          <w:szCs w:val="24"/>
        </w:rPr>
        <w:t>conditions</w:t>
      </w:r>
      <w:proofErr w:type="spellEnd"/>
      <w:r w:rsidRPr="00820D5B">
        <w:rPr>
          <w:sz w:val="24"/>
          <w:szCs w:val="24"/>
        </w:rPr>
        <w:t>:</w:t>
      </w:r>
    </w:p>
    <w:p w14:paraId="71690239" w14:textId="6450ADC6" w:rsidR="00494901" w:rsidRPr="00E92F77" w:rsidRDefault="001A4C7D" w:rsidP="00E92F77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proofErr w:type="spellStart"/>
      <w:r w:rsidRPr="00E92F77">
        <w:rPr>
          <w:sz w:val="24"/>
          <w:szCs w:val="24"/>
        </w:rPr>
        <w:t>by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examining</w:t>
      </w:r>
      <w:proofErr w:type="spellEnd"/>
      <w:r w:rsidRPr="00E92F77">
        <w:rPr>
          <w:sz w:val="24"/>
          <w:szCs w:val="24"/>
        </w:rPr>
        <w:t xml:space="preserve"> the </w:t>
      </w:r>
      <w:proofErr w:type="spellStart"/>
      <w:r w:rsidRPr="00E92F77">
        <w:rPr>
          <w:sz w:val="24"/>
          <w:szCs w:val="24"/>
        </w:rPr>
        <w:t>epidemiological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situation</w:t>
      </w:r>
      <w:proofErr w:type="spellEnd"/>
      <w:r w:rsidRPr="00E92F77">
        <w:rPr>
          <w:sz w:val="24"/>
          <w:szCs w:val="24"/>
        </w:rPr>
        <w:t xml:space="preserve"> of the </w:t>
      </w:r>
      <w:proofErr w:type="spellStart"/>
      <w:r w:rsidRPr="00E92F77">
        <w:rPr>
          <w:sz w:val="24"/>
          <w:szCs w:val="24"/>
        </w:rPr>
        <w:t>specific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country</w:t>
      </w:r>
      <w:proofErr w:type="spellEnd"/>
      <w:r w:rsidRPr="00E92F77">
        <w:rPr>
          <w:sz w:val="24"/>
          <w:szCs w:val="24"/>
        </w:rPr>
        <w:t xml:space="preserve"> of </w:t>
      </w:r>
      <w:proofErr w:type="spellStart"/>
      <w:r w:rsidRPr="00E92F77">
        <w:rPr>
          <w:sz w:val="24"/>
          <w:szCs w:val="24"/>
        </w:rPr>
        <w:t>destination</w:t>
      </w:r>
      <w:proofErr w:type="spellEnd"/>
      <w:r w:rsidRPr="00E92F77">
        <w:rPr>
          <w:sz w:val="24"/>
          <w:szCs w:val="24"/>
        </w:rPr>
        <w:t xml:space="preserve"> and </w:t>
      </w:r>
      <w:proofErr w:type="spellStart"/>
      <w:r w:rsidRPr="00E92F77">
        <w:rPr>
          <w:sz w:val="24"/>
          <w:szCs w:val="24"/>
        </w:rPr>
        <w:t>transit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countries</w:t>
      </w:r>
      <w:proofErr w:type="spellEnd"/>
      <w:r w:rsidRPr="00E92F77">
        <w:rPr>
          <w:sz w:val="24"/>
          <w:szCs w:val="24"/>
        </w:rPr>
        <w:t xml:space="preserve"> and the </w:t>
      </w:r>
      <w:proofErr w:type="spellStart"/>
      <w:r w:rsidRPr="00E92F77">
        <w:rPr>
          <w:sz w:val="24"/>
          <w:szCs w:val="24"/>
        </w:rPr>
        <w:t>recommendations</w:t>
      </w:r>
      <w:proofErr w:type="spellEnd"/>
      <w:r w:rsidRPr="00E92F77">
        <w:rPr>
          <w:sz w:val="24"/>
          <w:szCs w:val="24"/>
        </w:rPr>
        <w:t xml:space="preserve"> of the </w:t>
      </w:r>
      <w:proofErr w:type="spellStart"/>
      <w:r w:rsidRPr="00E92F77">
        <w:rPr>
          <w:sz w:val="24"/>
          <w:szCs w:val="24"/>
        </w:rPr>
        <w:t>Ministry</w:t>
      </w:r>
      <w:proofErr w:type="spellEnd"/>
      <w:r w:rsidRPr="00E92F77">
        <w:rPr>
          <w:sz w:val="24"/>
          <w:szCs w:val="24"/>
        </w:rPr>
        <w:t xml:space="preserve"> of </w:t>
      </w:r>
      <w:proofErr w:type="spellStart"/>
      <w:r w:rsidRPr="00E92F77">
        <w:rPr>
          <w:sz w:val="24"/>
          <w:szCs w:val="24"/>
        </w:rPr>
        <w:t>Foreign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Affairs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 </w:t>
      </w:r>
      <w:proofErr w:type="spellStart"/>
      <w:r w:rsidRPr="00E92F77">
        <w:rPr>
          <w:sz w:val="24"/>
          <w:szCs w:val="24"/>
        </w:rPr>
        <w:t>Disease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Prevention</w:t>
      </w:r>
      <w:proofErr w:type="spellEnd"/>
      <w:r w:rsidRPr="00E92F77">
        <w:rPr>
          <w:sz w:val="24"/>
          <w:szCs w:val="24"/>
        </w:rPr>
        <w:t xml:space="preserve"> and </w:t>
      </w:r>
      <w:proofErr w:type="spellStart"/>
      <w:r w:rsidRPr="00E92F77">
        <w:rPr>
          <w:sz w:val="24"/>
          <w:szCs w:val="24"/>
        </w:rPr>
        <w:t>Control</w:t>
      </w:r>
      <w:proofErr w:type="spellEnd"/>
      <w:r w:rsidRPr="00E92F77">
        <w:rPr>
          <w:sz w:val="24"/>
          <w:szCs w:val="24"/>
        </w:rPr>
        <w:t xml:space="preserve"> Center and </w:t>
      </w:r>
      <w:proofErr w:type="spellStart"/>
      <w:r w:rsidRPr="00E92F77">
        <w:rPr>
          <w:sz w:val="24"/>
          <w:szCs w:val="24"/>
        </w:rPr>
        <w:t>observing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them</w:t>
      </w:r>
      <w:proofErr w:type="spellEnd"/>
      <w:r w:rsidR="00494901" w:rsidRPr="00E92F77">
        <w:rPr>
          <w:sz w:val="24"/>
          <w:szCs w:val="24"/>
        </w:rPr>
        <w:t>;</w:t>
      </w:r>
    </w:p>
    <w:p w14:paraId="01C91ADE" w14:textId="7B3543C0" w:rsidR="001A4C7D" w:rsidRDefault="006E77A5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A4C7D" w:rsidRPr="001A4C7D">
        <w:rPr>
          <w:sz w:val="24"/>
          <w:szCs w:val="24"/>
        </w:rPr>
        <w:t>trictly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observing</w:t>
      </w:r>
      <w:proofErr w:type="spellEnd"/>
      <w:r w:rsidR="001A4C7D" w:rsidRPr="001A4C7D">
        <w:rPr>
          <w:sz w:val="24"/>
          <w:szCs w:val="24"/>
        </w:rPr>
        <w:t xml:space="preserve"> the </w:t>
      </w:r>
      <w:proofErr w:type="spellStart"/>
      <w:r w:rsidR="001A4C7D" w:rsidRPr="001A4C7D">
        <w:rPr>
          <w:sz w:val="24"/>
          <w:szCs w:val="24"/>
        </w:rPr>
        <w:t>epidemiological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safety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measures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specified</w:t>
      </w:r>
      <w:proofErr w:type="spellEnd"/>
      <w:r w:rsidR="001A4C7D" w:rsidRPr="001A4C7D">
        <w:rPr>
          <w:sz w:val="24"/>
          <w:szCs w:val="24"/>
        </w:rPr>
        <w:t xml:space="preserve"> in the </w:t>
      </w:r>
      <w:proofErr w:type="spellStart"/>
      <w:r w:rsidR="001A4C7D" w:rsidRPr="001A4C7D">
        <w:rPr>
          <w:sz w:val="24"/>
          <w:szCs w:val="24"/>
        </w:rPr>
        <w:t>country</w:t>
      </w:r>
      <w:proofErr w:type="spellEnd"/>
      <w:r w:rsidR="001A4C7D" w:rsidRPr="001A4C7D">
        <w:rPr>
          <w:sz w:val="24"/>
          <w:szCs w:val="24"/>
        </w:rPr>
        <w:t xml:space="preserve"> of </w:t>
      </w:r>
      <w:proofErr w:type="spellStart"/>
      <w:r w:rsidR="001A4C7D" w:rsidRPr="001A4C7D">
        <w:rPr>
          <w:sz w:val="24"/>
          <w:szCs w:val="24"/>
        </w:rPr>
        <w:t>destination</w:t>
      </w:r>
      <w:proofErr w:type="spellEnd"/>
      <w:r w:rsidR="001A4C7D" w:rsidRPr="001A4C7D">
        <w:rPr>
          <w:sz w:val="24"/>
          <w:szCs w:val="24"/>
        </w:rPr>
        <w:t xml:space="preserve"> and </w:t>
      </w:r>
      <w:proofErr w:type="spellStart"/>
      <w:r w:rsidR="001A4C7D" w:rsidRPr="001A4C7D">
        <w:rPr>
          <w:sz w:val="24"/>
          <w:szCs w:val="24"/>
        </w:rPr>
        <w:t>transit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country</w:t>
      </w:r>
      <w:proofErr w:type="spellEnd"/>
      <w:r w:rsidR="001A4C7D" w:rsidRPr="001A4C7D">
        <w:rPr>
          <w:sz w:val="24"/>
          <w:szCs w:val="24"/>
        </w:rPr>
        <w:t xml:space="preserve">  and the </w:t>
      </w:r>
      <w:proofErr w:type="spellStart"/>
      <w:r w:rsidR="001A4C7D" w:rsidRPr="001A4C7D">
        <w:rPr>
          <w:sz w:val="24"/>
          <w:szCs w:val="24"/>
        </w:rPr>
        <w:t>requirements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related</w:t>
      </w:r>
      <w:proofErr w:type="spellEnd"/>
      <w:r w:rsidR="001A4C7D" w:rsidRPr="001A4C7D">
        <w:rPr>
          <w:sz w:val="24"/>
          <w:szCs w:val="24"/>
        </w:rPr>
        <w:t xml:space="preserve"> to </w:t>
      </w:r>
      <w:proofErr w:type="spellStart"/>
      <w:r w:rsidR="001A4C7D" w:rsidRPr="001A4C7D">
        <w:rPr>
          <w:sz w:val="24"/>
          <w:szCs w:val="24"/>
        </w:rPr>
        <w:t>them</w:t>
      </w:r>
      <w:proofErr w:type="spellEnd"/>
      <w:r w:rsidR="001A4C7D" w:rsidRPr="001A4C7D">
        <w:rPr>
          <w:sz w:val="24"/>
          <w:szCs w:val="24"/>
        </w:rPr>
        <w:t>;</w:t>
      </w:r>
    </w:p>
    <w:p w14:paraId="6DBDC95A" w14:textId="77777777" w:rsidR="001A4C7D" w:rsidRDefault="001A4C7D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 w:rsidRPr="001A4C7D">
        <w:rPr>
          <w:sz w:val="24"/>
          <w:szCs w:val="24"/>
        </w:rPr>
        <w:t>observing</w:t>
      </w:r>
      <w:proofErr w:type="spellEnd"/>
      <w:r w:rsidRPr="001A4C7D">
        <w:rPr>
          <w:sz w:val="24"/>
          <w:szCs w:val="24"/>
        </w:rPr>
        <w:t xml:space="preserve"> the </w:t>
      </w:r>
      <w:proofErr w:type="spellStart"/>
      <w:r w:rsidRPr="001A4C7D">
        <w:rPr>
          <w:sz w:val="24"/>
          <w:szCs w:val="24"/>
        </w:rPr>
        <w:t>epidemiological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safety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measures</w:t>
      </w:r>
      <w:proofErr w:type="spellEnd"/>
      <w:r w:rsidRPr="001A4C7D">
        <w:rPr>
          <w:sz w:val="24"/>
          <w:szCs w:val="24"/>
        </w:rPr>
        <w:t xml:space="preserve"> and </w:t>
      </w:r>
      <w:proofErr w:type="spellStart"/>
      <w:r w:rsidRPr="001A4C7D">
        <w:rPr>
          <w:sz w:val="24"/>
          <w:szCs w:val="24"/>
        </w:rPr>
        <w:t>requirements</w:t>
      </w:r>
      <w:proofErr w:type="spellEnd"/>
      <w:r w:rsidRPr="001A4C7D">
        <w:rPr>
          <w:sz w:val="24"/>
          <w:szCs w:val="24"/>
        </w:rPr>
        <w:t xml:space="preserve"> of the </w:t>
      </w:r>
      <w:proofErr w:type="spellStart"/>
      <w:r w:rsidRPr="001A4C7D">
        <w:rPr>
          <w:sz w:val="24"/>
          <w:szCs w:val="24"/>
        </w:rPr>
        <w:t>education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institution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or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other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institutions</w:t>
      </w:r>
      <w:proofErr w:type="spellEnd"/>
      <w:r w:rsidRPr="001A4C7D">
        <w:rPr>
          <w:sz w:val="24"/>
          <w:szCs w:val="24"/>
        </w:rPr>
        <w:t xml:space="preserve"> to </w:t>
      </w:r>
      <w:proofErr w:type="spellStart"/>
      <w:r w:rsidRPr="001A4C7D">
        <w:rPr>
          <w:sz w:val="24"/>
          <w:szCs w:val="24"/>
        </w:rPr>
        <w:t>which</w:t>
      </w:r>
      <w:proofErr w:type="spellEnd"/>
      <w:r w:rsidRPr="001A4C7D">
        <w:rPr>
          <w:sz w:val="24"/>
          <w:szCs w:val="24"/>
        </w:rPr>
        <w:t xml:space="preserve"> it </w:t>
      </w:r>
      <w:proofErr w:type="spellStart"/>
      <w:r w:rsidRPr="001A4C7D">
        <w:rPr>
          <w:sz w:val="24"/>
          <w:szCs w:val="24"/>
        </w:rPr>
        <w:t>is</w:t>
      </w:r>
      <w:proofErr w:type="spellEnd"/>
      <w:r w:rsidRPr="001A4C7D">
        <w:rPr>
          <w:sz w:val="24"/>
          <w:szCs w:val="24"/>
        </w:rPr>
        <w:t xml:space="preserve"> </w:t>
      </w:r>
      <w:proofErr w:type="spellStart"/>
      <w:r w:rsidRPr="001A4C7D">
        <w:rPr>
          <w:sz w:val="24"/>
          <w:szCs w:val="24"/>
        </w:rPr>
        <w:t>intended</w:t>
      </w:r>
      <w:proofErr w:type="spellEnd"/>
      <w:r w:rsidRPr="001A4C7D">
        <w:rPr>
          <w:sz w:val="24"/>
          <w:szCs w:val="24"/>
        </w:rPr>
        <w:t xml:space="preserve"> to </w:t>
      </w:r>
      <w:proofErr w:type="spellStart"/>
      <w:r w:rsidRPr="001A4C7D">
        <w:rPr>
          <w:sz w:val="24"/>
          <w:szCs w:val="24"/>
        </w:rPr>
        <w:t>go</w:t>
      </w:r>
      <w:proofErr w:type="spellEnd"/>
      <w:r w:rsidRPr="001A4C7D">
        <w:rPr>
          <w:sz w:val="24"/>
          <w:szCs w:val="24"/>
        </w:rPr>
        <w:t>;</w:t>
      </w:r>
    </w:p>
    <w:p w14:paraId="71DD7351" w14:textId="77777777" w:rsidR="00DD31FD" w:rsidRDefault="00DD31FD" w:rsidP="00E92F77">
      <w:pPr>
        <w:pStyle w:val="Sarakstarindkopa"/>
        <w:numPr>
          <w:ilvl w:val="1"/>
          <w:numId w:val="10"/>
        </w:numPr>
        <w:ind w:left="1276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making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travel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insurance</w:t>
      </w:r>
      <w:proofErr w:type="spellEnd"/>
      <w:r w:rsidR="001A4C7D" w:rsidRPr="001A4C7D">
        <w:rPr>
          <w:sz w:val="24"/>
          <w:szCs w:val="24"/>
        </w:rPr>
        <w:t xml:space="preserve">, </w:t>
      </w:r>
      <w:proofErr w:type="spellStart"/>
      <w:r w:rsidR="001A4C7D" w:rsidRPr="001A4C7D">
        <w:rPr>
          <w:sz w:val="24"/>
          <w:szCs w:val="24"/>
        </w:rPr>
        <w:t>which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also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covers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potential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costs</w:t>
      </w:r>
      <w:proofErr w:type="spellEnd"/>
      <w:r w:rsidR="001A4C7D" w:rsidRPr="001A4C7D">
        <w:rPr>
          <w:sz w:val="24"/>
          <w:szCs w:val="24"/>
        </w:rPr>
        <w:t xml:space="preserve">, </w:t>
      </w:r>
      <w:proofErr w:type="spellStart"/>
      <w:r w:rsidR="001A4C7D" w:rsidRPr="001A4C7D">
        <w:rPr>
          <w:sz w:val="24"/>
          <w:szCs w:val="24"/>
        </w:rPr>
        <w:t>which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may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arise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for</w:t>
      </w:r>
      <w:proofErr w:type="spellEnd"/>
      <w:r w:rsidR="001A4C7D" w:rsidRPr="001A4C7D">
        <w:rPr>
          <w:sz w:val="24"/>
          <w:szCs w:val="24"/>
        </w:rPr>
        <w:t xml:space="preserve"> the </w:t>
      </w:r>
      <w:proofErr w:type="spellStart"/>
      <w:r w:rsidR="001A4C7D" w:rsidRPr="001A4C7D">
        <w:rPr>
          <w:sz w:val="24"/>
          <w:szCs w:val="24"/>
        </w:rPr>
        <w:t>person</w:t>
      </w:r>
      <w:proofErr w:type="spellEnd"/>
      <w:r w:rsidR="001A4C7D" w:rsidRPr="001A4C7D">
        <w:rPr>
          <w:sz w:val="24"/>
          <w:szCs w:val="24"/>
        </w:rPr>
        <w:t xml:space="preserve"> </w:t>
      </w:r>
      <w:proofErr w:type="spellStart"/>
      <w:r w:rsidR="001A4C7D" w:rsidRPr="001A4C7D">
        <w:rPr>
          <w:sz w:val="24"/>
          <w:szCs w:val="24"/>
        </w:rPr>
        <w:t>regarding</w:t>
      </w:r>
      <w:proofErr w:type="spellEnd"/>
      <w:r w:rsidR="001A4C7D" w:rsidRPr="001A4C7D">
        <w:rPr>
          <w:sz w:val="24"/>
          <w:szCs w:val="24"/>
        </w:rPr>
        <w:t xml:space="preserve"> the COVID-19 </w:t>
      </w:r>
      <w:proofErr w:type="spellStart"/>
      <w:r w:rsidR="001A4C7D" w:rsidRPr="001A4C7D">
        <w:rPr>
          <w:sz w:val="24"/>
          <w:szCs w:val="24"/>
        </w:rPr>
        <w:t>infection</w:t>
      </w:r>
      <w:proofErr w:type="spellEnd"/>
      <w:r w:rsidR="001A4C7D" w:rsidRPr="001A4C7D">
        <w:rPr>
          <w:sz w:val="24"/>
          <w:szCs w:val="24"/>
        </w:rPr>
        <w:t>.</w:t>
      </w:r>
    </w:p>
    <w:p w14:paraId="3A06BE11" w14:textId="77777777" w:rsidR="009A1219" w:rsidRPr="002D3C11" w:rsidRDefault="009A1219" w:rsidP="002D3C11">
      <w:pPr>
        <w:jc w:val="both"/>
        <w:rPr>
          <w:sz w:val="24"/>
          <w:szCs w:val="24"/>
        </w:rPr>
      </w:pPr>
    </w:p>
    <w:p w14:paraId="41A2B60F" w14:textId="7393DBF4" w:rsidR="00494901" w:rsidRDefault="007D23ED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VIII</w:t>
      </w:r>
      <w:r w:rsidR="00494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Cleaning</w:t>
      </w:r>
      <w:proofErr w:type="spellEnd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ventilating</w:t>
      </w:r>
      <w:proofErr w:type="spellEnd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E5B89" w:rsidRPr="002E5B89">
        <w:rPr>
          <w:rFonts w:ascii="Times New Roman" w:hAnsi="Times New Roman" w:cs="Times New Roman"/>
          <w:b/>
          <w:bCs/>
          <w:color w:val="auto"/>
          <w:sz w:val="24"/>
          <w:szCs w:val="24"/>
        </w:rPr>
        <w:t>rooms</w:t>
      </w:r>
      <w:proofErr w:type="spellEnd"/>
    </w:p>
    <w:p w14:paraId="1A2F4022" w14:textId="77777777" w:rsidR="00494901" w:rsidRPr="001E2C6C" w:rsidRDefault="00494901" w:rsidP="00494901"/>
    <w:p w14:paraId="152A533D" w14:textId="34FC3CC7" w:rsidR="002E5B89" w:rsidRPr="009A1219" w:rsidRDefault="002E5B89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9A1219">
        <w:rPr>
          <w:sz w:val="24"/>
          <w:szCs w:val="24"/>
        </w:rPr>
        <w:t xml:space="preserve">All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frequently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touched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="00852849">
        <w:rPr>
          <w:sz w:val="24"/>
          <w:szCs w:val="24"/>
        </w:rPr>
        <w:t>people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such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as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door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handles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wall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window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in </w:t>
      </w:r>
      <w:proofErr w:type="spellStart"/>
      <w:r w:rsidRPr="009A1219">
        <w:rPr>
          <w:sz w:val="24"/>
          <w:szCs w:val="24"/>
        </w:rPr>
        <w:t>toilets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bathrooms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phones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tablets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keyboards</w:t>
      </w:r>
      <w:proofErr w:type="spellEnd"/>
      <w:r w:rsidRPr="009A1219">
        <w:rPr>
          <w:sz w:val="24"/>
          <w:szCs w:val="24"/>
        </w:rPr>
        <w:t xml:space="preserve">, </w:t>
      </w:r>
      <w:proofErr w:type="spellStart"/>
      <w:r w:rsidRPr="009A1219">
        <w:rPr>
          <w:sz w:val="24"/>
          <w:szCs w:val="24"/>
        </w:rPr>
        <w:t>must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carefully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cleaned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disinfected</w:t>
      </w:r>
      <w:proofErr w:type="spellEnd"/>
      <w:r w:rsidRPr="009A1219">
        <w:rPr>
          <w:sz w:val="24"/>
          <w:szCs w:val="24"/>
        </w:rPr>
        <w:t xml:space="preserve">. The </w:t>
      </w:r>
      <w:proofErr w:type="spellStart"/>
      <w:r w:rsidRPr="009A1219">
        <w:rPr>
          <w:sz w:val="24"/>
          <w:szCs w:val="24"/>
        </w:rPr>
        <w:t>recommended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tools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methods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by</w:t>
      </w:r>
      <w:proofErr w:type="spellEnd"/>
      <w:r w:rsidRPr="009A1219">
        <w:rPr>
          <w:sz w:val="24"/>
          <w:szCs w:val="24"/>
        </w:rPr>
        <w:t xml:space="preserve"> </w:t>
      </w:r>
      <w:r w:rsidR="00C10A97" w:rsidRPr="009A1219">
        <w:rPr>
          <w:sz w:val="24"/>
          <w:szCs w:val="24"/>
        </w:rPr>
        <w:t>DPCC</w:t>
      </w:r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for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cleaning</w:t>
      </w:r>
      <w:proofErr w:type="spellEnd"/>
      <w:r w:rsidRPr="009A1219">
        <w:rPr>
          <w:sz w:val="24"/>
          <w:szCs w:val="24"/>
        </w:rPr>
        <w:t xml:space="preserve"> and </w:t>
      </w:r>
      <w:proofErr w:type="spellStart"/>
      <w:r w:rsidRPr="009A1219">
        <w:rPr>
          <w:sz w:val="24"/>
          <w:szCs w:val="24"/>
        </w:rPr>
        <w:t>disinfecting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surfaces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must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be</w:t>
      </w:r>
      <w:proofErr w:type="spellEnd"/>
      <w:r w:rsidRPr="009A1219">
        <w:rPr>
          <w:sz w:val="24"/>
          <w:szCs w:val="24"/>
        </w:rPr>
        <w:t xml:space="preserve"> </w:t>
      </w:r>
      <w:proofErr w:type="spellStart"/>
      <w:r w:rsidRPr="009A1219">
        <w:rPr>
          <w:sz w:val="24"/>
          <w:szCs w:val="24"/>
        </w:rPr>
        <w:t>used</w:t>
      </w:r>
      <w:proofErr w:type="spellEnd"/>
      <w:r w:rsidRPr="009A1219">
        <w:rPr>
          <w:sz w:val="24"/>
          <w:szCs w:val="24"/>
        </w:rPr>
        <w:t>.</w:t>
      </w:r>
    </w:p>
    <w:p w14:paraId="4B7617F9" w14:textId="464DDBC3" w:rsidR="00494901" w:rsidRDefault="002E5B89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2E5B89">
        <w:rPr>
          <w:sz w:val="24"/>
          <w:szCs w:val="24"/>
        </w:rPr>
        <w:t xml:space="preserve">In </w:t>
      </w:r>
      <w:proofErr w:type="spellStart"/>
      <w:r w:rsidRPr="002E5B89">
        <w:rPr>
          <w:sz w:val="24"/>
          <w:szCs w:val="24"/>
        </w:rPr>
        <w:t>all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rooms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where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persons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are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staying</w:t>
      </w:r>
      <w:proofErr w:type="spellEnd"/>
      <w:r w:rsidRPr="002E5B89">
        <w:rPr>
          <w:sz w:val="24"/>
          <w:szCs w:val="24"/>
        </w:rPr>
        <w:t xml:space="preserve">, </w:t>
      </w:r>
      <w:proofErr w:type="spellStart"/>
      <w:r w:rsidRPr="002E5B89">
        <w:rPr>
          <w:sz w:val="24"/>
          <w:szCs w:val="24"/>
        </w:rPr>
        <w:t>regular</w:t>
      </w:r>
      <w:proofErr w:type="spellEnd"/>
      <w:r w:rsidRPr="002E5B89">
        <w:rPr>
          <w:sz w:val="24"/>
          <w:szCs w:val="24"/>
        </w:rPr>
        <w:t xml:space="preserve"> and </w:t>
      </w:r>
      <w:proofErr w:type="spellStart"/>
      <w:r w:rsidRPr="002E5B89">
        <w:rPr>
          <w:sz w:val="24"/>
          <w:szCs w:val="24"/>
        </w:rPr>
        <w:t>intensive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ventilation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shall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be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ensured</w:t>
      </w:r>
      <w:proofErr w:type="spellEnd"/>
      <w:r w:rsidRPr="002E5B89">
        <w:rPr>
          <w:sz w:val="24"/>
          <w:szCs w:val="24"/>
        </w:rPr>
        <w:t xml:space="preserve">, </w:t>
      </w:r>
      <w:proofErr w:type="spellStart"/>
      <w:r w:rsidRPr="002E5B89">
        <w:rPr>
          <w:sz w:val="24"/>
          <w:szCs w:val="24"/>
        </w:rPr>
        <w:t>ensuring</w:t>
      </w:r>
      <w:proofErr w:type="spellEnd"/>
      <w:r w:rsidRPr="002E5B89">
        <w:rPr>
          <w:sz w:val="24"/>
          <w:szCs w:val="24"/>
        </w:rPr>
        <w:t xml:space="preserve"> the </w:t>
      </w:r>
      <w:proofErr w:type="spellStart"/>
      <w:r w:rsidRPr="002E5B89">
        <w:rPr>
          <w:sz w:val="24"/>
          <w:szCs w:val="24"/>
        </w:rPr>
        <w:t>full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opening</w:t>
      </w:r>
      <w:proofErr w:type="spellEnd"/>
      <w:r w:rsidRPr="002E5B89">
        <w:rPr>
          <w:sz w:val="24"/>
          <w:szCs w:val="24"/>
        </w:rPr>
        <w:t xml:space="preserve"> of </w:t>
      </w:r>
      <w:proofErr w:type="spellStart"/>
      <w:r w:rsidRPr="002E5B89">
        <w:rPr>
          <w:sz w:val="24"/>
          <w:szCs w:val="24"/>
        </w:rPr>
        <w:t>windows</w:t>
      </w:r>
      <w:proofErr w:type="spellEnd"/>
      <w:r w:rsidRPr="002E5B89">
        <w:rPr>
          <w:sz w:val="24"/>
          <w:szCs w:val="24"/>
        </w:rPr>
        <w:t xml:space="preserve"> and,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far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possible</w:t>
      </w:r>
      <w:proofErr w:type="spellEnd"/>
      <w:r w:rsidRPr="002E5B89">
        <w:rPr>
          <w:sz w:val="24"/>
          <w:szCs w:val="24"/>
        </w:rPr>
        <w:t xml:space="preserve">, the </w:t>
      </w:r>
      <w:proofErr w:type="spellStart"/>
      <w:r w:rsidRPr="002E5B89">
        <w:rPr>
          <w:sz w:val="24"/>
          <w:szCs w:val="24"/>
        </w:rPr>
        <w:t>opening</w:t>
      </w:r>
      <w:proofErr w:type="spellEnd"/>
      <w:r w:rsidRPr="002E5B89">
        <w:rPr>
          <w:sz w:val="24"/>
          <w:szCs w:val="24"/>
        </w:rPr>
        <w:t xml:space="preserve"> of </w:t>
      </w:r>
      <w:proofErr w:type="spellStart"/>
      <w:r w:rsidRPr="002E5B89">
        <w:rPr>
          <w:sz w:val="24"/>
          <w:szCs w:val="24"/>
        </w:rPr>
        <w:t>doors</w:t>
      </w:r>
      <w:proofErr w:type="spellEnd"/>
      <w:r w:rsidRPr="002E5B89">
        <w:rPr>
          <w:sz w:val="24"/>
          <w:szCs w:val="24"/>
        </w:rPr>
        <w:t xml:space="preserve">. </w:t>
      </w:r>
      <w:r w:rsidR="000E5906">
        <w:rPr>
          <w:sz w:val="24"/>
          <w:szCs w:val="24"/>
        </w:rPr>
        <w:t xml:space="preserve">The </w:t>
      </w:r>
      <w:proofErr w:type="spellStart"/>
      <w:r w:rsidR="000E5906" w:rsidRPr="000E5906">
        <w:rPr>
          <w:sz w:val="24"/>
          <w:szCs w:val="24"/>
        </w:rPr>
        <w:t>maximum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length</w:t>
      </w:r>
      <w:proofErr w:type="spellEnd"/>
      <w:r w:rsidR="000E5906" w:rsidRPr="000E5906">
        <w:rPr>
          <w:sz w:val="24"/>
          <w:szCs w:val="24"/>
        </w:rPr>
        <w:t xml:space="preserve"> of </w:t>
      </w:r>
      <w:proofErr w:type="spellStart"/>
      <w:r w:rsidR="000E5906" w:rsidRPr="000E5906">
        <w:rPr>
          <w:sz w:val="24"/>
          <w:szCs w:val="24"/>
        </w:rPr>
        <w:t>time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allowed</w:t>
      </w:r>
      <w:proofErr w:type="spellEnd"/>
      <w:r w:rsidR="000E5906" w:rsidRP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for</w:t>
      </w:r>
      <w:proofErr w:type="spellEnd"/>
      <w:r w:rsidR="000E5906">
        <w:rPr>
          <w:sz w:val="24"/>
          <w:szCs w:val="24"/>
        </w:rPr>
        <w:t xml:space="preserve"> the</w:t>
      </w:r>
      <w:r w:rsidR="000E5906" w:rsidRPr="000E5906">
        <w:rPr>
          <w:sz w:val="24"/>
          <w:szCs w:val="24"/>
        </w:rPr>
        <w:t xml:space="preserve"> </w:t>
      </w:r>
      <w:proofErr w:type="spellStart"/>
      <w:r w:rsidR="000E5906" w:rsidRPr="000E5906">
        <w:rPr>
          <w:sz w:val="24"/>
          <w:szCs w:val="24"/>
        </w:rPr>
        <w:t>ventilation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is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time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planned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for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break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or</w:t>
      </w:r>
      <w:proofErr w:type="spellEnd"/>
      <w:r w:rsidR="000E5906">
        <w:rPr>
          <w:sz w:val="24"/>
          <w:szCs w:val="24"/>
        </w:rPr>
        <w:t xml:space="preserve"> the </w:t>
      </w:r>
      <w:proofErr w:type="spellStart"/>
      <w:r w:rsidR="000E5906">
        <w:rPr>
          <w:sz w:val="24"/>
          <w:szCs w:val="24"/>
        </w:rPr>
        <w:t>ventilation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must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be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="000E5906">
        <w:rPr>
          <w:sz w:val="24"/>
          <w:szCs w:val="24"/>
        </w:rPr>
        <w:t>done</w:t>
      </w:r>
      <w:proofErr w:type="spellEnd"/>
      <w:r w:rsidR="000E5906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much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as</w:t>
      </w:r>
      <w:proofErr w:type="spellEnd"/>
      <w:r w:rsidRPr="002E5B89">
        <w:rPr>
          <w:sz w:val="24"/>
          <w:szCs w:val="24"/>
        </w:rPr>
        <w:t xml:space="preserve"> 15 </w:t>
      </w:r>
      <w:proofErr w:type="spellStart"/>
      <w:r w:rsidRPr="002E5B89">
        <w:rPr>
          <w:sz w:val="24"/>
          <w:szCs w:val="24"/>
        </w:rPr>
        <w:t>minutes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once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every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two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hours</w:t>
      </w:r>
      <w:proofErr w:type="spellEnd"/>
      <w:r w:rsidRPr="002E5B89">
        <w:rPr>
          <w:sz w:val="24"/>
          <w:szCs w:val="24"/>
        </w:rPr>
        <w:t xml:space="preserve"> (</w:t>
      </w:r>
      <w:proofErr w:type="spellStart"/>
      <w:r w:rsidRPr="002E5B89">
        <w:rPr>
          <w:sz w:val="24"/>
          <w:szCs w:val="24"/>
        </w:rPr>
        <w:t>if</w:t>
      </w:r>
      <w:proofErr w:type="spellEnd"/>
      <w:r w:rsidRPr="002E5B89">
        <w:rPr>
          <w:sz w:val="24"/>
          <w:szCs w:val="24"/>
        </w:rPr>
        <w:t xml:space="preserve"> the </w:t>
      </w:r>
      <w:proofErr w:type="spellStart"/>
      <w:r w:rsidRPr="002E5B89">
        <w:rPr>
          <w:sz w:val="24"/>
          <w:szCs w:val="24"/>
        </w:rPr>
        <w:t>weather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permits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such</w:t>
      </w:r>
      <w:proofErr w:type="spellEnd"/>
      <w:r w:rsidRPr="002E5B89">
        <w:rPr>
          <w:sz w:val="24"/>
          <w:szCs w:val="24"/>
        </w:rPr>
        <w:t xml:space="preserve"> </w:t>
      </w:r>
      <w:proofErr w:type="spellStart"/>
      <w:r w:rsidRPr="002E5B89">
        <w:rPr>
          <w:sz w:val="24"/>
          <w:szCs w:val="24"/>
        </w:rPr>
        <w:t>duration</w:t>
      </w:r>
      <w:proofErr w:type="spellEnd"/>
      <w:r w:rsidRPr="002E5B89">
        <w:rPr>
          <w:sz w:val="24"/>
          <w:szCs w:val="24"/>
        </w:rPr>
        <w:t>).</w:t>
      </w:r>
    </w:p>
    <w:p w14:paraId="7A94A3FA" w14:textId="77777777" w:rsidR="002E5B89" w:rsidRPr="002E5B89" w:rsidRDefault="002E5B89" w:rsidP="002E5B89">
      <w:pPr>
        <w:pStyle w:val="Sarakstarindkopa"/>
        <w:jc w:val="both"/>
        <w:rPr>
          <w:sz w:val="24"/>
          <w:szCs w:val="24"/>
        </w:rPr>
      </w:pPr>
    </w:p>
    <w:p w14:paraId="051B537A" w14:textId="43F3805F" w:rsidR="00494901" w:rsidRDefault="007D23ED" w:rsidP="000E5906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494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X. </w:t>
      </w:r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Admission of </w:t>
      </w:r>
      <w:proofErr w:type="spellStart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foreign</w:t>
      </w:r>
      <w:proofErr w:type="spellEnd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students </w:t>
      </w:r>
      <w:proofErr w:type="spellStart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or</w:t>
      </w:r>
      <w:proofErr w:type="spellEnd"/>
      <w:r w:rsidR="000E5906" w:rsidRP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teachers</w:t>
      </w:r>
      <w:proofErr w:type="spellEnd"/>
    </w:p>
    <w:p w14:paraId="7C7AD421" w14:textId="77777777" w:rsidR="000E5906" w:rsidRPr="000E5906" w:rsidRDefault="000E5906" w:rsidP="000E5906">
      <w:pPr>
        <w:rPr>
          <w:lang w:eastAsia="en-US"/>
        </w:rPr>
      </w:pPr>
    </w:p>
    <w:p w14:paraId="199EF946" w14:textId="59480670" w:rsidR="000E5906" w:rsidRDefault="000E5906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E5906">
        <w:rPr>
          <w:sz w:val="24"/>
          <w:szCs w:val="24"/>
        </w:rPr>
        <w:t>When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hosting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foreign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 w:rsidRPr="000E5906">
        <w:rPr>
          <w:sz w:val="24"/>
          <w:szCs w:val="24"/>
        </w:rPr>
        <w:t xml:space="preserve">, </w:t>
      </w:r>
      <w:proofErr w:type="spellStart"/>
      <w:r w:rsidRPr="000E5906">
        <w:rPr>
          <w:sz w:val="24"/>
          <w:szCs w:val="24"/>
        </w:rPr>
        <w:t>guests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or</w:t>
      </w:r>
      <w:proofErr w:type="spellEnd"/>
      <w:r w:rsidRPr="000E5906">
        <w:rPr>
          <w:sz w:val="24"/>
          <w:szCs w:val="24"/>
        </w:rPr>
        <w:t xml:space="preserve"> students, LiepU </w:t>
      </w:r>
      <w:proofErr w:type="spellStart"/>
      <w:r w:rsidR="007D23ED" w:rsidRPr="000E5906">
        <w:rPr>
          <w:sz w:val="24"/>
          <w:szCs w:val="24"/>
        </w:rPr>
        <w:t>responsible</w:t>
      </w:r>
      <w:proofErr w:type="spellEnd"/>
      <w:r w:rsidR="007D23ED"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persons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closely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follow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epidemiological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restrictions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imposed</w:t>
      </w:r>
      <w:proofErr w:type="spellEnd"/>
      <w:r w:rsidRPr="000E5906">
        <w:rPr>
          <w:sz w:val="24"/>
          <w:szCs w:val="24"/>
        </w:rPr>
        <w:t xml:space="preserve"> in Latvia </w:t>
      </w:r>
      <w:proofErr w:type="spellStart"/>
      <w:r w:rsidRPr="000E5906">
        <w:rPr>
          <w:sz w:val="24"/>
          <w:szCs w:val="24"/>
        </w:rPr>
        <w:t>regarding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arrived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persons</w:t>
      </w:r>
      <w:proofErr w:type="spellEnd"/>
      <w:r w:rsidRPr="000E5906">
        <w:rPr>
          <w:sz w:val="24"/>
          <w:szCs w:val="24"/>
        </w:rPr>
        <w:t xml:space="preserve"> and </w:t>
      </w:r>
      <w:proofErr w:type="spellStart"/>
      <w:r w:rsidRPr="000E5906">
        <w:rPr>
          <w:sz w:val="24"/>
          <w:szCs w:val="24"/>
        </w:rPr>
        <w:t>compliance</w:t>
      </w:r>
      <w:proofErr w:type="spellEnd"/>
      <w:r w:rsidRPr="000E5906">
        <w:rPr>
          <w:sz w:val="24"/>
          <w:szCs w:val="24"/>
        </w:rPr>
        <w:t xml:space="preserve"> with </w:t>
      </w:r>
      <w:proofErr w:type="spellStart"/>
      <w:r w:rsidRPr="000E5906">
        <w:rPr>
          <w:sz w:val="24"/>
          <w:szCs w:val="24"/>
        </w:rPr>
        <w:t>them</w:t>
      </w:r>
      <w:proofErr w:type="spellEnd"/>
      <w:r w:rsidRPr="000E5906">
        <w:rPr>
          <w:sz w:val="24"/>
          <w:szCs w:val="24"/>
        </w:rPr>
        <w:t>.</w:t>
      </w:r>
    </w:p>
    <w:p w14:paraId="0AC62CB6" w14:textId="3838E411" w:rsidR="000E5906" w:rsidRDefault="000E5906" w:rsidP="00E92F77">
      <w:pPr>
        <w:pStyle w:val="Sarakstarindkopa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LiepU </w:t>
      </w:r>
      <w:proofErr w:type="spellStart"/>
      <w:r>
        <w:rPr>
          <w:sz w:val="24"/>
          <w:szCs w:val="24"/>
        </w:rPr>
        <w:t>on-site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accepted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lecturers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who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have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concluded</w:t>
      </w:r>
      <w:proofErr w:type="spellEnd"/>
      <w:r w:rsidRPr="000E5906">
        <w:rPr>
          <w:sz w:val="24"/>
          <w:szCs w:val="24"/>
        </w:rPr>
        <w:t xml:space="preserve"> a </w:t>
      </w:r>
      <w:proofErr w:type="spellStart"/>
      <w:r w:rsidRPr="000E5906">
        <w:rPr>
          <w:sz w:val="24"/>
          <w:szCs w:val="24"/>
        </w:rPr>
        <w:t>vaccination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course</w:t>
      </w:r>
      <w:proofErr w:type="spellEnd"/>
      <w:r w:rsidRPr="000E5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 w:rsidRPr="000E5906">
        <w:rPr>
          <w:sz w:val="24"/>
          <w:szCs w:val="24"/>
        </w:rPr>
        <w:t>may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appropriate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certificate</w:t>
      </w:r>
      <w:proofErr w:type="spellEnd"/>
      <w:r w:rsidRPr="000E5906">
        <w:rPr>
          <w:sz w:val="24"/>
          <w:szCs w:val="24"/>
        </w:rPr>
        <w:t xml:space="preserve">. The </w:t>
      </w:r>
      <w:proofErr w:type="spellStart"/>
      <w:r w:rsidRPr="000E5906">
        <w:rPr>
          <w:sz w:val="24"/>
          <w:szCs w:val="24"/>
        </w:rPr>
        <w:t>verification</w:t>
      </w:r>
      <w:proofErr w:type="spellEnd"/>
      <w:r w:rsidRPr="000E5906">
        <w:rPr>
          <w:sz w:val="24"/>
          <w:szCs w:val="24"/>
        </w:rPr>
        <w:t xml:space="preserve"> of </w:t>
      </w:r>
      <w:proofErr w:type="spellStart"/>
      <w:r w:rsidRPr="000E5906">
        <w:rPr>
          <w:sz w:val="24"/>
          <w:szCs w:val="24"/>
        </w:rPr>
        <w:t>certificates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take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place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prior</w:t>
      </w:r>
      <w:proofErr w:type="spellEnd"/>
      <w:r w:rsidRPr="000E5906">
        <w:rPr>
          <w:sz w:val="24"/>
          <w:szCs w:val="24"/>
        </w:rPr>
        <w:t xml:space="preserve"> to the </w:t>
      </w:r>
      <w:proofErr w:type="spellStart"/>
      <w:r w:rsidRPr="000E5906">
        <w:rPr>
          <w:sz w:val="24"/>
          <w:szCs w:val="24"/>
        </w:rPr>
        <w:t>arrival</w:t>
      </w:r>
      <w:proofErr w:type="spellEnd"/>
      <w:r w:rsidRPr="000E5906">
        <w:rPr>
          <w:sz w:val="24"/>
          <w:szCs w:val="24"/>
        </w:rPr>
        <w:t xml:space="preserve"> of the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concerned</w:t>
      </w:r>
      <w:proofErr w:type="spellEnd"/>
      <w:r w:rsidRPr="000E5906">
        <w:rPr>
          <w:sz w:val="24"/>
          <w:szCs w:val="24"/>
        </w:rPr>
        <w:t xml:space="preserve"> and </w:t>
      </w:r>
      <w:proofErr w:type="spellStart"/>
      <w:r w:rsidRPr="000E5906">
        <w:rPr>
          <w:sz w:val="24"/>
          <w:szCs w:val="24"/>
        </w:rPr>
        <w:t>shall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carried</w:t>
      </w:r>
      <w:proofErr w:type="spellEnd"/>
      <w:r w:rsidRPr="000E5906">
        <w:rPr>
          <w:sz w:val="24"/>
          <w:szCs w:val="24"/>
        </w:rPr>
        <w:t xml:space="preserve"> out </w:t>
      </w:r>
      <w:proofErr w:type="spellStart"/>
      <w:r w:rsidRPr="000E5906">
        <w:rPr>
          <w:sz w:val="24"/>
          <w:szCs w:val="24"/>
        </w:rPr>
        <w:t>by</w:t>
      </w:r>
      <w:proofErr w:type="spellEnd"/>
      <w:r w:rsidRPr="000E5906">
        <w:rPr>
          <w:sz w:val="24"/>
          <w:szCs w:val="24"/>
        </w:rPr>
        <w:t xml:space="preserve"> </w:t>
      </w:r>
      <w:r>
        <w:rPr>
          <w:sz w:val="24"/>
          <w:szCs w:val="24"/>
        </w:rPr>
        <w:t>LiepU</w:t>
      </w:r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who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is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 w:rsidRPr="000E5906">
        <w:rPr>
          <w:sz w:val="24"/>
          <w:szCs w:val="24"/>
        </w:rPr>
        <w:t>responsible</w:t>
      </w:r>
      <w:proofErr w:type="spellEnd"/>
      <w:r w:rsidR="007D23ED"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for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activity</w:t>
      </w:r>
      <w:proofErr w:type="spellEnd"/>
      <w:r w:rsidRPr="000E5906">
        <w:rPr>
          <w:sz w:val="24"/>
          <w:szCs w:val="24"/>
        </w:rPr>
        <w:t>.</w:t>
      </w:r>
    </w:p>
    <w:p w14:paraId="58FE83E8" w14:textId="62EFB9CC" w:rsidR="00494901" w:rsidRPr="000E5906" w:rsidRDefault="000E5906" w:rsidP="00E92F77">
      <w:pPr>
        <w:pStyle w:val="Sarakstarindkopa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0E5906">
        <w:rPr>
          <w:sz w:val="24"/>
          <w:szCs w:val="24"/>
        </w:rPr>
        <w:t xml:space="preserve">The </w:t>
      </w:r>
      <w:proofErr w:type="spellStart"/>
      <w:r w:rsidRPr="000E5906">
        <w:rPr>
          <w:sz w:val="24"/>
          <w:szCs w:val="24"/>
        </w:rPr>
        <w:t>responsible</w:t>
      </w:r>
      <w:proofErr w:type="spellEnd"/>
      <w:r w:rsidRPr="000E5906">
        <w:rPr>
          <w:sz w:val="24"/>
          <w:szCs w:val="24"/>
        </w:rPr>
        <w:t xml:space="preserve"> LiepU </w:t>
      </w:r>
      <w:proofErr w:type="spellStart"/>
      <w:r w:rsidRPr="000E5906">
        <w:rPr>
          <w:sz w:val="24"/>
          <w:szCs w:val="24"/>
        </w:rPr>
        <w:t>person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has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been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informed</w:t>
      </w:r>
      <w:proofErr w:type="spellEnd"/>
      <w:r w:rsidRPr="000E5906">
        <w:rPr>
          <w:sz w:val="24"/>
          <w:szCs w:val="24"/>
        </w:rPr>
        <w:t xml:space="preserve"> </w:t>
      </w:r>
      <w:proofErr w:type="spellStart"/>
      <w:r w:rsidRPr="000E5906">
        <w:rPr>
          <w:sz w:val="24"/>
          <w:szCs w:val="24"/>
        </w:rPr>
        <w:t>about</w:t>
      </w:r>
      <w:proofErr w:type="spellEnd"/>
      <w:r w:rsidRPr="000E5906">
        <w:rPr>
          <w:sz w:val="24"/>
          <w:szCs w:val="24"/>
        </w:rPr>
        <w:t xml:space="preserve"> the </w:t>
      </w:r>
      <w:proofErr w:type="spellStart"/>
      <w:r w:rsidRPr="000E5906">
        <w:rPr>
          <w:sz w:val="24"/>
          <w:szCs w:val="24"/>
        </w:rPr>
        <w:t>place</w:t>
      </w:r>
      <w:proofErr w:type="spellEnd"/>
      <w:r w:rsidRPr="000E5906">
        <w:rPr>
          <w:sz w:val="24"/>
          <w:szCs w:val="24"/>
        </w:rPr>
        <w:t xml:space="preserve"> of </w:t>
      </w:r>
      <w:proofErr w:type="spellStart"/>
      <w:r w:rsidRPr="000E5906">
        <w:rPr>
          <w:sz w:val="24"/>
          <w:szCs w:val="24"/>
        </w:rPr>
        <w:t>self-isolation</w:t>
      </w:r>
      <w:proofErr w:type="spellEnd"/>
      <w:r w:rsidRPr="000E5906">
        <w:rPr>
          <w:sz w:val="24"/>
          <w:szCs w:val="24"/>
        </w:rPr>
        <w:t xml:space="preserve"> of a </w:t>
      </w:r>
      <w:proofErr w:type="spellStart"/>
      <w:r w:rsidRPr="000E5906">
        <w:rPr>
          <w:sz w:val="24"/>
          <w:szCs w:val="24"/>
        </w:rPr>
        <w:t>foreign</w:t>
      </w:r>
      <w:proofErr w:type="spellEnd"/>
      <w:r w:rsidRPr="000E5906">
        <w:rPr>
          <w:sz w:val="24"/>
          <w:szCs w:val="24"/>
        </w:rPr>
        <w:t xml:space="preserve"> student in Latvia.</w:t>
      </w:r>
      <w:r w:rsidR="007D23ED">
        <w:rPr>
          <w:sz w:val="24"/>
          <w:szCs w:val="24"/>
        </w:rPr>
        <w:t xml:space="preserve"> </w:t>
      </w:r>
    </w:p>
    <w:p w14:paraId="37173CEA" w14:textId="7992264E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X. </w:t>
      </w:r>
      <w:proofErr w:type="spellStart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>Library’s</w:t>
      </w:r>
      <w:proofErr w:type="spellEnd"/>
      <w:r w:rsidR="000E59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</w:t>
      </w:r>
      <w:proofErr w:type="spellEnd"/>
    </w:p>
    <w:p w14:paraId="1188AA7D" w14:textId="77777777" w:rsidR="00494901" w:rsidRPr="001E2C6C" w:rsidRDefault="00494901" w:rsidP="00494901"/>
    <w:p w14:paraId="71BA895A" w14:textId="4F929868" w:rsid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LiepU </w:t>
      </w:r>
      <w:proofErr w:type="spellStart"/>
      <w:r>
        <w:rPr>
          <w:sz w:val="24"/>
          <w:szCs w:val="24"/>
        </w:rPr>
        <w:t>library’s</w:t>
      </w:r>
      <w:proofErr w:type="spellEnd"/>
      <w:r w:rsidRPr="00114E14">
        <w:rPr>
          <w:sz w:val="24"/>
          <w:szCs w:val="24"/>
        </w:rPr>
        <w:t xml:space="preserve"> services </w:t>
      </w:r>
      <w:proofErr w:type="spellStart"/>
      <w:r>
        <w:rPr>
          <w:sz w:val="24"/>
          <w:szCs w:val="24"/>
        </w:rPr>
        <w:t>on-site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performed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persons</w:t>
      </w:r>
      <w:proofErr w:type="spellEnd"/>
      <w:r w:rsidRPr="00114E14">
        <w:rPr>
          <w:sz w:val="24"/>
          <w:szCs w:val="24"/>
        </w:rPr>
        <w:t xml:space="preserve"> with a </w:t>
      </w:r>
      <w:proofErr w:type="spellStart"/>
      <w:r w:rsidRPr="00114E14">
        <w:rPr>
          <w:sz w:val="24"/>
          <w:szCs w:val="24"/>
        </w:rPr>
        <w:t>valid</w:t>
      </w:r>
      <w:proofErr w:type="spellEnd"/>
      <w:r w:rsidRPr="00114E14">
        <w:rPr>
          <w:sz w:val="24"/>
          <w:szCs w:val="24"/>
        </w:rPr>
        <w:t xml:space="preserve"> Covid-19 </w:t>
      </w:r>
      <w:proofErr w:type="spellStart"/>
      <w:r w:rsidRPr="00114E14">
        <w:rPr>
          <w:sz w:val="24"/>
          <w:szCs w:val="24"/>
        </w:rPr>
        <w:t>interoperable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certificate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vaccination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D22CBB">
        <w:rPr>
          <w:sz w:val="24"/>
          <w:szCs w:val="24"/>
        </w:rPr>
        <w:t>recovery</w:t>
      </w:r>
      <w:proofErr w:type="spellEnd"/>
      <w:r w:rsidR="007D23ED">
        <w:rPr>
          <w:sz w:val="24"/>
          <w:szCs w:val="24"/>
        </w:rPr>
        <w:t xml:space="preserve">. </w:t>
      </w:r>
    </w:p>
    <w:p w14:paraId="0A608A4F" w14:textId="14D082C0" w:rsid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114E14">
        <w:rPr>
          <w:sz w:val="24"/>
          <w:szCs w:val="24"/>
        </w:rPr>
        <w:t xml:space="preserve">The </w:t>
      </w:r>
      <w:proofErr w:type="spellStart"/>
      <w:r w:rsidRPr="00114E14">
        <w:rPr>
          <w:sz w:val="24"/>
          <w:szCs w:val="24"/>
        </w:rPr>
        <w:t>issue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books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 w:rsidRPr="00114E14">
        <w:rPr>
          <w:sz w:val="24"/>
          <w:szCs w:val="24"/>
        </w:rPr>
        <w:t xml:space="preserve"> LiepU </w:t>
      </w:r>
      <w:proofErr w:type="spellStart"/>
      <w:r w:rsidRPr="00114E14">
        <w:rPr>
          <w:sz w:val="24"/>
          <w:szCs w:val="24"/>
        </w:rPr>
        <w:t>from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library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subscription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is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preferable</w:t>
      </w:r>
      <w:proofErr w:type="spellEnd"/>
      <w:r w:rsidRPr="00114E14">
        <w:rPr>
          <w:sz w:val="24"/>
          <w:szCs w:val="24"/>
        </w:rPr>
        <w:t xml:space="preserve"> b</w:t>
      </w:r>
      <w:proofErr w:type="spellStart"/>
      <w:r w:rsidRPr="00114E14">
        <w:rPr>
          <w:sz w:val="24"/>
          <w:szCs w:val="24"/>
        </w:rPr>
        <w:t>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prior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reservation</w:t>
      </w:r>
      <w:proofErr w:type="spellEnd"/>
      <w:r w:rsidRPr="00114E14">
        <w:rPr>
          <w:sz w:val="24"/>
          <w:szCs w:val="24"/>
        </w:rPr>
        <w:t xml:space="preserve"> BIS “</w:t>
      </w:r>
      <w:proofErr w:type="spellStart"/>
      <w:r w:rsidRPr="00114E14">
        <w:rPr>
          <w:sz w:val="24"/>
          <w:szCs w:val="24"/>
        </w:rPr>
        <w:t>Alice</w:t>
      </w:r>
      <w:proofErr w:type="spellEnd"/>
      <w:r w:rsidRPr="00114E14">
        <w:rPr>
          <w:sz w:val="24"/>
          <w:szCs w:val="24"/>
        </w:rPr>
        <w:t xml:space="preserve">”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telephone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="007D23ED">
        <w:rPr>
          <w:sz w:val="24"/>
          <w:szCs w:val="24"/>
        </w:rPr>
        <w:t>by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receiving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reservation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at</w:t>
      </w:r>
      <w:proofErr w:type="spellEnd"/>
      <w:r w:rsidR="007D23ED">
        <w:rPr>
          <w:sz w:val="24"/>
          <w:szCs w:val="24"/>
        </w:rPr>
        <w:t xml:space="preserve"> the </w:t>
      </w:r>
      <w:proofErr w:type="spellStart"/>
      <w:r w:rsidR="007D23ED">
        <w:rPr>
          <w:sz w:val="24"/>
          <w:szCs w:val="24"/>
        </w:rPr>
        <w:t>employee</w:t>
      </w:r>
      <w:proofErr w:type="spellEnd"/>
      <w:r w:rsidR="007D23ED">
        <w:rPr>
          <w:sz w:val="24"/>
          <w:szCs w:val="24"/>
        </w:rPr>
        <w:t xml:space="preserve"> of the </w:t>
      </w:r>
      <w:proofErr w:type="spellStart"/>
      <w:r w:rsidR="007D23ED">
        <w:rPr>
          <w:sz w:val="24"/>
          <w:szCs w:val="24"/>
        </w:rPr>
        <w:t>subscription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during</w:t>
      </w:r>
      <w:proofErr w:type="spellEnd"/>
      <w:r w:rsidR="007D23ED">
        <w:rPr>
          <w:sz w:val="24"/>
          <w:szCs w:val="24"/>
        </w:rPr>
        <w:t xml:space="preserve"> the </w:t>
      </w:r>
      <w:proofErr w:type="spellStart"/>
      <w:r w:rsidR="007D23ED">
        <w:rPr>
          <w:sz w:val="24"/>
          <w:szCs w:val="24"/>
        </w:rPr>
        <w:t>library’s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working</w:t>
      </w:r>
      <w:proofErr w:type="spellEnd"/>
      <w:r w:rsidR="007D23ED">
        <w:rPr>
          <w:sz w:val="24"/>
          <w:szCs w:val="24"/>
        </w:rPr>
        <w:t xml:space="preserve"> </w:t>
      </w:r>
      <w:proofErr w:type="spellStart"/>
      <w:r w:rsidR="007D23ED"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.</w:t>
      </w:r>
    </w:p>
    <w:p w14:paraId="4C7814F9" w14:textId="1E34C0A4" w:rsidR="00494901" w:rsidRPr="00114E1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r w:rsidRPr="00114E14">
        <w:rPr>
          <w:sz w:val="24"/>
          <w:szCs w:val="24"/>
        </w:rPr>
        <w:t xml:space="preserve">The </w:t>
      </w:r>
      <w:proofErr w:type="spellStart"/>
      <w:r w:rsidRPr="00114E14">
        <w:rPr>
          <w:sz w:val="24"/>
          <w:szCs w:val="24"/>
        </w:rPr>
        <w:t>transfer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books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only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permitted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means</w:t>
      </w:r>
      <w:proofErr w:type="spellEnd"/>
      <w:r w:rsidRPr="00114E14">
        <w:rPr>
          <w:sz w:val="24"/>
          <w:szCs w:val="24"/>
        </w:rPr>
        <w:t xml:space="preserve"> of a </w:t>
      </w:r>
      <w:proofErr w:type="spellStart"/>
      <w:r w:rsidRPr="00114E14">
        <w:rPr>
          <w:sz w:val="24"/>
          <w:szCs w:val="24"/>
        </w:rPr>
        <w:t>book-drop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box</w:t>
      </w:r>
      <w:proofErr w:type="spellEnd"/>
      <w:r w:rsidRPr="00114E14">
        <w:rPr>
          <w:sz w:val="24"/>
          <w:szCs w:val="24"/>
        </w:rPr>
        <w:t xml:space="preserve"> in the </w:t>
      </w:r>
      <w:proofErr w:type="spellStart"/>
      <w:r w:rsidRPr="00114E14">
        <w:rPr>
          <w:sz w:val="24"/>
          <w:szCs w:val="24"/>
        </w:rPr>
        <w:t>lobby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where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they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will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be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quarantined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at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least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overninght</w:t>
      </w:r>
      <w:proofErr w:type="spellEnd"/>
      <w:r w:rsidRPr="00114E14">
        <w:rPr>
          <w:sz w:val="24"/>
          <w:szCs w:val="24"/>
        </w:rPr>
        <w:t xml:space="preserve">, in </w:t>
      </w:r>
      <w:proofErr w:type="spellStart"/>
      <w:r w:rsidRPr="00114E14">
        <w:rPr>
          <w:sz w:val="24"/>
          <w:szCs w:val="24"/>
        </w:rPr>
        <w:t>accordance</w:t>
      </w:r>
      <w:proofErr w:type="spellEnd"/>
      <w:r w:rsidRPr="00114E14">
        <w:rPr>
          <w:sz w:val="24"/>
          <w:szCs w:val="24"/>
        </w:rPr>
        <w:t xml:space="preserve"> with the </w:t>
      </w:r>
      <w:proofErr w:type="spellStart"/>
      <w:r w:rsidRPr="00114E14">
        <w:rPr>
          <w:sz w:val="24"/>
          <w:szCs w:val="24"/>
        </w:rPr>
        <w:t>working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time</w:t>
      </w:r>
      <w:proofErr w:type="spellEnd"/>
      <w:r w:rsidRPr="00114E14">
        <w:rPr>
          <w:sz w:val="24"/>
          <w:szCs w:val="24"/>
        </w:rPr>
        <w:t xml:space="preserve"> of LiepU </w:t>
      </w:r>
      <w:proofErr w:type="spellStart"/>
      <w:r w:rsidRPr="00114E14">
        <w:rPr>
          <w:sz w:val="24"/>
          <w:szCs w:val="24"/>
        </w:rPr>
        <w:t>buildings</w:t>
      </w:r>
      <w:proofErr w:type="spellEnd"/>
      <w:r w:rsidRPr="00114E14">
        <w:rPr>
          <w:sz w:val="24"/>
          <w:szCs w:val="24"/>
        </w:rPr>
        <w:t xml:space="preserve"> and the </w:t>
      </w:r>
      <w:proofErr w:type="spellStart"/>
      <w:r w:rsidRPr="00114E14">
        <w:rPr>
          <w:sz w:val="24"/>
          <w:szCs w:val="24"/>
        </w:rPr>
        <w:t>epidemiological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measures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containment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spread</w:t>
      </w:r>
      <w:proofErr w:type="spellEnd"/>
      <w:r w:rsidRPr="00114E14">
        <w:rPr>
          <w:sz w:val="24"/>
          <w:szCs w:val="24"/>
        </w:rPr>
        <w:t xml:space="preserve"> of Covid-19.</w:t>
      </w:r>
    </w:p>
    <w:p w14:paraId="35C97856" w14:textId="76D47F22" w:rsidR="00494901" w:rsidRDefault="00494901" w:rsidP="00494901">
      <w:pPr>
        <w:pStyle w:val="Virsrakst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XI.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Other</w:t>
      </w:r>
      <w:proofErr w:type="spellEnd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14E14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processes</w:t>
      </w:r>
      <w:proofErr w:type="spellEnd"/>
    </w:p>
    <w:p w14:paraId="0D1A59F4" w14:textId="77777777" w:rsidR="00494901" w:rsidRPr="001E2C6C" w:rsidRDefault="00494901" w:rsidP="00494901"/>
    <w:p w14:paraId="46F9AFE5" w14:textId="49E5D493" w:rsidR="00494901" w:rsidRPr="0019129A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114E14">
        <w:rPr>
          <w:sz w:val="24"/>
          <w:szCs w:val="24"/>
        </w:rPr>
        <w:t>Other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 w:rsidRPr="00114E14">
        <w:rPr>
          <w:sz w:val="24"/>
          <w:szCs w:val="24"/>
        </w:rPr>
        <w:t xml:space="preserve"> (sport </w:t>
      </w:r>
      <w:proofErr w:type="spellStart"/>
      <w:r w:rsidRPr="00114E14">
        <w:rPr>
          <w:sz w:val="24"/>
          <w:szCs w:val="24"/>
        </w:rPr>
        <w:t>training</w:t>
      </w:r>
      <w:r>
        <w:rPr>
          <w:sz w:val="24"/>
          <w:szCs w:val="24"/>
        </w:rPr>
        <w:t>s</w:t>
      </w:r>
      <w:proofErr w:type="spellEnd"/>
      <w:r w:rsidRPr="00114E1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choir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dance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collective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rehearsals</w:t>
      </w:r>
      <w:proofErr w:type="spellEnd"/>
      <w:r w:rsidRPr="00114E1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cultural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events</w:t>
      </w:r>
      <w:proofErr w:type="spellEnd"/>
      <w:r w:rsidR="00DD1DB0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exhibitions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further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 w:rsidRPr="00114E14">
        <w:rPr>
          <w:sz w:val="24"/>
          <w:szCs w:val="24"/>
        </w:rPr>
        <w:t xml:space="preserve">, </w:t>
      </w:r>
      <w:proofErr w:type="spellStart"/>
      <w:r w:rsidRPr="00114E14">
        <w:rPr>
          <w:sz w:val="24"/>
          <w:szCs w:val="24"/>
        </w:rPr>
        <w:t>etc</w:t>
      </w:r>
      <w:proofErr w:type="spellEnd"/>
      <w:r w:rsidRPr="00114E14"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are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organised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E92F77">
        <w:rPr>
          <w:sz w:val="24"/>
          <w:szCs w:val="24"/>
        </w:rPr>
        <w:t>at</w:t>
      </w:r>
      <w:proofErr w:type="spellEnd"/>
      <w:r w:rsidR="00E92F77">
        <w:rPr>
          <w:sz w:val="24"/>
          <w:szCs w:val="24"/>
        </w:rPr>
        <w:t xml:space="preserve"> LiepU </w:t>
      </w:r>
      <w:r w:rsidRPr="00114E14">
        <w:rPr>
          <w:sz w:val="24"/>
          <w:szCs w:val="24"/>
        </w:rPr>
        <w:t xml:space="preserve">in </w:t>
      </w:r>
      <w:proofErr w:type="spellStart"/>
      <w:r w:rsidRPr="00114E14">
        <w:rPr>
          <w:sz w:val="24"/>
          <w:szCs w:val="24"/>
        </w:rPr>
        <w:t>accordance</w:t>
      </w:r>
      <w:proofErr w:type="spellEnd"/>
      <w:r w:rsidRPr="00114E14">
        <w:rPr>
          <w:sz w:val="24"/>
          <w:szCs w:val="24"/>
        </w:rPr>
        <w:t xml:space="preserve"> with </w:t>
      </w:r>
      <w:r w:rsidR="00DF77F7">
        <w:rPr>
          <w:sz w:val="24"/>
          <w:szCs w:val="24"/>
        </w:rPr>
        <w:t xml:space="preserve">the </w:t>
      </w:r>
      <w:proofErr w:type="spellStart"/>
      <w:r w:rsidR="00DF77F7">
        <w:rPr>
          <w:sz w:val="24"/>
          <w:szCs w:val="24"/>
        </w:rPr>
        <w:t>requirements</w:t>
      </w:r>
      <w:proofErr w:type="spellEnd"/>
      <w:r w:rsidR="00DF77F7">
        <w:rPr>
          <w:sz w:val="24"/>
          <w:szCs w:val="24"/>
        </w:rPr>
        <w:t xml:space="preserve"> of the </w:t>
      </w:r>
      <w:proofErr w:type="spellStart"/>
      <w:r w:rsidR="00DF77F7">
        <w:rPr>
          <w:sz w:val="24"/>
          <w:szCs w:val="24"/>
        </w:rPr>
        <w:t>R</w:t>
      </w:r>
      <w:r w:rsidR="00DF77F7" w:rsidRPr="00114E14">
        <w:rPr>
          <w:sz w:val="24"/>
          <w:szCs w:val="24"/>
        </w:rPr>
        <w:t>egulation</w:t>
      </w:r>
      <w:proofErr w:type="spellEnd"/>
      <w:r w:rsidR="00DF77F7" w:rsidRPr="00114E14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 xml:space="preserve">No.720 </w:t>
      </w:r>
      <w:r w:rsidRPr="00114E14">
        <w:rPr>
          <w:sz w:val="24"/>
          <w:szCs w:val="24"/>
        </w:rPr>
        <w:t xml:space="preserve">of </w:t>
      </w:r>
      <w:r w:rsidR="00E92F77" w:rsidRPr="00114E14">
        <w:rPr>
          <w:sz w:val="24"/>
          <w:szCs w:val="24"/>
        </w:rPr>
        <w:t xml:space="preserve">the </w:t>
      </w:r>
      <w:proofErr w:type="spellStart"/>
      <w:r w:rsidR="00E92F77">
        <w:rPr>
          <w:sz w:val="24"/>
          <w:szCs w:val="24"/>
        </w:rPr>
        <w:t>Cabinet</w:t>
      </w:r>
      <w:proofErr w:type="spellEnd"/>
      <w:r w:rsidR="00E92F77">
        <w:rPr>
          <w:sz w:val="24"/>
          <w:szCs w:val="24"/>
        </w:rPr>
        <w:t xml:space="preserve"> of </w:t>
      </w:r>
      <w:proofErr w:type="spellStart"/>
      <w:r w:rsidR="00E92F77">
        <w:rPr>
          <w:sz w:val="24"/>
          <w:szCs w:val="24"/>
        </w:rPr>
        <w:t>Ministers</w:t>
      </w:r>
      <w:proofErr w:type="spellEnd"/>
      <w:r w:rsidR="00E92F77" w:rsidRPr="00114E14">
        <w:rPr>
          <w:sz w:val="24"/>
          <w:szCs w:val="24"/>
        </w:rPr>
        <w:t xml:space="preserve"> </w:t>
      </w:r>
      <w:r w:rsidR="00DD1DB0">
        <w:rPr>
          <w:sz w:val="24"/>
          <w:szCs w:val="24"/>
        </w:rPr>
        <w:t>“</w:t>
      </w:r>
      <w:proofErr w:type="spellStart"/>
      <w:r w:rsidR="00DD1DB0">
        <w:rPr>
          <w:sz w:val="24"/>
          <w:szCs w:val="24"/>
        </w:rPr>
        <w:t>Regarding</w:t>
      </w:r>
      <w:proofErr w:type="spellEnd"/>
      <w:r w:rsidR="00DD1DB0">
        <w:rPr>
          <w:sz w:val="24"/>
          <w:szCs w:val="24"/>
        </w:rPr>
        <w:t xml:space="preserve"> </w:t>
      </w:r>
      <w:proofErr w:type="spellStart"/>
      <w:r w:rsidR="00DD1DB0">
        <w:rPr>
          <w:sz w:val="24"/>
          <w:szCs w:val="24"/>
        </w:rPr>
        <w:t>Declaration</w:t>
      </w:r>
      <w:proofErr w:type="spellEnd"/>
      <w:r w:rsidR="00DD1DB0">
        <w:rPr>
          <w:sz w:val="24"/>
          <w:szCs w:val="24"/>
        </w:rPr>
        <w:t xml:space="preserve"> of the </w:t>
      </w:r>
      <w:proofErr w:type="spellStart"/>
      <w:r w:rsidR="00DD1DB0">
        <w:rPr>
          <w:sz w:val="24"/>
          <w:szCs w:val="24"/>
        </w:rPr>
        <w:t>Emergency</w:t>
      </w:r>
      <w:proofErr w:type="spellEnd"/>
      <w:r w:rsidR="00DD1DB0">
        <w:rPr>
          <w:sz w:val="24"/>
          <w:szCs w:val="24"/>
        </w:rPr>
        <w:t xml:space="preserve"> </w:t>
      </w:r>
      <w:proofErr w:type="spellStart"/>
      <w:r w:rsidR="00DD1DB0">
        <w:rPr>
          <w:sz w:val="24"/>
          <w:szCs w:val="24"/>
        </w:rPr>
        <w:t>Situation</w:t>
      </w:r>
      <w:proofErr w:type="spellEnd"/>
      <w:r w:rsidR="00DD1DB0">
        <w:rPr>
          <w:sz w:val="24"/>
          <w:szCs w:val="24"/>
        </w:rPr>
        <w:t xml:space="preserve">” of the 9th </w:t>
      </w:r>
      <w:proofErr w:type="spellStart"/>
      <w:r w:rsidR="00DD1DB0">
        <w:rPr>
          <w:sz w:val="24"/>
          <w:szCs w:val="24"/>
        </w:rPr>
        <w:t>October</w:t>
      </w:r>
      <w:proofErr w:type="spellEnd"/>
      <w:r w:rsidR="00DD1DB0">
        <w:rPr>
          <w:sz w:val="24"/>
          <w:szCs w:val="24"/>
        </w:rPr>
        <w:t xml:space="preserve"> 2021 </w:t>
      </w:r>
      <w:r w:rsidRPr="00114E14">
        <w:rPr>
          <w:sz w:val="24"/>
          <w:szCs w:val="24"/>
        </w:rPr>
        <w:t>and</w:t>
      </w:r>
      <w:r w:rsidR="00DF77F7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 xml:space="preserve">the </w:t>
      </w:r>
      <w:proofErr w:type="spellStart"/>
      <w:r w:rsidR="00DF77F7">
        <w:rPr>
          <w:sz w:val="24"/>
          <w:szCs w:val="24"/>
        </w:rPr>
        <w:t>R</w:t>
      </w:r>
      <w:r w:rsidR="00DF77F7" w:rsidRPr="00114E14">
        <w:rPr>
          <w:sz w:val="24"/>
          <w:szCs w:val="24"/>
        </w:rPr>
        <w:t>egulation</w:t>
      </w:r>
      <w:proofErr w:type="spellEnd"/>
      <w:r w:rsidR="00DF77F7" w:rsidRPr="00114E14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>No.</w:t>
      </w:r>
      <w:r w:rsidR="00DF77F7">
        <w:rPr>
          <w:sz w:val="24"/>
          <w:szCs w:val="24"/>
        </w:rPr>
        <w:t>662</w:t>
      </w:r>
      <w:r w:rsidR="00DF77F7">
        <w:rPr>
          <w:sz w:val="24"/>
          <w:szCs w:val="24"/>
        </w:rPr>
        <w:t xml:space="preserve"> </w:t>
      </w:r>
      <w:r w:rsidR="00DF77F7" w:rsidRPr="00114E14">
        <w:rPr>
          <w:sz w:val="24"/>
          <w:szCs w:val="24"/>
        </w:rPr>
        <w:t xml:space="preserve">of the </w:t>
      </w:r>
      <w:proofErr w:type="spellStart"/>
      <w:r w:rsidR="00DF77F7">
        <w:rPr>
          <w:sz w:val="24"/>
          <w:szCs w:val="24"/>
        </w:rPr>
        <w:t>Cabinet</w:t>
      </w:r>
      <w:proofErr w:type="spellEnd"/>
      <w:r w:rsidR="00DF77F7">
        <w:rPr>
          <w:sz w:val="24"/>
          <w:szCs w:val="24"/>
        </w:rPr>
        <w:t xml:space="preserve"> of </w:t>
      </w:r>
      <w:proofErr w:type="spellStart"/>
      <w:r w:rsidR="00DF77F7">
        <w:rPr>
          <w:sz w:val="24"/>
          <w:szCs w:val="24"/>
        </w:rPr>
        <w:t>Ministers</w:t>
      </w:r>
      <w:proofErr w:type="spellEnd"/>
      <w:r w:rsidR="00DF77F7" w:rsidRPr="00114E14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>“</w:t>
      </w:r>
      <w:proofErr w:type="spellStart"/>
      <w:r w:rsidR="00DF77F7">
        <w:rPr>
          <w:sz w:val="24"/>
          <w:szCs w:val="24"/>
        </w:rPr>
        <w:t>Epidemiological</w:t>
      </w:r>
      <w:proofErr w:type="spellEnd"/>
      <w:r w:rsidR="00DF77F7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Safety</w:t>
      </w:r>
      <w:proofErr w:type="spellEnd"/>
      <w:r w:rsidR="00DF77F7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Measures</w:t>
      </w:r>
      <w:proofErr w:type="spellEnd"/>
      <w:r w:rsidR="00DF77F7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for</w:t>
      </w:r>
      <w:proofErr w:type="spellEnd"/>
      <w:r w:rsidR="00DF77F7">
        <w:rPr>
          <w:sz w:val="24"/>
          <w:szCs w:val="24"/>
        </w:rPr>
        <w:t xml:space="preserve"> the </w:t>
      </w:r>
      <w:proofErr w:type="spellStart"/>
      <w:r w:rsidR="00DF77F7">
        <w:rPr>
          <w:sz w:val="24"/>
          <w:szCs w:val="24"/>
        </w:rPr>
        <w:t>Containment</w:t>
      </w:r>
      <w:proofErr w:type="spellEnd"/>
      <w:r w:rsidR="00DF77F7">
        <w:rPr>
          <w:sz w:val="24"/>
          <w:szCs w:val="24"/>
        </w:rPr>
        <w:t xml:space="preserve"> of the </w:t>
      </w:r>
      <w:proofErr w:type="spellStart"/>
      <w:r w:rsidR="00DF77F7">
        <w:rPr>
          <w:sz w:val="24"/>
          <w:szCs w:val="24"/>
        </w:rPr>
        <w:t>Spread</w:t>
      </w:r>
      <w:proofErr w:type="spellEnd"/>
      <w:r w:rsidR="00DF77F7">
        <w:rPr>
          <w:sz w:val="24"/>
          <w:szCs w:val="24"/>
        </w:rPr>
        <w:t xml:space="preserve"> of Covid-19 </w:t>
      </w:r>
      <w:proofErr w:type="spellStart"/>
      <w:r w:rsidR="00DF77F7">
        <w:rPr>
          <w:sz w:val="24"/>
          <w:szCs w:val="24"/>
        </w:rPr>
        <w:t>Infection</w:t>
      </w:r>
      <w:proofErr w:type="spellEnd"/>
      <w:r w:rsidR="00DF77F7">
        <w:rPr>
          <w:sz w:val="24"/>
          <w:szCs w:val="24"/>
        </w:rPr>
        <w:t xml:space="preserve">” of the </w:t>
      </w:r>
      <w:r w:rsidR="00DF77F7">
        <w:rPr>
          <w:sz w:val="24"/>
          <w:szCs w:val="24"/>
        </w:rPr>
        <w:t>28th</w:t>
      </w:r>
      <w:r w:rsidR="00DF77F7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September</w:t>
      </w:r>
      <w:proofErr w:type="spellEnd"/>
      <w:r w:rsidR="00DF77F7">
        <w:rPr>
          <w:sz w:val="24"/>
          <w:szCs w:val="24"/>
        </w:rPr>
        <w:t xml:space="preserve"> 2021</w:t>
      </w:r>
      <w:r w:rsidRPr="00114E14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following</w:t>
      </w:r>
      <w:proofErr w:type="spellEnd"/>
      <w:r w:rsidRPr="00114E14">
        <w:rPr>
          <w:sz w:val="24"/>
          <w:szCs w:val="24"/>
        </w:rPr>
        <w:t xml:space="preserve"> </w:t>
      </w:r>
      <w:r w:rsidR="00DF77F7" w:rsidRPr="00114E14">
        <w:rPr>
          <w:sz w:val="24"/>
          <w:szCs w:val="24"/>
        </w:rPr>
        <w:t xml:space="preserve">LiepU </w:t>
      </w:r>
      <w:proofErr w:type="spellStart"/>
      <w:r w:rsidRPr="00114E14">
        <w:rPr>
          <w:sz w:val="24"/>
          <w:szCs w:val="24"/>
        </w:rPr>
        <w:t>requirements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regarding</w:t>
      </w:r>
      <w:proofErr w:type="spellEnd"/>
      <w:r w:rsidRPr="00114E14">
        <w:rPr>
          <w:sz w:val="24"/>
          <w:szCs w:val="24"/>
        </w:rPr>
        <w:t xml:space="preserve"> the </w:t>
      </w:r>
      <w:proofErr w:type="spellStart"/>
      <w:r w:rsidRPr="00114E14">
        <w:rPr>
          <w:sz w:val="24"/>
          <w:szCs w:val="24"/>
        </w:rPr>
        <w:t>presence</w:t>
      </w:r>
      <w:proofErr w:type="spellEnd"/>
      <w:r w:rsidRPr="00114E14">
        <w:rPr>
          <w:sz w:val="24"/>
          <w:szCs w:val="24"/>
        </w:rPr>
        <w:t xml:space="preserve"> of Covid-19 </w:t>
      </w:r>
      <w:proofErr w:type="spellStart"/>
      <w:r w:rsidRPr="00114E14">
        <w:rPr>
          <w:sz w:val="24"/>
          <w:szCs w:val="24"/>
        </w:rPr>
        <w:t>vaccination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D22CBB">
        <w:rPr>
          <w:sz w:val="24"/>
          <w:szCs w:val="24"/>
        </w:rPr>
        <w:t>recovery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certificates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for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all</w:t>
      </w:r>
      <w:proofErr w:type="spellEnd"/>
      <w:r w:rsidR="00DF77F7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participants</w:t>
      </w:r>
      <w:proofErr w:type="spellEnd"/>
      <w:r w:rsidRPr="00114E14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114E14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event</w:t>
      </w:r>
      <w:proofErr w:type="spellEnd"/>
      <w:r w:rsidRPr="00114E14">
        <w:rPr>
          <w:sz w:val="24"/>
          <w:szCs w:val="24"/>
        </w:rPr>
        <w:t>.</w:t>
      </w:r>
    </w:p>
    <w:p w14:paraId="314F58FD" w14:textId="43E138E4" w:rsidR="00BD6FA4" w:rsidRDefault="00114E14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114E14">
        <w:rPr>
          <w:sz w:val="24"/>
          <w:szCs w:val="24"/>
        </w:rPr>
        <w:t>When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organising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on-site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event</w:t>
      </w:r>
      <w:r>
        <w:rPr>
          <w:sz w:val="24"/>
          <w:szCs w:val="24"/>
        </w:rPr>
        <w:t>s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other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type</w:t>
      </w:r>
      <w:proofErr w:type="spellEnd"/>
      <w:r w:rsidRPr="00114E14">
        <w:rPr>
          <w:sz w:val="24"/>
          <w:szCs w:val="24"/>
        </w:rPr>
        <w:t xml:space="preserve"> of </w:t>
      </w:r>
      <w:proofErr w:type="spellStart"/>
      <w:r w:rsidRPr="00114E14">
        <w:rPr>
          <w:sz w:val="24"/>
          <w:szCs w:val="24"/>
        </w:rPr>
        <w:t>conduct</w:t>
      </w:r>
      <w:proofErr w:type="spellEnd"/>
      <w:r w:rsidRPr="00114E14">
        <w:rPr>
          <w:sz w:val="24"/>
          <w:szCs w:val="24"/>
        </w:rPr>
        <w:t xml:space="preserve">, the </w:t>
      </w:r>
      <w:proofErr w:type="spellStart"/>
      <w:r w:rsidRPr="00114E14">
        <w:rPr>
          <w:sz w:val="24"/>
          <w:szCs w:val="24"/>
        </w:rPr>
        <w:t>organiser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shall</w:t>
      </w:r>
      <w:proofErr w:type="spellEnd"/>
      <w:r w:rsidRPr="00114E14"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provide</w:t>
      </w:r>
      <w:proofErr w:type="spellEnd"/>
      <w:r w:rsidRPr="00114E14">
        <w:rPr>
          <w:sz w:val="24"/>
          <w:szCs w:val="24"/>
        </w:rPr>
        <w:t xml:space="preserve"> a </w:t>
      </w:r>
      <w:proofErr w:type="spellStart"/>
      <w:r w:rsidRPr="00114E14">
        <w:rPr>
          <w:sz w:val="24"/>
          <w:szCs w:val="24"/>
        </w:rPr>
        <w:t>list</w:t>
      </w:r>
      <w:proofErr w:type="spellEnd"/>
      <w:r w:rsidRPr="00114E14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participant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E14">
        <w:rPr>
          <w:sz w:val="24"/>
          <w:szCs w:val="24"/>
        </w:rPr>
        <w:t>registration</w:t>
      </w:r>
      <w:proofErr w:type="spellEnd"/>
      <w:r w:rsidRPr="00114E14">
        <w:rPr>
          <w:sz w:val="24"/>
          <w:szCs w:val="24"/>
        </w:rPr>
        <w:t>.</w:t>
      </w:r>
    </w:p>
    <w:p w14:paraId="32505624" w14:textId="7050AA1B" w:rsidR="00E92F77" w:rsidRDefault="00E92F77" w:rsidP="00E92F77">
      <w:pPr>
        <w:pStyle w:val="Sarakstarindkop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Receiving</w:t>
      </w:r>
      <w:proofErr w:type="spellEnd"/>
      <w:r>
        <w:rPr>
          <w:sz w:val="24"/>
          <w:szCs w:val="24"/>
        </w:rPr>
        <w:t xml:space="preserve"> </w:t>
      </w:r>
      <w:r w:rsidRPr="00E92F77">
        <w:rPr>
          <w:sz w:val="24"/>
          <w:szCs w:val="24"/>
        </w:rPr>
        <w:t xml:space="preserve">a Covid-19 </w:t>
      </w:r>
      <w:proofErr w:type="spellStart"/>
      <w:r w:rsidRPr="00E92F77">
        <w:rPr>
          <w:sz w:val="24"/>
          <w:szCs w:val="24"/>
        </w:rPr>
        <w:t>certificate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for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vaccination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or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 w:rsidRPr="00E92F77">
        <w:rPr>
          <w:sz w:val="24"/>
          <w:szCs w:val="24"/>
        </w:rPr>
        <w:t xml:space="preserve">, </w:t>
      </w:r>
      <w:proofErr w:type="spellStart"/>
      <w:r w:rsidRPr="00E92F77">
        <w:rPr>
          <w:sz w:val="24"/>
          <w:szCs w:val="24"/>
        </w:rPr>
        <w:t>this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shall</w:t>
      </w:r>
      <w:proofErr w:type="spellEnd"/>
      <w:r w:rsidR="00DF77F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not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later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than</w:t>
      </w:r>
      <w:proofErr w:type="spellEnd"/>
      <w:r w:rsidRPr="00E9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E92F77">
        <w:rPr>
          <w:sz w:val="24"/>
          <w:szCs w:val="24"/>
        </w:rPr>
        <w:t xml:space="preserve">5 </w:t>
      </w:r>
      <w:proofErr w:type="spellStart"/>
      <w:r w:rsidRPr="00E92F77">
        <w:rPr>
          <w:sz w:val="24"/>
          <w:szCs w:val="24"/>
        </w:rPr>
        <w:t>working</w:t>
      </w:r>
      <w:proofErr w:type="spellEnd"/>
      <w:r w:rsidRPr="00E92F77">
        <w:rPr>
          <w:sz w:val="24"/>
          <w:szCs w:val="24"/>
        </w:rPr>
        <w:t xml:space="preserve"> </w:t>
      </w:r>
      <w:proofErr w:type="spellStart"/>
      <w:r w:rsidRPr="00E92F77">
        <w:rPr>
          <w:sz w:val="24"/>
          <w:szCs w:val="24"/>
        </w:rPr>
        <w:t>days</w:t>
      </w:r>
      <w:proofErr w:type="spellEnd"/>
      <w:r w:rsidRPr="00E92F77">
        <w:rPr>
          <w:sz w:val="24"/>
          <w:szCs w:val="24"/>
        </w:rPr>
        <w:t>:</w:t>
      </w:r>
    </w:p>
    <w:p w14:paraId="600596D3" w14:textId="6A9B76C7" w:rsidR="000776DF" w:rsidRDefault="00DF77F7" w:rsidP="000776DF">
      <w:pPr>
        <w:pStyle w:val="Sarakstarindkopa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E92F77" w:rsidRPr="00E92F77">
        <w:rPr>
          <w:sz w:val="24"/>
          <w:szCs w:val="24"/>
        </w:rPr>
        <w:t xml:space="preserve">.1. students </w:t>
      </w:r>
      <w:proofErr w:type="spellStart"/>
      <w:r w:rsidR="00E92F77">
        <w:rPr>
          <w:sz w:val="24"/>
          <w:szCs w:val="24"/>
        </w:rPr>
        <w:t>must</w:t>
      </w:r>
      <w:proofErr w:type="spellEnd"/>
      <w:r w:rsidR="00E92F77" w:rsidRPr="00E92F77">
        <w:rPr>
          <w:sz w:val="24"/>
          <w:szCs w:val="24"/>
        </w:rPr>
        <w:t xml:space="preserve"> </w:t>
      </w:r>
      <w:proofErr w:type="spellStart"/>
      <w:r w:rsidR="00E92F77" w:rsidRPr="00E92F77">
        <w:rPr>
          <w:sz w:val="24"/>
          <w:szCs w:val="24"/>
        </w:rPr>
        <w:t>upload</w:t>
      </w:r>
      <w:proofErr w:type="spellEnd"/>
      <w:r w:rsidR="00E92F77" w:rsidRPr="00E92F77">
        <w:rPr>
          <w:sz w:val="24"/>
          <w:szCs w:val="24"/>
        </w:rPr>
        <w:t xml:space="preserve"> </w:t>
      </w:r>
      <w:proofErr w:type="spellStart"/>
      <w:r w:rsidR="00E92F77">
        <w:rPr>
          <w:sz w:val="24"/>
          <w:szCs w:val="24"/>
        </w:rPr>
        <w:t>on</w:t>
      </w:r>
      <w:proofErr w:type="spellEnd"/>
      <w:r w:rsidR="00E92F77">
        <w:rPr>
          <w:sz w:val="24"/>
          <w:szCs w:val="24"/>
        </w:rPr>
        <w:t xml:space="preserve"> LAIS</w:t>
      </w:r>
      <w:r w:rsidR="00E92F77" w:rsidRPr="00E92F77">
        <w:rPr>
          <w:sz w:val="24"/>
          <w:szCs w:val="24"/>
        </w:rPr>
        <w:t xml:space="preserve"> system;</w:t>
      </w:r>
    </w:p>
    <w:p w14:paraId="38154280" w14:textId="3729F3FB" w:rsidR="000776DF" w:rsidRDefault="00DF77F7" w:rsidP="000776DF">
      <w:pPr>
        <w:pStyle w:val="Sarakstarindkopa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E92F77" w:rsidRPr="000776DF">
        <w:rPr>
          <w:sz w:val="24"/>
          <w:szCs w:val="24"/>
        </w:rPr>
        <w:t xml:space="preserve">.2. </w:t>
      </w:r>
      <w:proofErr w:type="spellStart"/>
      <w:r w:rsidR="00E92F77" w:rsidRPr="000776DF">
        <w:rPr>
          <w:sz w:val="24"/>
          <w:szCs w:val="24"/>
        </w:rPr>
        <w:t>employees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must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sent</w:t>
      </w:r>
      <w:proofErr w:type="spellEnd"/>
      <w:r w:rsidR="00E92F77" w:rsidRPr="000776DF">
        <w:rPr>
          <w:sz w:val="24"/>
          <w:szCs w:val="24"/>
        </w:rPr>
        <w:t xml:space="preserve"> to </w:t>
      </w:r>
      <w:proofErr w:type="spellStart"/>
      <w:r w:rsidR="00E92F77" w:rsidRPr="000776DF">
        <w:rPr>
          <w:sz w:val="24"/>
          <w:szCs w:val="24"/>
        </w:rPr>
        <w:t>email</w:t>
      </w:r>
      <w:proofErr w:type="spellEnd"/>
      <w:r w:rsidR="00E92F77" w:rsidRPr="000776DF">
        <w:rPr>
          <w:sz w:val="24"/>
          <w:szCs w:val="24"/>
        </w:rPr>
        <w:t xml:space="preserve"> - </w:t>
      </w:r>
      <w:hyperlink r:id="rId9" w:history="1">
        <w:r w:rsidR="000776DF" w:rsidRPr="005A766A">
          <w:rPr>
            <w:rStyle w:val="Hipersaite"/>
            <w:sz w:val="24"/>
            <w:szCs w:val="24"/>
          </w:rPr>
          <w:t>covidinfo@liepu.lv</w:t>
        </w:r>
      </w:hyperlink>
      <w:r w:rsidR="00E92F77" w:rsidRPr="000776DF">
        <w:rPr>
          <w:sz w:val="24"/>
          <w:szCs w:val="24"/>
        </w:rPr>
        <w:t>.</w:t>
      </w:r>
    </w:p>
    <w:p w14:paraId="7D39577B" w14:textId="7CC8828F" w:rsidR="00E92F77" w:rsidRDefault="00DF77F7" w:rsidP="00D3316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92F77" w:rsidRPr="000776DF">
        <w:rPr>
          <w:sz w:val="24"/>
          <w:szCs w:val="24"/>
        </w:rPr>
        <w:t xml:space="preserve">. </w:t>
      </w:r>
      <w:proofErr w:type="spellStart"/>
      <w:r w:rsidR="00E92F77" w:rsidRPr="000776DF">
        <w:rPr>
          <w:sz w:val="24"/>
          <w:szCs w:val="24"/>
        </w:rPr>
        <w:t>If</w:t>
      </w:r>
      <w:proofErr w:type="spellEnd"/>
      <w:r w:rsidR="00E92F77" w:rsidRPr="000776DF">
        <w:rPr>
          <w:sz w:val="24"/>
          <w:szCs w:val="24"/>
        </w:rPr>
        <w:t xml:space="preserve"> a </w:t>
      </w:r>
      <w:proofErr w:type="spellStart"/>
      <w:r w:rsidR="00E92F77" w:rsidRPr="000776DF">
        <w:rPr>
          <w:sz w:val="24"/>
          <w:szCs w:val="24"/>
        </w:rPr>
        <w:t>person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has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received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an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opinion</w:t>
      </w:r>
      <w:proofErr w:type="spellEnd"/>
      <w:r w:rsidR="00E92F77" w:rsidRPr="000776DF">
        <w:rPr>
          <w:sz w:val="24"/>
          <w:szCs w:val="24"/>
        </w:rPr>
        <w:t xml:space="preserve"> of the </w:t>
      </w:r>
      <w:proofErr w:type="spellStart"/>
      <w:r w:rsidR="000776DF" w:rsidRPr="000776DF">
        <w:rPr>
          <w:sz w:val="24"/>
          <w:szCs w:val="24"/>
        </w:rPr>
        <w:t>consilium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0776DF" w:rsidRPr="000776DF">
        <w:rPr>
          <w:sz w:val="24"/>
          <w:szCs w:val="24"/>
        </w:rPr>
        <w:t>from</w:t>
      </w:r>
      <w:proofErr w:type="spellEnd"/>
      <w:r w:rsidR="00E92F77" w:rsidRPr="000776DF">
        <w:rPr>
          <w:sz w:val="24"/>
          <w:szCs w:val="24"/>
        </w:rPr>
        <w:t xml:space="preserve"> a </w:t>
      </w:r>
      <w:proofErr w:type="spellStart"/>
      <w:r w:rsidR="00E92F77" w:rsidRPr="000776DF">
        <w:rPr>
          <w:sz w:val="24"/>
          <w:szCs w:val="24"/>
        </w:rPr>
        <w:t>clinical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university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hospital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regarding</w:t>
      </w:r>
      <w:proofErr w:type="spellEnd"/>
      <w:r w:rsidR="00E92F77" w:rsidRPr="000776DF">
        <w:rPr>
          <w:sz w:val="24"/>
          <w:szCs w:val="24"/>
        </w:rPr>
        <w:t xml:space="preserve"> the </w:t>
      </w:r>
      <w:proofErr w:type="spellStart"/>
      <w:r w:rsidR="00E92F77" w:rsidRPr="000776DF">
        <w:rPr>
          <w:sz w:val="24"/>
          <w:szCs w:val="24"/>
        </w:rPr>
        <w:t>need</w:t>
      </w:r>
      <w:proofErr w:type="spellEnd"/>
      <w:r w:rsidR="00E92F77" w:rsidRPr="000776DF">
        <w:rPr>
          <w:sz w:val="24"/>
          <w:szCs w:val="24"/>
        </w:rPr>
        <w:t xml:space="preserve"> to </w:t>
      </w:r>
      <w:proofErr w:type="spellStart"/>
      <w:r w:rsidR="00E92F77" w:rsidRPr="000776DF">
        <w:rPr>
          <w:sz w:val="24"/>
          <w:szCs w:val="24"/>
        </w:rPr>
        <w:t>postpone</w:t>
      </w:r>
      <w:proofErr w:type="spellEnd"/>
      <w:r w:rsidR="00E92F77" w:rsidRPr="000776DF">
        <w:rPr>
          <w:sz w:val="24"/>
          <w:szCs w:val="24"/>
        </w:rPr>
        <w:t xml:space="preserve"> the </w:t>
      </w:r>
      <w:proofErr w:type="spellStart"/>
      <w:r w:rsidR="000776DF" w:rsidRPr="000776DF">
        <w:rPr>
          <w:sz w:val="24"/>
          <w:szCs w:val="24"/>
        </w:rPr>
        <w:t>person’s</w:t>
      </w:r>
      <w:proofErr w:type="spellEnd"/>
      <w:r w:rsidR="000776DF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vaccination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against</w:t>
      </w:r>
      <w:proofErr w:type="spellEnd"/>
      <w:r w:rsidR="00E92F77" w:rsidRPr="000776DF">
        <w:rPr>
          <w:sz w:val="24"/>
          <w:szCs w:val="24"/>
        </w:rPr>
        <w:t xml:space="preserve"> Covid-19, with a </w:t>
      </w:r>
      <w:proofErr w:type="spellStart"/>
      <w:r w:rsidR="00E92F77" w:rsidRPr="000776DF">
        <w:rPr>
          <w:sz w:val="24"/>
          <w:szCs w:val="24"/>
        </w:rPr>
        <w:t>specified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time</w:t>
      </w:r>
      <w:proofErr w:type="spellEnd"/>
      <w:r w:rsidR="00E92F77" w:rsidRPr="000776DF">
        <w:rPr>
          <w:sz w:val="24"/>
          <w:szCs w:val="24"/>
        </w:rPr>
        <w:t xml:space="preserve"> limit </w:t>
      </w:r>
      <w:proofErr w:type="spellStart"/>
      <w:r w:rsidR="00E92F77" w:rsidRPr="000776DF">
        <w:rPr>
          <w:sz w:val="24"/>
          <w:szCs w:val="24"/>
        </w:rPr>
        <w:t>for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postponing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vaccination</w:t>
      </w:r>
      <w:proofErr w:type="spellEnd"/>
      <w:r w:rsidR="00E92F77" w:rsidRPr="000776DF">
        <w:rPr>
          <w:sz w:val="24"/>
          <w:szCs w:val="24"/>
        </w:rPr>
        <w:t xml:space="preserve">, the </w:t>
      </w:r>
      <w:proofErr w:type="spellStart"/>
      <w:r w:rsidR="00E92F77" w:rsidRPr="000776DF">
        <w:rPr>
          <w:sz w:val="24"/>
          <w:szCs w:val="24"/>
        </w:rPr>
        <w:t>opinion</w:t>
      </w:r>
      <w:proofErr w:type="spellEnd"/>
      <w:r w:rsidR="00E92F77" w:rsidRPr="000776DF">
        <w:rPr>
          <w:sz w:val="24"/>
          <w:szCs w:val="24"/>
        </w:rPr>
        <w:t xml:space="preserve">, </w:t>
      </w:r>
      <w:proofErr w:type="spellStart"/>
      <w:r w:rsidR="00E92F77" w:rsidRPr="000776DF">
        <w:rPr>
          <w:sz w:val="24"/>
          <w:szCs w:val="24"/>
        </w:rPr>
        <w:t>not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later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than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within</w:t>
      </w:r>
      <w:proofErr w:type="spellEnd"/>
      <w:r w:rsidR="00E92F77" w:rsidRPr="000776DF">
        <w:rPr>
          <w:sz w:val="24"/>
          <w:szCs w:val="24"/>
        </w:rPr>
        <w:t xml:space="preserve"> 5 </w:t>
      </w:r>
      <w:proofErr w:type="spellStart"/>
      <w:r w:rsidR="00E92F77" w:rsidRPr="000776DF">
        <w:rPr>
          <w:sz w:val="24"/>
          <w:szCs w:val="24"/>
        </w:rPr>
        <w:t>working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days</w:t>
      </w:r>
      <w:proofErr w:type="spellEnd"/>
      <w:r w:rsidR="00E92F77" w:rsidRPr="000776DF">
        <w:rPr>
          <w:sz w:val="24"/>
          <w:szCs w:val="24"/>
        </w:rPr>
        <w:t xml:space="preserve">, </w:t>
      </w:r>
      <w:proofErr w:type="spellStart"/>
      <w:r w:rsidR="00E92F77" w:rsidRPr="000776DF">
        <w:rPr>
          <w:sz w:val="24"/>
          <w:szCs w:val="24"/>
        </w:rPr>
        <w:t>shall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be</w:t>
      </w:r>
      <w:proofErr w:type="spellEnd"/>
      <w:r w:rsidR="00E92F77" w:rsidRPr="000776DF">
        <w:rPr>
          <w:sz w:val="24"/>
          <w:szCs w:val="24"/>
        </w:rPr>
        <w:t xml:space="preserve"> </w:t>
      </w:r>
      <w:proofErr w:type="spellStart"/>
      <w:r w:rsidR="00E92F77" w:rsidRPr="000776DF">
        <w:rPr>
          <w:sz w:val="24"/>
          <w:szCs w:val="24"/>
        </w:rPr>
        <w:t>sent</w:t>
      </w:r>
      <w:proofErr w:type="spellEnd"/>
      <w:r w:rsidR="00E92F77" w:rsidRPr="000776DF">
        <w:rPr>
          <w:sz w:val="24"/>
          <w:szCs w:val="24"/>
        </w:rPr>
        <w:t xml:space="preserve"> to the e-</w:t>
      </w:r>
      <w:proofErr w:type="spellStart"/>
      <w:r w:rsidR="00E92F77" w:rsidRPr="000776DF">
        <w:rPr>
          <w:sz w:val="24"/>
          <w:szCs w:val="24"/>
        </w:rPr>
        <w:t>mail</w:t>
      </w:r>
      <w:proofErr w:type="spellEnd"/>
      <w:r w:rsidR="00E92F77" w:rsidRPr="000776DF">
        <w:rPr>
          <w:sz w:val="24"/>
          <w:szCs w:val="24"/>
        </w:rPr>
        <w:t xml:space="preserve"> - </w:t>
      </w:r>
      <w:hyperlink r:id="rId10" w:history="1">
        <w:r w:rsidR="000776DF" w:rsidRPr="005A766A">
          <w:rPr>
            <w:rStyle w:val="Hipersaite"/>
            <w:sz w:val="24"/>
            <w:szCs w:val="24"/>
          </w:rPr>
          <w:t>covidinfo@liepu.lv</w:t>
        </w:r>
      </w:hyperlink>
      <w:r w:rsidR="00E92F77" w:rsidRPr="000776DF">
        <w:rPr>
          <w:sz w:val="24"/>
          <w:szCs w:val="24"/>
        </w:rPr>
        <w:t>.</w:t>
      </w:r>
    </w:p>
    <w:p w14:paraId="4C8F6FAD" w14:textId="0DEC5EE9" w:rsidR="000776DF" w:rsidRDefault="000776DF" w:rsidP="000776DF">
      <w:pPr>
        <w:jc w:val="both"/>
        <w:rPr>
          <w:sz w:val="24"/>
          <w:szCs w:val="24"/>
        </w:rPr>
      </w:pPr>
    </w:p>
    <w:p w14:paraId="202C5B28" w14:textId="4E53E9E7" w:rsidR="000776DF" w:rsidRPr="000776DF" w:rsidRDefault="000776DF" w:rsidP="000776DF">
      <w:pPr>
        <w:jc w:val="center"/>
        <w:rPr>
          <w:rFonts w:eastAsiaTheme="majorEastAsia"/>
          <w:b/>
          <w:bCs/>
          <w:sz w:val="24"/>
          <w:szCs w:val="24"/>
          <w:lang w:eastAsia="en-US"/>
        </w:rPr>
      </w:pPr>
      <w:r w:rsidRPr="000776DF">
        <w:rPr>
          <w:rFonts w:eastAsiaTheme="majorEastAsia"/>
          <w:b/>
          <w:bCs/>
          <w:sz w:val="24"/>
          <w:szCs w:val="24"/>
          <w:lang w:eastAsia="en-US"/>
        </w:rPr>
        <w:t xml:space="preserve">XII. </w:t>
      </w:r>
      <w:proofErr w:type="spellStart"/>
      <w:r w:rsidRPr="000776DF">
        <w:rPr>
          <w:rFonts w:eastAsiaTheme="majorEastAsia"/>
          <w:b/>
          <w:bCs/>
          <w:sz w:val="24"/>
          <w:szCs w:val="24"/>
          <w:lang w:eastAsia="en-US"/>
        </w:rPr>
        <w:t>Closing</w:t>
      </w:r>
      <w:proofErr w:type="spellEnd"/>
      <w:r w:rsidRPr="000776DF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proofErr w:type="spellStart"/>
      <w:r w:rsidRPr="000776DF">
        <w:rPr>
          <w:rFonts w:eastAsiaTheme="majorEastAsia"/>
          <w:b/>
          <w:bCs/>
          <w:sz w:val="24"/>
          <w:szCs w:val="24"/>
          <w:lang w:eastAsia="en-US"/>
        </w:rPr>
        <w:t>provisions</w:t>
      </w:r>
      <w:proofErr w:type="spellEnd"/>
    </w:p>
    <w:p w14:paraId="60B1E2DF" w14:textId="77777777" w:rsidR="000776DF" w:rsidRPr="000776DF" w:rsidRDefault="000776DF" w:rsidP="000776DF">
      <w:pPr>
        <w:jc w:val="center"/>
        <w:rPr>
          <w:rFonts w:eastAsiaTheme="majorEastAsia"/>
          <w:sz w:val="24"/>
          <w:szCs w:val="24"/>
          <w:lang w:eastAsia="en-US"/>
        </w:rPr>
      </w:pPr>
    </w:p>
    <w:p w14:paraId="235980F2" w14:textId="2BA75AD2" w:rsidR="000776DF" w:rsidRPr="00FD4F90" w:rsidRDefault="00FD4F90" w:rsidP="00FD4F90">
      <w:pPr>
        <w:jc w:val="both"/>
        <w:rPr>
          <w:sz w:val="24"/>
          <w:szCs w:val="24"/>
        </w:rPr>
      </w:pPr>
      <w:r>
        <w:rPr>
          <w:sz w:val="24"/>
          <w:szCs w:val="24"/>
        </w:rPr>
        <w:t>55. </w:t>
      </w:r>
      <w:r w:rsidR="000776DF" w:rsidRPr="00FD4F90">
        <w:rPr>
          <w:sz w:val="24"/>
          <w:szCs w:val="24"/>
        </w:rPr>
        <w:t xml:space="preserve">The </w:t>
      </w:r>
      <w:proofErr w:type="spellStart"/>
      <w:r w:rsidR="000776DF" w:rsidRPr="00FD4F90">
        <w:rPr>
          <w:sz w:val="24"/>
          <w:szCs w:val="24"/>
        </w:rPr>
        <w:t>Protocol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comes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into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force</w:t>
      </w:r>
      <w:proofErr w:type="spellEnd"/>
      <w:r w:rsidR="000776DF" w:rsidRPr="00FD4F90">
        <w:rPr>
          <w:sz w:val="24"/>
          <w:szCs w:val="24"/>
        </w:rPr>
        <w:t xml:space="preserve"> </w:t>
      </w:r>
      <w:proofErr w:type="spellStart"/>
      <w:r w:rsidR="000776DF" w:rsidRPr="00FD4F90">
        <w:rPr>
          <w:sz w:val="24"/>
          <w:szCs w:val="24"/>
        </w:rPr>
        <w:t>on</w:t>
      </w:r>
      <w:proofErr w:type="spellEnd"/>
      <w:r w:rsidR="000776DF" w:rsidRPr="00FD4F90">
        <w:rPr>
          <w:sz w:val="24"/>
          <w:szCs w:val="24"/>
        </w:rPr>
        <w:t xml:space="preserve"> </w:t>
      </w:r>
      <w:r w:rsidR="00DF77F7">
        <w:rPr>
          <w:sz w:val="24"/>
          <w:szCs w:val="24"/>
        </w:rPr>
        <w:t>15th</w:t>
      </w:r>
      <w:r w:rsidR="000776DF" w:rsidRPr="00FD4F90">
        <w:rPr>
          <w:sz w:val="24"/>
          <w:szCs w:val="24"/>
        </w:rPr>
        <w:t xml:space="preserve"> </w:t>
      </w:r>
      <w:proofErr w:type="spellStart"/>
      <w:r w:rsidR="00DF77F7">
        <w:rPr>
          <w:sz w:val="24"/>
          <w:szCs w:val="24"/>
        </w:rPr>
        <w:t>November</w:t>
      </w:r>
      <w:proofErr w:type="spellEnd"/>
      <w:r w:rsidR="000776DF" w:rsidRPr="00FD4F90">
        <w:rPr>
          <w:sz w:val="24"/>
          <w:szCs w:val="24"/>
        </w:rPr>
        <w:t xml:space="preserve"> 2021.</w:t>
      </w:r>
    </w:p>
    <w:p w14:paraId="4001CD43" w14:textId="77777777" w:rsidR="000776DF" w:rsidRPr="000776DF" w:rsidRDefault="000776DF" w:rsidP="000776DF">
      <w:pPr>
        <w:jc w:val="both"/>
        <w:rPr>
          <w:sz w:val="24"/>
          <w:szCs w:val="24"/>
        </w:rPr>
      </w:pPr>
    </w:p>
    <w:sectPr w:rsidR="000776DF" w:rsidRPr="000776DF" w:rsidSect="00A60CED">
      <w:footerReference w:type="even" r:id="rId11"/>
      <w:footerReference w:type="default" r:id="rId12"/>
      <w:headerReference w:type="first" r:id="rId13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B6CA" w14:textId="77777777" w:rsidR="00593C89" w:rsidRDefault="00593C89">
      <w:r>
        <w:separator/>
      </w:r>
    </w:p>
  </w:endnote>
  <w:endnote w:type="continuationSeparator" w:id="0">
    <w:p w14:paraId="7AB5C8AE" w14:textId="77777777" w:rsidR="00593C89" w:rsidRDefault="0059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F818" w14:textId="77777777" w:rsidR="00A621CB" w:rsidRDefault="008B6A34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621C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51887EF" w14:textId="77777777" w:rsidR="00A621CB" w:rsidRDefault="00A621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6FFA" w14:textId="77777777" w:rsidR="00A621CB" w:rsidRDefault="008B6A34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621C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1C5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055B14C" w14:textId="77777777" w:rsidR="00A621CB" w:rsidRDefault="00A621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5FAE" w14:textId="77777777" w:rsidR="00593C89" w:rsidRDefault="00593C89">
      <w:r>
        <w:separator/>
      </w:r>
    </w:p>
  </w:footnote>
  <w:footnote w:type="continuationSeparator" w:id="0">
    <w:p w14:paraId="6D90713B" w14:textId="77777777" w:rsidR="00593C89" w:rsidRDefault="0059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A5D" w14:textId="77777777" w:rsidR="00605AFF" w:rsidRPr="00605AFF" w:rsidRDefault="00605AFF" w:rsidP="00605AFF">
    <w:pPr>
      <w:pStyle w:val="Galvene"/>
      <w:rPr>
        <w:rFonts w:ascii="Times New Roman" w:hAnsi="Times New Roman"/>
        <w:sz w:val="22"/>
        <w:szCs w:val="22"/>
      </w:rPr>
    </w:pPr>
  </w:p>
  <w:p w14:paraId="3D425201" w14:textId="77777777" w:rsidR="00605AFF" w:rsidRDefault="00605A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BB0"/>
    <w:multiLevelType w:val="multilevel"/>
    <w:tmpl w:val="B89A7CB0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5C310B2"/>
    <w:multiLevelType w:val="multilevel"/>
    <w:tmpl w:val="2F5AE97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EE7754"/>
    <w:multiLevelType w:val="multilevel"/>
    <w:tmpl w:val="F0B4C4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1B6055"/>
    <w:multiLevelType w:val="hybridMultilevel"/>
    <w:tmpl w:val="9BB85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0BC6"/>
    <w:multiLevelType w:val="multilevel"/>
    <w:tmpl w:val="C97657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" w15:restartNumberingAfterBreak="0">
    <w:nsid w:val="4ADD3BDC"/>
    <w:multiLevelType w:val="multilevel"/>
    <w:tmpl w:val="540CC3BE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1B26581"/>
    <w:multiLevelType w:val="multilevel"/>
    <w:tmpl w:val="B3D2F7E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3330068"/>
    <w:multiLevelType w:val="multilevel"/>
    <w:tmpl w:val="012C33F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375383"/>
    <w:multiLevelType w:val="multilevel"/>
    <w:tmpl w:val="65E20FF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805439C"/>
    <w:multiLevelType w:val="multilevel"/>
    <w:tmpl w:val="0D28395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055D1B"/>
    <w:multiLevelType w:val="multilevel"/>
    <w:tmpl w:val="42807CD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FAF66BF"/>
    <w:multiLevelType w:val="multilevel"/>
    <w:tmpl w:val="2F3EB8EC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F9B2A5C"/>
    <w:multiLevelType w:val="multilevel"/>
    <w:tmpl w:val="96BC3D7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7A0MzY1MrC0NDNT0lEKTi0uzszPAykwqgUAxl1JDiwAAAA="/>
  </w:docVars>
  <w:rsids>
    <w:rsidRoot w:val="0077524F"/>
    <w:rsid w:val="00001CA9"/>
    <w:rsid w:val="00002952"/>
    <w:rsid w:val="000070E8"/>
    <w:rsid w:val="000210A4"/>
    <w:rsid w:val="00025F3E"/>
    <w:rsid w:val="00033C92"/>
    <w:rsid w:val="0005344D"/>
    <w:rsid w:val="00054B5E"/>
    <w:rsid w:val="00056B2A"/>
    <w:rsid w:val="00057292"/>
    <w:rsid w:val="00057B86"/>
    <w:rsid w:val="00060E96"/>
    <w:rsid w:val="00062C39"/>
    <w:rsid w:val="000708AB"/>
    <w:rsid w:val="00072B97"/>
    <w:rsid w:val="0007343E"/>
    <w:rsid w:val="0007513E"/>
    <w:rsid w:val="00075174"/>
    <w:rsid w:val="000776DF"/>
    <w:rsid w:val="000810BE"/>
    <w:rsid w:val="00084CEC"/>
    <w:rsid w:val="000900E4"/>
    <w:rsid w:val="00091769"/>
    <w:rsid w:val="0009238F"/>
    <w:rsid w:val="0009642B"/>
    <w:rsid w:val="000A0755"/>
    <w:rsid w:val="000B3D14"/>
    <w:rsid w:val="000B6101"/>
    <w:rsid w:val="000C13EE"/>
    <w:rsid w:val="000C7AEC"/>
    <w:rsid w:val="000D17F4"/>
    <w:rsid w:val="000E2C82"/>
    <w:rsid w:val="000E5906"/>
    <w:rsid w:val="000E701E"/>
    <w:rsid w:val="000F55DD"/>
    <w:rsid w:val="000F75F5"/>
    <w:rsid w:val="001037C2"/>
    <w:rsid w:val="001048B3"/>
    <w:rsid w:val="00104B1E"/>
    <w:rsid w:val="00111732"/>
    <w:rsid w:val="0011203E"/>
    <w:rsid w:val="00114E14"/>
    <w:rsid w:val="001159C5"/>
    <w:rsid w:val="00116027"/>
    <w:rsid w:val="001164E1"/>
    <w:rsid w:val="00132C5A"/>
    <w:rsid w:val="00132F96"/>
    <w:rsid w:val="00145627"/>
    <w:rsid w:val="00146764"/>
    <w:rsid w:val="00147C26"/>
    <w:rsid w:val="001542EA"/>
    <w:rsid w:val="00154BFE"/>
    <w:rsid w:val="00162B38"/>
    <w:rsid w:val="001753FB"/>
    <w:rsid w:val="0017784E"/>
    <w:rsid w:val="00181E85"/>
    <w:rsid w:val="0018279C"/>
    <w:rsid w:val="00186B9C"/>
    <w:rsid w:val="001947D3"/>
    <w:rsid w:val="0019509C"/>
    <w:rsid w:val="0019633D"/>
    <w:rsid w:val="0019797B"/>
    <w:rsid w:val="001A4C7D"/>
    <w:rsid w:val="001A5FBB"/>
    <w:rsid w:val="001A6E99"/>
    <w:rsid w:val="001B46EF"/>
    <w:rsid w:val="001B56FF"/>
    <w:rsid w:val="001C19C9"/>
    <w:rsid w:val="001C2AE6"/>
    <w:rsid w:val="001E0525"/>
    <w:rsid w:val="001F0361"/>
    <w:rsid w:val="001F06A9"/>
    <w:rsid w:val="001F39CD"/>
    <w:rsid w:val="001F4D36"/>
    <w:rsid w:val="001F7929"/>
    <w:rsid w:val="002005FC"/>
    <w:rsid w:val="002016C9"/>
    <w:rsid w:val="0020182C"/>
    <w:rsid w:val="0020503F"/>
    <w:rsid w:val="002072FA"/>
    <w:rsid w:val="00211157"/>
    <w:rsid w:val="0021319B"/>
    <w:rsid w:val="002160B0"/>
    <w:rsid w:val="00216B9C"/>
    <w:rsid w:val="002175FD"/>
    <w:rsid w:val="0022787C"/>
    <w:rsid w:val="00233877"/>
    <w:rsid w:val="00235658"/>
    <w:rsid w:val="00235DF9"/>
    <w:rsid w:val="00240889"/>
    <w:rsid w:val="00256DF1"/>
    <w:rsid w:val="00257ED2"/>
    <w:rsid w:val="00261986"/>
    <w:rsid w:val="00263558"/>
    <w:rsid w:val="00263A01"/>
    <w:rsid w:val="00263D7D"/>
    <w:rsid w:val="00270B37"/>
    <w:rsid w:val="0027440A"/>
    <w:rsid w:val="00276AE9"/>
    <w:rsid w:val="00291503"/>
    <w:rsid w:val="002930B8"/>
    <w:rsid w:val="0029450F"/>
    <w:rsid w:val="002963F0"/>
    <w:rsid w:val="0029749A"/>
    <w:rsid w:val="002B00CB"/>
    <w:rsid w:val="002C360D"/>
    <w:rsid w:val="002C4500"/>
    <w:rsid w:val="002C4989"/>
    <w:rsid w:val="002C6BBF"/>
    <w:rsid w:val="002D1C05"/>
    <w:rsid w:val="002D3C11"/>
    <w:rsid w:val="002D5A58"/>
    <w:rsid w:val="002E5B89"/>
    <w:rsid w:val="002E5FA4"/>
    <w:rsid w:val="002F0473"/>
    <w:rsid w:val="002F1A1C"/>
    <w:rsid w:val="002F3FEC"/>
    <w:rsid w:val="002F628D"/>
    <w:rsid w:val="00302FAD"/>
    <w:rsid w:val="00312926"/>
    <w:rsid w:val="00312EEB"/>
    <w:rsid w:val="003214B2"/>
    <w:rsid w:val="00325B87"/>
    <w:rsid w:val="003270F5"/>
    <w:rsid w:val="003336A9"/>
    <w:rsid w:val="003337D5"/>
    <w:rsid w:val="00340F62"/>
    <w:rsid w:val="0034276E"/>
    <w:rsid w:val="003439AC"/>
    <w:rsid w:val="003462D0"/>
    <w:rsid w:val="00353473"/>
    <w:rsid w:val="0035373C"/>
    <w:rsid w:val="00353C92"/>
    <w:rsid w:val="00363717"/>
    <w:rsid w:val="003639C2"/>
    <w:rsid w:val="00367B67"/>
    <w:rsid w:val="003718E2"/>
    <w:rsid w:val="00372DE2"/>
    <w:rsid w:val="00373F69"/>
    <w:rsid w:val="003800B0"/>
    <w:rsid w:val="00384ABA"/>
    <w:rsid w:val="00386F59"/>
    <w:rsid w:val="00394DFE"/>
    <w:rsid w:val="00396790"/>
    <w:rsid w:val="003A4C21"/>
    <w:rsid w:val="003B00B0"/>
    <w:rsid w:val="003B49A6"/>
    <w:rsid w:val="003B584F"/>
    <w:rsid w:val="003B666D"/>
    <w:rsid w:val="003C1C49"/>
    <w:rsid w:val="003C47D4"/>
    <w:rsid w:val="003D38C0"/>
    <w:rsid w:val="003D6051"/>
    <w:rsid w:val="003D6B7D"/>
    <w:rsid w:val="003E52E2"/>
    <w:rsid w:val="003E69B7"/>
    <w:rsid w:val="003E7867"/>
    <w:rsid w:val="003F27F3"/>
    <w:rsid w:val="00400398"/>
    <w:rsid w:val="00400C31"/>
    <w:rsid w:val="00400CCC"/>
    <w:rsid w:val="0040183A"/>
    <w:rsid w:val="00402924"/>
    <w:rsid w:val="004033A4"/>
    <w:rsid w:val="00403B68"/>
    <w:rsid w:val="004048CF"/>
    <w:rsid w:val="00404913"/>
    <w:rsid w:val="00405F63"/>
    <w:rsid w:val="00414261"/>
    <w:rsid w:val="00417D2A"/>
    <w:rsid w:val="00420CE4"/>
    <w:rsid w:val="004244BF"/>
    <w:rsid w:val="00425F60"/>
    <w:rsid w:val="00427788"/>
    <w:rsid w:val="00434014"/>
    <w:rsid w:val="00434872"/>
    <w:rsid w:val="00435A6C"/>
    <w:rsid w:val="004365D0"/>
    <w:rsid w:val="0044086A"/>
    <w:rsid w:val="00441464"/>
    <w:rsid w:val="00450DB8"/>
    <w:rsid w:val="00452051"/>
    <w:rsid w:val="0045634E"/>
    <w:rsid w:val="00456D6A"/>
    <w:rsid w:val="0046301F"/>
    <w:rsid w:val="00484306"/>
    <w:rsid w:val="00484523"/>
    <w:rsid w:val="004854C5"/>
    <w:rsid w:val="00491665"/>
    <w:rsid w:val="0049171C"/>
    <w:rsid w:val="00494901"/>
    <w:rsid w:val="00495436"/>
    <w:rsid w:val="0049782E"/>
    <w:rsid w:val="004A53E0"/>
    <w:rsid w:val="004A63DA"/>
    <w:rsid w:val="004B1827"/>
    <w:rsid w:val="004B36E9"/>
    <w:rsid w:val="004B6B27"/>
    <w:rsid w:val="004B7D80"/>
    <w:rsid w:val="004C7239"/>
    <w:rsid w:val="004D49F5"/>
    <w:rsid w:val="004D54D5"/>
    <w:rsid w:val="004E2803"/>
    <w:rsid w:val="004E7180"/>
    <w:rsid w:val="004F1574"/>
    <w:rsid w:val="004F5898"/>
    <w:rsid w:val="004F5C4B"/>
    <w:rsid w:val="00503C43"/>
    <w:rsid w:val="0051044D"/>
    <w:rsid w:val="00513A11"/>
    <w:rsid w:val="00514B23"/>
    <w:rsid w:val="005167C1"/>
    <w:rsid w:val="00523D6E"/>
    <w:rsid w:val="00533A8A"/>
    <w:rsid w:val="00536967"/>
    <w:rsid w:val="00541357"/>
    <w:rsid w:val="00550462"/>
    <w:rsid w:val="0056060F"/>
    <w:rsid w:val="00567724"/>
    <w:rsid w:val="00581CB2"/>
    <w:rsid w:val="00584DB6"/>
    <w:rsid w:val="0058729B"/>
    <w:rsid w:val="0059341E"/>
    <w:rsid w:val="00593C89"/>
    <w:rsid w:val="00593DDF"/>
    <w:rsid w:val="005A3248"/>
    <w:rsid w:val="005A4EA1"/>
    <w:rsid w:val="005A6FB5"/>
    <w:rsid w:val="005B2F08"/>
    <w:rsid w:val="005B3814"/>
    <w:rsid w:val="005B5DE3"/>
    <w:rsid w:val="005C0439"/>
    <w:rsid w:val="005C04EE"/>
    <w:rsid w:val="005C0E44"/>
    <w:rsid w:val="005C6518"/>
    <w:rsid w:val="005D4FE1"/>
    <w:rsid w:val="005E0105"/>
    <w:rsid w:val="005E550D"/>
    <w:rsid w:val="005F4E80"/>
    <w:rsid w:val="005F572F"/>
    <w:rsid w:val="005F73B3"/>
    <w:rsid w:val="005F747A"/>
    <w:rsid w:val="006036B1"/>
    <w:rsid w:val="00605AFF"/>
    <w:rsid w:val="00607379"/>
    <w:rsid w:val="00610146"/>
    <w:rsid w:val="00621845"/>
    <w:rsid w:val="006308D6"/>
    <w:rsid w:val="006315DE"/>
    <w:rsid w:val="00635545"/>
    <w:rsid w:val="00640629"/>
    <w:rsid w:val="00646686"/>
    <w:rsid w:val="006466AA"/>
    <w:rsid w:val="00655556"/>
    <w:rsid w:val="00657538"/>
    <w:rsid w:val="00662556"/>
    <w:rsid w:val="00665C0D"/>
    <w:rsid w:val="0066667C"/>
    <w:rsid w:val="00673560"/>
    <w:rsid w:val="00673680"/>
    <w:rsid w:val="006773D8"/>
    <w:rsid w:val="006813CA"/>
    <w:rsid w:val="006850B1"/>
    <w:rsid w:val="006855B0"/>
    <w:rsid w:val="006A31BA"/>
    <w:rsid w:val="006A4B87"/>
    <w:rsid w:val="006A6EB0"/>
    <w:rsid w:val="006A73CF"/>
    <w:rsid w:val="006B0DCC"/>
    <w:rsid w:val="006B266E"/>
    <w:rsid w:val="006B2BBC"/>
    <w:rsid w:val="006B6B0F"/>
    <w:rsid w:val="006D31B8"/>
    <w:rsid w:val="006E264A"/>
    <w:rsid w:val="006E574C"/>
    <w:rsid w:val="006E77A5"/>
    <w:rsid w:val="006F144C"/>
    <w:rsid w:val="006F49CA"/>
    <w:rsid w:val="00703870"/>
    <w:rsid w:val="0070468B"/>
    <w:rsid w:val="00712B89"/>
    <w:rsid w:val="00713AAE"/>
    <w:rsid w:val="00716E6E"/>
    <w:rsid w:val="0072113D"/>
    <w:rsid w:val="007268D9"/>
    <w:rsid w:val="007276C4"/>
    <w:rsid w:val="00734850"/>
    <w:rsid w:val="00734E63"/>
    <w:rsid w:val="007364D6"/>
    <w:rsid w:val="007428F9"/>
    <w:rsid w:val="00743503"/>
    <w:rsid w:val="00745E8C"/>
    <w:rsid w:val="00745F59"/>
    <w:rsid w:val="00752371"/>
    <w:rsid w:val="00752D7D"/>
    <w:rsid w:val="007576BD"/>
    <w:rsid w:val="00757F8A"/>
    <w:rsid w:val="00764D25"/>
    <w:rsid w:val="00765102"/>
    <w:rsid w:val="007659F9"/>
    <w:rsid w:val="0076694B"/>
    <w:rsid w:val="0077524F"/>
    <w:rsid w:val="0078093A"/>
    <w:rsid w:val="007925F5"/>
    <w:rsid w:val="00792C92"/>
    <w:rsid w:val="007943A9"/>
    <w:rsid w:val="00795090"/>
    <w:rsid w:val="007A1291"/>
    <w:rsid w:val="007A1F1E"/>
    <w:rsid w:val="007B1426"/>
    <w:rsid w:val="007B236F"/>
    <w:rsid w:val="007B392A"/>
    <w:rsid w:val="007B3BE3"/>
    <w:rsid w:val="007B672B"/>
    <w:rsid w:val="007C0303"/>
    <w:rsid w:val="007C4DCA"/>
    <w:rsid w:val="007C704F"/>
    <w:rsid w:val="007C7790"/>
    <w:rsid w:val="007D1C45"/>
    <w:rsid w:val="007D23ED"/>
    <w:rsid w:val="007D3AD5"/>
    <w:rsid w:val="007D4CA4"/>
    <w:rsid w:val="007D747E"/>
    <w:rsid w:val="007F498D"/>
    <w:rsid w:val="007F5497"/>
    <w:rsid w:val="007F5A53"/>
    <w:rsid w:val="007F6D1A"/>
    <w:rsid w:val="00804ACF"/>
    <w:rsid w:val="00816E1A"/>
    <w:rsid w:val="00820D5B"/>
    <w:rsid w:val="008213E5"/>
    <w:rsid w:val="00830928"/>
    <w:rsid w:val="00843A0C"/>
    <w:rsid w:val="00847BD5"/>
    <w:rsid w:val="00852849"/>
    <w:rsid w:val="0086197D"/>
    <w:rsid w:val="00864EA9"/>
    <w:rsid w:val="00871109"/>
    <w:rsid w:val="00891B78"/>
    <w:rsid w:val="00895148"/>
    <w:rsid w:val="008A17E7"/>
    <w:rsid w:val="008A75C6"/>
    <w:rsid w:val="008A79B5"/>
    <w:rsid w:val="008B232D"/>
    <w:rsid w:val="008B2341"/>
    <w:rsid w:val="008B2ED7"/>
    <w:rsid w:val="008B6A34"/>
    <w:rsid w:val="008C7E1D"/>
    <w:rsid w:val="008D18B1"/>
    <w:rsid w:val="008D218C"/>
    <w:rsid w:val="008E03BE"/>
    <w:rsid w:val="008E3817"/>
    <w:rsid w:val="008E3AFE"/>
    <w:rsid w:val="008E45BC"/>
    <w:rsid w:val="008E653D"/>
    <w:rsid w:val="008F5897"/>
    <w:rsid w:val="008F642F"/>
    <w:rsid w:val="0090043F"/>
    <w:rsid w:val="00901D54"/>
    <w:rsid w:val="0090783D"/>
    <w:rsid w:val="009105A9"/>
    <w:rsid w:val="00910781"/>
    <w:rsid w:val="0091148C"/>
    <w:rsid w:val="0091284B"/>
    <w:rsid w:val="00914B9A"/>
    <w:rsid w:val="00915DBA"/>
    <w:rsid w:val="00922DCD"/>
    <w:rsid w:val="0093257D"/>
    <w:rsid w:val="00932CBC"/>
    <w:rsid w:val="009367E0"/>
    <w:rsid w:val="00940286"/>
    <w:rsid w:val="009448DC"/>
    <w:rsid w:val="0094677A"/>
    <w:rsid w:val="00947A6F"/>
    <w:rsid w:val="009546AA"/>
    <w:rsid w:val="00955133"/>
    <w:rsid w:val="00967DA4"/>
    <w:rsid w:val="00984D1B"/>
    <w:rsid w:val="00991C24"/>
    <w:rsid w:val="0099344B"/>
    <w:rsid w:val="009943F1"/>
    <w:rsid w:val="009947B3"/>
    <w:rsid w:val="009A1072"/>
    <w:rsid w:val="009A1219"/>
    <w:rsid w:val="009A2992"/>
    <w:rsid w:val="009A62B8"/>
    <w:rsid w:val="009B3F42"/>
    <w:rsid w:val="009C0DF6"/>
    <w:rsid w:val="009D39CB"/>
    <w:rsid w:val="009D7107"/>
    <w:rsid w:val="009E0E80"/>
    <w:rsid w:val="00A00929"/>
    <w:rsid w:val="00A113C4"/>
    <w:rsid w:val="00A14C8C"/>
    <w:rsid w:val="00A30776"/>
    <w:rsid w:val="00A30B8D"/>
    <w:rsid w:val="00A31BB5"/>
    <w:rsid w:val="00A4102C"/>
    <w:rsid w:val="00A42342"/>
    <w:rsid w:val="00A44F47"/>
    <w:rsid w:val="00A51BFD"/>
    <w:rsid w:val="00A557BE"/>
    <w:rsid w:val="00A60CED"/>
    <w:rsid w:val="00A621CB"/>
    <w:rsid w:val="00A65BB0"/>
    <w:rsid w:val="00A71C5B"/>
    <w:rsid w:val="00A731BF"/>
    <w:rsid w:val="00A73D0D"/>
    <w:rsid w:val="00A740E3"/>
    <w:rsid w:val="00A76CCF"/>
    <w:rsid w:val="00A85E0B"/>
    <w:rsid w:val="00A85E1F"/>
    <w:rsid w:val="00A86439"/>
    <w:rsid w:val="00A900AA"/>
    <w:rsid w:val="00A94315"/>
    <w:rsid w:val="00A953BB"/>
    <w:rsid w:val="00A97F1A"/>
    <w:rsid w:val="00A97F73"/>
    <w:rsid w:val="00AB4332"/>
    <w:rsid w:val="00AC03F9"/>
    <w:rsid w:val="00AC7BF7"/>
    <w:rsid w:val="00AD070C"/>
    <w:rsid w:val="00AD441F"/>
    <w:rsid w:val="00AD627A"/>
    <w:rsid w:val="00AD66CD"/>
    <w:rsid w:val="00AD6ABD"/>
    <w:rsid w:val="00AD6D21"/>
    <w:rsid w:val="00AE2615"/>
    <w:rsid w:val="00AE5236"/>
    <w:rsid w:val="00AF051A"/>
    <w:rsid w:val="00AF0B8D"/>
    <w:rsid w:val="00AF4B28"/>
    <w:rsid w:val="00B0197C"/>
    <w:rsid w:val="00B112D2"/>
    <w:rsid w:val="00B13957"/>
    <w:rsid w:val="00B16199"/>
    <w:rsid w:val="00B24F35"/>
    <w:rsid w:val="00B252B0"/>
    <w:rsid w:val="00B51554"/>
    <w:rsid w:val="00B51B11"/>
    <w:rsid w:val="00B53F3E"/>
    <w:rsid w:val="00B54E3A"/>
    <w:rsid w:val="00B5582D"/>
    <w:rsid w:val="00B56579"/>
    <w:rsid w:val="00B608B4"/>
    <w:rsid w:val="00B64970"/>
    <w:rsid w:val="00B7496A"/>
    <w:rsid w:val="00B801F5"/>
    <w:rsid w:val="00B81C23"/>
    <w:rsid w:val="00B9392B"/>
    <w:rsid w:val="00BA0AE6"/>
    <w:rsid w:val="00BA2A69"/>
    <w:rsid w:val="00BA36E2"/>
    <w:rsid w:val="00BA3B69"/>
    <w:rsid w:val="00BB129D"/>
    <w:rsid w:val="00BB44AA"/>
    <w:rsid w:val="00BB44AD"/>
    <w:rsid w:val="00BB6543"/>
    <w:rsid w:val="00BB6E69"/>
    <w:rsid w:val="00BC19BD"/>
    <w:rsid w:val="00BD6FA4"/>
    <w:rsid w:val="00BE2CC7"/>
    <w:rsid w:val="00BF2C24"/>
    <w:rsid w:val="00BF78EF"/>
    <w:rsid w:val="00C017AF"/>
    <w:rsid w:val="00C020FC"/>
    <w:rsid w:val="00C02984"/>
    <w:rsid w:val="00C031E1"/>
    <w:rsid w:val="00C04B88"/>
    <w:rsid w:val="00C05460"/>
    <w:rsid w:val="00C059C9"/>
    <w:rsid w:val="00C076E4"/>
    <w:rsid w:val="00C108C5"/>
    <w:rsid w:val="00C10A97"/>
    <w:rsid w:val="00C133A3"/>
    <w:rsid w:val="00C270DB"/>
    <w:rsid w:val="00C34AD8"/>
    <w:rsid w:val="00C40C1C"/>
    <w:rsid w:val="00C412BB"/>
    <w:rsid w:val="00C42352"/>
    <w:rsid w:val="00C4792E"/>
    <w:rsid w:val="00C532C5"/>
    <w:rsid w:val="00C568B2"/>
    <w:rsid w:val="00C57E8A"/>
    <w:rsid w:val="00C66E43"/>
    <w:rsid w:val="00C7345D"/>
    <w:rsid w:val="00C73D11"/>
    <w:rsid w:val="00C76762"/>
    <w:rsid w:val="00C767FD"/>
    <w:rsid w:val="00C76F35"/>
    <w:rsid w:val="00C83832"/>
    <w:rsid w:val="00C85529"/>
    <w:rsid w:val="00C85988"/>
    <w:rsid w:val="00C859BD"/>
    <w:rsid w:val="00C9423F"/>
    <w:rsid w:val="00CA392D"/>
    <w:rsid w:val="00CB2802"/>
    <w:rsid w:val="00CB3DD4"/>
    <w:rsid w:val="00CB555F"/>
    <w:rsid w:val="00CB703E"/>
    <w:rsid w:val="00CC0519"/>
    <w:rsid w:val="00CC070F"/>
    <w:rsid w:val="00CC49A7"/>
    <w:rsid w:val="00CC580F"/>
    <w:rsid w:val="00CC5ADB"/>
    <w:rsid w:val="00CD5AF9"/>
    <w:rsid w:val="00CD720A"/>
    <w:rsid w:val="00CE1F0C"/>
    <w:rsid w:val="00CE59E8"/>
    <w:rsid w:val="00CE5A93"/>
    <w:rsid w:val="00D02963"/>
    <w:rsid w:val="00D126E6"/>
    <w:rsid w:val="00D13BE9"/>
    <w:rsid w:val="00D1427A"/>
    <w:rsid w:val="00D160C0"/>
    <w:rsid w:val="00D17397"/>
    <w:rsid w:val="00D179C7"/>
    <w:rsid w:val="00D22780"/>
    <w:rsid w:val="00D22CBB"/>
    <w:rsid w:val="00D315B7"/>
    <w:rsid w:val="00D33168"/>
    <w:rsid w:val="00D33973"/>
    <w:rsid w:val="00D432B7"/>
    <w:rsid w:val="00D44A25"/>
    <w:rsid w:val="00D47849"/>
    <w:rsid w:val="00D5030E"/>
    <w:rsid w:val="00D5496B"/>
    <w:rsid w:val="00D56532"/>
    <w:rsid w:val="00D6767B"/>
    <w:rsid w:val="00D71A44"/>
    <w:rsid w:val="00D77794"/>
    <w:rsid w:val="00D8013A"/>
    <w:rsid w:val="00D841AD"/>
    <w:rsid w:val="00D904F9"/>
    <w:rsid w:val="00D94FB1"/>
    <w:rsid w:val="00D9575B"/>
    <w:rsid w:val="00DA0A96"/>
    <w:rsid w:val="00DA10B6"/>
    <w:rsid w:val="00DA3E78"/>
    <w:rsid w:val="00DA6A5E"/>
    <w:rsid w:val="00DB1E81"/>
    <w:rsid w:val="00DB3C1D"/>
    <w:rsid w:val="00DB3FE5"/>
    <w:rsid w:val="00DB62B8"/>
    <w:rsid w:val="00DD0C3C"/>
    <w:rsid w:val="00DD1BF1"/>
    <w:rsid w:val="00DD1DB0"/>
    <w:rsid w:val="00DD31FD"/>
    <w:rsid w:val="00DF3E28"/>
    <w:rsid w:val="00DF5D4E"/>
    <w:rsid w:val="00DF77F7"/>
    <w:rsid w:val="00E05809"/>
    <w:rsid w:val="00E108A1"/>
    <w:rsid w:val="00E15437"/>
    <w:rsid w:val="00E16723"/>
    <w:rsid w:val="00E21AEF"/>
    <w:rsid w:val="00E24A9A"/>
    <w:rsid w:val="00E25988"/>
    <w:rsid w:val="00E304A3"/>
    <w:rsid w:val="00E33293"/>
    <w:rsid w:val="00E37393"/>
    <w:rsid w:val="00E4420E"/>
    <w:rsid w:val="00E449E6"/>
    <w:rsid w:val="00E46770"/>
    <w:rsid w:val="00E47ED0"/>
    <w:rsid w:val="00E515AF"/>
    <w:rsid w:val="00E53A6B"/>
    <w:rsid w:val="00E5497B"/>
    <w:rsid w:val="00E6104F"/>
    <w:rsid w:val="00E67825"/>
    <w:rsid w:val="00E73E6D"/>
    <w:rsid w:val="00E75DFF"/>
    <w:rsid w:val="00E76DBD"/>
    <w:rsid w:val="00E77463"/>
    <w:rsid w:val="00E801F8"/>
    <w:rsid w:val="00E81DEB"/>
    <w:rsid w:val="00E92E29"/>
    <w:rsid w:val="00E92F77"/>
    <w:rsid w:val="00E95A9B"/>
    <w:rsid w:val="00EA0E91"/>
    <w:rsid w:val="00ED1ABD"/>
    <w:rsid w:val="00ED1D4E"/>
    <w:rsid w:val="00ED34A1"/>
    <w:rsid w:val="00ED3E9C"/>
    <w:rsid w:val="00ED60FE"/>
    <w:rsid w:val="00EE66D6"/>
    <w:rsid w:val="00EF2266"/>
    <w:rsid w:val="00EF493F"/>
    <w:rsid w:val="00F00AAD"/>
    <w:rsid w:val="00F0119E"/>
    <w:rsid w:val="00F028EB"/>
    <w:rsid w:val="00F0310C"/>
    <w:rsid w:val="00F045D0"/>
    <w:rsid w:val="00F056A9"/>
    <w:rsid w:val="00F155CD"/>
    <w:rsid w:val="00F23638"/>
    <w:rsid w:val="00F27821"/>
    <w:rsid w:val="00F33CC8"/>
    <w:rsid w:val="00F40649"/>
    <w:rsid w:val="00F40F32"/>
    <w:rsid w:val="00F44923"/>
    <w:rsid w:val="00F463A0"/>
    <w:rsid w:val="00F52259"/>
    <w:rsid w:val="00F55F4A"/>
    <w:rsid w:val="00F56918"/>
    <w:rsid w:val="00F63962"/>
    <w:rsid w:val="00F645EC"/>
    <w:rsid w:val="00F72FA2"/>
    <w:rsid w:val="00F74658"/>
    <w:rsid w:val="00F84C4F"/>
    <w:rsid w:val="00F86019"/>
    <w:rsid w:val="00F86420"/>
    <w:rsid w:val="00F9559F"/>
    <w:rsid w:val="00F96751"/>
    <w:rsid w:val="00FA315E"/>
    <w:rsid w:val="00FA50E6"/>
    <w:rsid w:val="00FB4831"/>
    <w:rsid w:val="00FB7A61"/>
    <w:rsid w:val="00FC0257"/>
    <w:rsid w:val="00FD0794"/>
    <w:rsid w:val="00FD4F90"/>
    <w:rsid w:val="00FD7AC1"/>
    <w:rsid w:val="00FE1D5C"/>
    <w:rsid w:val="00FE3E56"/>
    <w:rsid w:val="00FE5F16"/>
    <w:rsid w:val="00FE65F6"/>
    <w:rsid w:val="00FE6F69"/>
    <w:rsid w:val="00FF1414"/>
    <w:rsid w:val="00FF5D50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3B0A0"/>
  <w15:docId w15:val="{12AC7C5E-6392-4183-AE66-DF21AF3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7524F"/>
    <w:rPr>
      <w:rFonts w:eastAsia="Calibr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949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77524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524F"/>
  </w:style>
  <w:style w:type="paragraph" w:styleId="Pamatteksts">
    <w:name w:val="Body Text"/>
    <w:basedOn w:val="Parasts"/>
    <w:link w:val="PamattekstsRakstz"/>
    <w:rsid w:val="00655556"/>
    <w:pPr>
      <w:jc w:val="both"/>
    </w:pPr>
    <w:rPr>
      <w:rFonts w:ascii="Arial" w:hAnsi="Arial"/>
      <w:sz w:val="24"/>
    </w:rPr>
  </w:style>
  <w:style w:type="character" w:customStyle="1" w:styleId="PamattekstsRakstz">
    <w:name w:val="Pamatteksts Rakstz."/>
    <w:basedOn w:val="Noklusjumarindkopasfonts"/>
    <w:link w:val="Pamatteksts"/>
    <w:locked/>
    <w:rsid w:val="00655556"/>
    <w:rPr>
      <w:rFonts w:ascii="Arial" w:eastAsia="Calibri" w:hAnsi="Arial"/>
      <w:sz w:val="24"/>
      <w:lang w:val="lv-LV" w:eastAsia="lv-LV" w:bidi="ar-SA"/>
    </w:rPr>
  </w:style>
  <w:style w:type="paragraph" w:customStyle="1" w:styleId="CharChar1">
    <w:name w:val="Char Char1"/>
    <w:basedOn w:val="Parasts"/>
    <w:rsid w:val="008E3AFE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Balonteksts">
    <w:name w:val="Balloon Text"/>
    <w:basedOn w:val="Parasts"/>
    <w:link w:val="BalontekstsRakstz"/>
    <w:rsid w:val="00B53F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53F3E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53F3E"/>
    <w:pPr>
      <w:ind w:left="720"/>
      <w:contextualSpacing/>
    </w:pPr>
  </w:style>
  <w:style w:type="character" w:styleId="Hipersaite">
    <w:name w:val="Hyperlink"/>
    <w:basedOn w:val="Noklusjumarindkopasfonts"/>
    <w:rsid w:val="00E53A6B"/>
    <w:rPr>
      <w:color w:val="0000FF" w:themeColor="hyperlink"/>
      <w:u w:val="single"/>
    </w:rPr>
  </w:style>
  <w:style w:type="table" w:styleId="Reatabula">
    <w:name w:val="Table Grid"/>
    <w:basedOn w:val="Parastatabula"/>
    <w:rsid w:val="00E6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133A3"/>
    <w:rPr>
      <w:rFonts w:ascii="Calibri" w:eastAsia="Calibri" w:hAnsi="Calibri"/>
      <w:sz w:val="22"/>
      <w:szCs w:val="22"/>
      <w:lang w:eastAsia="en-US"/>
    </w:rPr>
  </w:style>
  <w:style w:type="character" w:styleId="Izclums">
    <w:name w:val="Emphasis"/>
    <w:basedOn w:val="Noklusjumarindkopasfonts"/>
    <w:uiPriority w:val="20"/>
    <w:qFormat/>
    <w:rsid w:val="009D39CB"/>
    <w:rPr>
      <w:rFonts w:cs="Times New Roman"/>
      <w:i/>
      <w:iCs/>
    </w:rPr>
  </w:style>
  <w:style w:type="table" w:customStyle="1" w:styleId="Reatabula1">
    <w:name w:val="Režģa tabula1"/>
    <w:basedOn w:val="Parastatabula"/>
    <w:next w:val="Reatabula"/>
    <w:uiPriority w:val="59"/>
    <w:rsid w:val="00503C4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E52E2"/>
    <w:rPr>
      <w:color w:val="605E5C"/>
      <w:shd w:val="clear" w:color="auto" w:fill="E1DFDD"/>
    </w:rPr>
  </w:style>
  <w:style w:type="character" w:styleId="Izteiksmgs">
    <w:name w:val="Strong"/>
    <w:uiPriority w:val="22"/>
    <w:qFormat/>
    <w:rsid w:val="001164E1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439AC"/>
    <w:rPr>
      <w:rFonts w:ascii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439AC"/>
    <w:rPr>
      <w:rFonts w:ascii="Calibri" w:eastAsia="Calibri" w:hAnsi="Calibri"/>
      <w:sz w:val="22"/>
      <w:szCs w:val="21"/>
      <w:lang w:eastAsia="en-US"/>
    </w:rPr>
  </w:style>
  <w:style w:type="paragraph" w:customStyle="1" w:styleId="Parasts1">
    <w:name w:val="Parasts1"/>
    <w:qFormat/>
    <w:rsid w:val="00403B68"/>
    <w:rPr>
      <w:rFonts w:eastAsia="Calibri"/>
      <w:sz w:val="24"/>
      <w:szCs w:val="24"/>
    </w:rPr>
  </w:style>
  <w:style w:type="paragraph" w:styleId="Galvene">
    <w:name w:val="header"/>
    <w:basedOn w:val="Parasts"/>
    <w:link w:val="GalveneRakstz"/>
    <w:unhideWhenUsed/>
    <w:rsid w:val="00E515AF"/>
    <w:pPr>
      <w:tabs>
        <w:tab w:val="center" w:pos="4677"/>
        <w:tab w:val="right" w:pos="9355"/>
      </w:tabs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GalveneRakstz">
    <w:name w:val="Galvene Rakstz."/>
    <w:basedOn w:val="Noklusjumarindkopasfonts"/>
    <w:link w:val="Galvene"/>
    <w:rsid w:val="00E515AF"/>
    <w:rPr>
      <w:rFonts w:ascii="Arial" w:hAnsi="Arial"/>
      <w:sz w:val="24"/>
      <w:szCs w:val="24"/>
      <w:lang w:val="ru-RU" w:eastAsia="ru-RU"/>
    </w:rPr>
  </w:style>
  <w:style w:type="character" w:styleId="Komentraatsauce">
    <w:name w:val="annotation reference"/>
    <w:basedOn w:val="Noklusjumarindkopasfonts"/>
    <w:semiHidden/>
    <w:unhideWhenUsed/>
    <w:rsid w:val="00A97F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A97F73"/>
  </w:style>
  <w:style w:type="character" w:customStyle="1" w:styleId="KomentratekstsRakstz">
    <w:name w:val="Komentāra teksts Rakstz."/>
    <w:basedOn w:val="Noklusjumarindkopasfonts"/>
    <w:link w:val="Komentrateksts"/>
    <w:semiHidden/>
    <w:rsid w:val="00A97F73"/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94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v213">
    <w:name w:val="tv213"/>
    <w:basedOn w:val="Parasts"/>
    <w:uiPriority w:val="99"/>
    <w:rsid w:val="004949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info@liepu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vidinfo@liep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info@liepu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</dc:creator>
  <cp:keywords/>
  <dc:description/>
  <cp:lastModifiedBy>Sintija Leigute</cp:lastModifiedBy>
  <cp:revision>94</cp:revision>
  <cp:lastPrinted>2021-08-30T14:00:00Z</cp:lastPrinted>
  <dcterms:created xsi:type="dcterms:W3CDTF">2021-08-30T14:31:00Z</dcterms:created>
  <dcterms:modified xsi:type="dcterms:W3CDTF">2021-11-13T11:53:00Z</dcterms:modified>
</cp:coreProperties>
</file>