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2C" w:rsidRPr="0047468D" w:rsidRDefault="00E56762" w:rsidP="0047468D">
      <w:pPr>
        <w:ind w:right="74"/>
        <w:rPr>
          <w:b/>
          <w:color w:val="000000"/>
        </w:rPr>
      </w:pPr>
      <w:r>
        <w:rPr>
          <w:b/>
          <w:color w:val="FF0000"/>
        </w:rPr>
        <w:t xml:space="preserve"> 00</w:t>
      </w:r>
      <w:r w:rsidR="0047468D" w:rsidRPr="0047468D">
        <w:rPr>
          <w:b/>
          <w:color w:val="FF0000"/>
        </w:rPr>
        <w:t>PRECIZĒTS 20.0</w:t>
      </w:r>
      <w:r w:rsidR="00AB6FBA">
        <w:rPr>
          <w:b/>
          <w:color w:val="FF0000"/>
        </w:rPr>
        <w:t>3</w:t>
      </w:r>
      <w:r w:rsidR="0047468D" w:rsidRPr="0047468D">
        <w:rPr>
          <w:b/>
          <w:color w:val="FF0000"/>
        </w:rPr>
        <w:t>.2013.</w:t>
      </w:r>
    </w:p>
    <w:p w:rsidR="000C7E3A" w:rsidRPr="001C3755" w:rsidRDefault="000C7E3A" w:rsidP="0047468D">
      <w:pPr>
        <w:ind w:left="2592" w:right="74" w:firstLine="1296"/>
        <w:jc w:val="right"/>
        <w:rPr>
          <w:b/>
          <w:color w:val="000000"/>
          <w:sz w:val="20"/>
          <w:szCs w:val="20"/>
        </w:rPr>
      </w:pPr>
      <w:r w:rsidRPr="001C3755">
        <w:rPr>
          <w:b/>
          <w:color w:val="000000"/>
          <w:sz w:val="20"/>
          <w:szCs w:val="20"/>
        </w:rPr>
        <w:t>APSTIPRIN</w:t>
      </w:r>
      <w:r w:rsidRPr="001C3755">
        <w:rPr>
          <w:b/>
          <w:caps/>
          <w:color w:val="000000"/>
          <w:sz w:val="20"/>
          <w:szCs w:val="20"/>
        </w:rPr>
        <w:t>āts</w:t>
      </w:r>
    </w:p>
    <w:p w:rsidR="000C7E3A" w:rsidRPr="001C3755" w:rsidRDefault="004102BC" w:rsidP="0047468D">
      <w:pPr>
        <w:ind w:left="3888" w:right="74"/>
        <w:jc w:val="right"/>
        <w:rPr>
          <w:color w:val="000000"/>
          <w:sz w:val="20"/>
          <w:szCs w:val="20"/>
        </w:rPr>
      </w:pPr>
      <w:r w:rsidRPr="001C3755">
        <w:rPr>
          <w:color w:val="000000"/>
          <w:sz w:val="20"/>
          <w:szCs w:val="20"/>
        </w:rPr>
        <w:t xml:space="preserve">ar </w:t>
      </w:r>
      <w:r w:rsidR="000C7E3A" w:rsidRPr="001C3755">
        <w:rPr>
          <w:color w:val="000000"/>
          <w:sz w:val="20"/>
          <w:szCs w:val="20"/>
        </w:rPr>
        <w:t>Liepājas Universitātes</w:t>
      </w:r>
      <w:r w:rsidRPr="001C3755">
        <w:rPr>
          <w:color w:val="000000"/>
          <w:sz w:val="20"/>
          <w:szCs w:val="20"/>
        </w:rPr>
        <w:t xml:space="preserve"> </w:t>
      </w:r>
      <w:r w:rsidR="000C7E3A" w:rsidRPr="001C3755">
        <w:rPr>
          <w:color w:val="000000"/>
          <w:sz w:val="20"/>
          <w:szCs w:val="20"/>
        </w:rPr>
        <w:t>Iepirkuma komisijas</w:t>
      </w:r>
    </w:p>
    <w:p w:rsidR="000C7E3A" w:rsidRPr="001C3755" w:rsidRDefault="000C7E3A" w:rsidP="0047468D">
      <w:pPr>
        <w:ind w:left="3888" w:right="74"/>
        <w:jc w:val="right"/>
        <w:rPr>
          <w:color w:val="000000"/>
          <w:sz w:val="20"/>
          <w:szCs w:val="20"/>
        </w:rPr>
      </w:pPr>
      <w:r w:rsidRPr="001C3755">
        <w:rPr>
          <w:color w:val="000000"/>
          <w:sz w:val="20"/>
          <w:szCs w:val="20"/>
        </w:rPr>
        <w:t>201</w:t>
      </w:r>
      <w:r w:rsidR="00DA40BD">
        <w:rPr>
          <w:color w:val="000000"/>
          <w:sz w:val="20"/>
          <w:szCs w:val="20"/>
        </w:rPr>
        <w:t>3</w:t>
      </w:r>
      <w:r w:rsidRPr="001C3755">
        <w:rPr>
          <w:color w:val="000000"/>
          <w:sz w:val="20"/>
          <w:szCs w:val="20"/>
        </w:rPr>
        <w:t>.</w:t>
      </w:r>
      <w:r w:rsidR="00DD0B65" w:rsidRPr="001C3755">
        <w:rPr>
          <w:color w:val="000000"/>
          <w:sz w:val="20"/>
          <w:szCs w:val="20"/>
        </w:rPr>
        <w:t xml:space="preserve"> </w:t>
      </w:r>
      <w:r w:rsidRPr="001C3755">
        <w:rPr>
          <w:color w:val="000000"/>
          <w:sz w:val="20"/>
          <w:szCs w:val="20"/>
        </w:rPr>
        <w:t xml:space="preserve">gada </w:t>
      </w:r>
      <w:r w:rsidR="00B95260">
        <w:rPr>
          <w:sz w:val="20"/>
          <w:szCs w:val="20"/>
        </w:rPr>
        <w:t>27. februāra</w:t>
      </w:r>
      <w:r w:rsidRPr="001C3755">
        <w:rPr>
          <w:color w:val="000000"/>
          <w:sz w:val="20"/>
          <w:szCs w:val="20"/>
        </w:rPr>
        <w:t xml:space="preserve"> </w:t>
      </w:r>
      <w:r w:rsidR="004102BC" w:rsidRPr="001C3755">
        <w:rPr>
          <w:color w:val="000000"/>
          <w:sz w:val="20"/>
          <w:szCs w:val="20"/>
        </w:rPr>
        <w:t>sēdes lēmumu,</w:t>
      </w:r>
      <w:r w:rsidR="006F71B9" w:rsidRPr="001C3755">
        <w:rPr>
          <w:color w:val="000000"/>
          <w:sz w:val="20"/>
          <w:szCs w:val="20"/>
        </w:rPr>
        <w:t xml:space="preserve"> </w:t>
      </w:r>
      <w:r w:rsidRPr="001C3755">
        <w:rPr>
          <w:color w:val="000000"/>
          <w:sz w:val="20"/>
          <w:szCs w:val="20"/>
        </w:rPr>
        <w:t>protokols Nr.</w:t>
      </w:r>
      <w:r w:rsidR="00DD0B65" w:rsidRPr="001C3755">
        <w:rPr>
          <w:color w:val="000000"/>
          <w:sz w:val="20"/>
          <w:szCs w:val="20"/>
        </w:rPr>
        <w:t>1</w:t>
      </w:r>
      <w:r w:rsidR="0047468D">
        <w:rPr>
          <w:color w:val="000000"/>
          <w:sz w:val="20"/>
          <w:szCs w:val="20"/>
        </w:rPr>
        <w:t>.</w:t>
      </w:r>
    </w:p>
    <w:p w:rsidR="005C45C2" w:rsidRDefault="0047468D" w:rsidP="0047468D">
      <w:pPr>
        <w:ind w:left="3888" w:right="74" w:firstLine="1296"/>
        <w:jc w:val="right"/>
        <w:rPr>
          <w:color w:val="FF0000"/>
          <w:sz w:val="20"/>
          <w:szCs w:val="20"/>
        </w:rPr>
      </w:pPr>
      <w:r>
        <w:rPr>
          <w:color w:val="FF0000"/>
          <w:sz w:val="20"/>
          <w:szCs w:val="20"/>
        </w:rPr>
        <w:t xml:space="preserve">Izmaiņas </w:t>
      </w:r>
      <w:r w:rsidR="00300EEE">
        <w:rPr>
          <w:color w:val="FF0000"/>
          <w:sz w:val="20"/>
          <w:szCs w:val="20"/>
        </w:rPr>
        <w:t>APSTIPRINĀTAS</w:t>
      </w:r>
      <w:r>
        <w:rPr>
          <w:color w:val="FF0000"/>
          <w:sz w:val="20"/>
          <w:szCs w:val="20"/>
        </w:rPr>
        <w:t xml:space="preserve"> ar </w:t>
      </w:r>
    </w:p>
    <w:p w:rsidR="0047468D" w:rsidRPr="0047468D" w:rsidRDefault="0047468D" w:rsidP="0047468D">
      <w:pPr>
        <w:ind w:left="3888" w:right="74"/>
        <w:jc w:val="right"/>
        <w:rPr>
          <w:color w:val="FF0000"/>
          <w:sz w:val="20"/>
          <w:szCs w:val="20"/>
        </w:rPr>
      </w:pPr>
      <w:r w:rsidRPr="0047468D">
        <w:rPr>
          <w:color w:val="FF0000"/>
          <w:sz w:val="20"/>
          <w:szCs w:val="20"/>
        </w:rPr>
        <w:t>Liepājas Universitātes Iepirkuma komisijas</w:t>
      </w:r>
    </w:p>
    <w:p w:rsidR="0047468D" w:rsidRPr="0047468D" w:rsidRDefault="0047468D" w:rsidP="0047468D">
      <w:pPr>
        <w:ind w:left="3888" w:right="74"/>
        <w:jc w:val="right"/>
        <w:rPr>
          <w:color w:val="FF0000"/>
          <w:sz w:val="20"/>
          <w:szCs w:val="20"/>
        </w:rPr>
      </w:pPr>
      <w:r w:rsidRPr="0047468D">
        <w:rPr>
          <w:color w:val="FF0000"/>
          <w:sz w:val="20"/>
          <w:szCs w:val="20"/>
        </w:rPr>
        <w:t xml:space="preserve">2013. gada </w:t>
      </w:r>
      <w:r>
        <w:rPr>
          <w:color w:val="FF0000"/>
          <w:sz w:val="20"/>
          <w:szCs w:val="20"/>
        </w:rPr>
        <w:t xml:space="preserve">20. marta </w:t>
      </w:r>
      <w:r w:rsidRPr="0047468D">
        <w:rPr>
          <w:color w:val="FF0000"/>
          <w:sz w:val="20"/>
          <w:szCs w:val="20"/>
        </w:rPr>
        <w:t>sēdes lēmumu, protokols Nr.</w:t>
      </w:r>
      <w:r>
        <w:rPr>
          <w:color w:val="FF0000"/>
          <w:sz w:val="20"/>
          <w:szCs w:val="20"/>
        </w:rPr>
        <w:t>2</w:t>
      </w:r>
      <w:r w:rsidRPr="0047468D">
        <w:rPr>
          <w:color w:val="FF0000"/>
          <w:sz w:val="20"/>
          <w:szCs w:val="20"/>
        </w:rPr>
        <w:t>.</w:t>
      </w:r>
    </w:p>
    <w:p w:rsidR="0047468D" w:rsidRPr="0047468D" w:rsidRDefault="0047468D" w:rsidP="0047468D">
      <w:pPr>
        <w:ind w:left="3888" w:right="74" w:firstLine="1296"/>
        <w:jc w:val="right"/>
        <w:rPr>
          <w:color w:val="FF0000"/>
          <w:sz w:val="20"/>
          <w:szCs w:val="20"/>
        </w:rPr>
      </w:pPr>
    </w:p>
    <w:p w:rsidR="005C45C2" w:rsidRPr="001C3755" w:rsidRDefault="005C45C2" w:rsidP="0047468D">
      <w:pPr>
        <w:ind w:left="2592" w:right="74" w:firstLine="1296"/>
        <w:jc w:val="right"/>
        <w:rPr>
          <w:bCs/>
          <w:iCs/>
          <w:color w:val="000000"/>
          <w:sz w:val="20"/>
          <w:szCs w:val="20"/>
          <w:lang w:val="lv-LV"/>
        </w:rPr>
      </w:pPr>
      <w:r w:rsidRPr="001C3755">
        <w:rPr>
          <w:bCs/>
          <w:iCs/>
          <w:color w:val="000000"/>
          <w:sz w:val="20"/>
          <w:szCs w:val="20"/>
          <w:lang w:val="lv-LV"/>
        </w:rPr>
        <w:t>Iepirkumu komisijas priekšsēdētāja</w:t>
      </w:r>
    </w:p>
    <w:p w:rsidR="005C45C2" w:rsidRPr="001C3755" w:rsidRDefault="00D65447" w:rsidP="0047468D">
      <w:pPr>
        <w:ind w:left="3888" w:right="74"/>
        <w:jc w:val="right"/>
        <w:rPr>
          <w:b/>
          <w:bCs/>
          <w:iCs/>
          <w:color w:val="000000"/>
          <w:sz w:val="20"/>
          <w:szCs w:val="20"/>
          <w:lang w:val="lv-LV"/>
        </w:rPr>
      </w:pPr>
      <w:r w:rsidRPr="001C3755">
        <w:rPr>
          <w:bCs/>
          <w:iCs/>
          <w:color w:val="000000"/>
          <w:sz w:val="20"/>
          <w:szCs w:val="20"/>
          <w:lang w:val="lv-LV"/>
        </w:rPr>
        <w:t xml:space="preserve">___________________ Iveta </w:t>
      </w:r>
      <w:r w:rsidR="005C45C2" w:rsidRPr="001C3755">
        <w:rPr>
          <w:bCs/>
          <w:iCs/>
          <w:color w:val="000000"/>
          <w:sz w:val="20"/>
          <w:szCs w:val="20"/>
          <w:lang w:val="lv-LV"/>
        </w:rPr>
        <w:t>Tumaščika</w:t>
      </w:r>
    </w:p>
    <w:p w:rsidR="005C45C2" w:rsidRPr="00D65447" w:rsidRDefault="005C45C2" w:rsidP="0047468D">
      <w:pPr>
        <w:ind w:left="3888" w:right="74" w:firstLine="1296"/>
        <w:jc w:val="right"/>
        <w:rPr>
          <w:color w:val="000000"/>
          <w:sz w:val="18"/>
          <w:szCs w:val="18"/>
        </w:rPr>
      </w:pPr>
    </w:p>
    <w:p w:rsidR="004102BC" w:rsidRDefault="004102BC" w:rsidP="001C3755">
      <w:pPr>
        <w:ind w:left="5184" w:right="74" w:firstLine="1296"/>
        <w:rPr>
          <w:color w:val="000000"/>
        </w:rPr>
      </w:pPr>
    </w:p>
    <w:p w:rsidR="00452B08" w:rsidRDefault="00452B08" w:rsidP="001C3755">
      <w:pPr>
        <w:ind w:left="5184" w:right="74" w:firstLine="1296"/>
        <w:rPr>
          <w:color w:val="000000"/>
        </w:rPr>
      </w:pPr>
    </w:p>
    <w:p w:rsidR="00452B08" w:rsidRDefault="00452B08" w:rsidP="001C3755">
      <w:pPr>
        <w:ind w:left="5184" w:right="74" w:firstLine="1296"/>
        <w:rPr>
          <w:color w:val="000000"/>
        </w:rPr>
      </w:pPr>
    </w:p>
    <w:p w:rsidR="00452B08" w:rsidRDefault="00452B08" w:rsidP="001C3755">
      <w:pPr>
        <w:ind w:left="5184" w:right="74" w:firstLine="1296"/>
        <w:rPr>
          <w:color w:val="000000"/>
        </w:rPr>
      </w:pPr>
    </w:p>
    <w:p w:rsidR="00452B08" w:rsidRDefault="00452B08" w:rsidP="001C3755">
      <w:pPr>
        <w:ind w:left="5184" w:right="74" w:firstLine="1296"/>
        <w:rPr>
          <w:color w:val="000000"/>
        </w:rPr>
      </w:pPr>
    </w:p>
    <w:p w:rsidR="000C7E3A" w:rsidRPr="00D65447" w:rsidRDefault="000C7E3A" w:rsidP="001C3755">
      <w:pPr>
        <w:ind w:left="5184" w:right="74" w:firstLine="1296"/>
        <w:rPr>
          <w:caps/>
          <w:color w:val="000000"/>
        </w:rPr>
      </w:pPr>
    </w:p>
    <w:p w:rsidR="00D65447" w:rsidRPr="001C3755" w:rsidRDefault="00D65447" w:rsidP="001C3755">
      <w:pPr>
        <w:jc w:val="center"/>
        <w:rPr>
          <w:color w:val="000000"/>
          <w:sz w:val="32"/>
          <w:szCs w:val="32"/>
        </w:rPr>
      </w:pPr>
      <w:r w:rsidRPr="001C3755">
        <w:rPr>
          <w:color w:val="000000"/>
          <w:sz w:val="32"/>
          <w:szCs w:val="32"/>
        </w:rPr>
        <w:t>LIEPĀJAS UNIVERSITĀTES</w:t>
      </w:r>
    </w:p>
    <w:p w:rsidR="00452B08" w:rsidRDefault="00452B08" w:rsidP="001C3755">
      <w:pPr>
        <w:jc w:val="center"/>
        <w:rPr>
          <w:color w:val="000000"/>
          <w:sz w:val="32"/>
          <w:szCs w:val="32"/>
        </w:rPr>
      </w:pPr>
    </w:p>
    <w:p w:rsidR="00452B08" w:rsidRDefault="00452B08" w:rsidP="001C3755">
      <w:pPr>
        <w:jc w:val="center"/>
        <w:rPr>
          <w:color w:val="000000"/>
          <w:sz w:val="32"/>
          <w:szCs w:val="32"/>
        </w:rPr>
      </w:pPr>
    </w:p>
    <w:p w:rsidR="008768DA" w:rsidRPr="001C3755" w:rsidRDefault="008768DA" w:rsidP="001C3755">
      <w:pPr>
        <w:jc w:val="center"/>
        <w:rPr>
          <w:color w:val="000000"/>
          <w:sz w:val="32"/>
          <w:szCs w:val="32"/>
        </w:rPr>
      </w:pPr>
      <w:r w:rsidRPr="001C3755">
        <w:rPr>
          <w:color w:val="000000"/>
          <w:sz w:val="32"/>
          <w:szCs w:val="32"/>
        </w:rPr>
        <w:t>A</w:t>
      </w:r>
      <w:r w:rsidR="00250495" w:rsidRPr="001C3755">
        <w:rPr>
          <w:color w:val="000000"/>
          <w:sz w:val="32"/>
          <w:szCs w:val="32"/>
        </w:rPr>
        <w:t>TKLĀTA KONKURSA</w:t>
      </w:r>
    </w:p>
    <w:p w:rsidR="00A015B8" w:rsidRPr="00D65447" w:rsidRDefault="00A015B8" w:rsidP="001C3755">
      <w:pPr>
        <w:rPr>
          <w:color w:val="000000"/>
          <w:sz w:val="32"/>
          <w:szCs w:val="32"/>
        </w:rPr>
      </w:pPr>
    </w:p>
    <w:p w:rsidR="00250495" w:rsidRPr="00452B08" w:rsidRDefault="00DA40BD" w:rsidP="00DA40BD">
      <w:pPr>
        <w:jc w:val="center"/>
        <w:rPr>
          <w:b/>
          <w:color w:val="000000"/>
          <w:sz w:val="32"/>
          <w:szCs w:val="32"/>
        </w:rPr>
      </w:pPr>
      <w:r w:rsidRPr="00452B08">
        <w:rPr>
          <w:b/>
          <w:color w:val="000000"/>
          <w:sz w:val="32"/>
          <w:szCs w:val="32"/>
        </w:rPr>
        <w:t>Fizikas un mākslas laboratoriju i</w:t>
      </w:r>
      <w:r w:rsidR="00433DDA" w:rsidRPr="00452B08">
        <w:rPr>
          <w:b/>
          <w:color w:val="000000"/>
          <w:sz w:val="32"/>
          <w:szCs w:val="32"/>
        </w:rPr>
        <w:t>ekārtu</w:t>
      </w:r>
      <w:r w:rsidR="00452B08">
        <w:rPr>
          <w:b/>
          <w:color w:val="000000"/>
          <w:sz w:val="32"/>
          <w:szCs w:val="32"/>
        </w:rPr>
        <w:t xml:space="preserve">, </w:t>
      </w:r>
      <w:r w:rsidR="002D562F" w:rsidRPr="00452B08">
        <w:rPr>
          <w:b/>
          <w:color w:val="000000"/>
          <w:sz w:val="32"/>
          <w:szCs w:val="32"/>
        </w:rPr>
        <w:t>aprīkojuma</w:t>
      </w:r>
      <w:r w:rsidRPr="00452B08">
        <w:rPr>
          <w:b/>
          <w:color w:val="000000"/>
          <w:sz w:val="32"/>
          <w:szCs w:val="32"/>
        </w:rPr>
        <w:t xml:space="preserve"> un krāsu</w:t>
      </w:r>
      <w:r w:rsidR="002D562F" w:rsidRPr="00452B08">
        <w:rPr>
          <w:b/>
          <w:color w:val="000000"/>
          <w:sz w:val="32"/>
          <w:szCs w:val="32"/>
        </w:rPr>
        <w:t xml:space="preserve"> </w:t>
      </w:r>
      <w:r w:rsidR="00015292" w:rsidRPr="00452B08">
        <w:rPr>
          <w:b/>
          <w:color w:val="000000"/>
          <w:sz w:val="32"/>
          <w:szCs w:val="32"/>
        </w:rPr>
        <w:t>iegāde</w:t>
      </w:r>
      <w:r w:rsidR="006F71B9" w:rsidRPr="00452B08">
        <w:rPr>
          <w:b/>
          <w:color w:val="000000"/>
          <w:sz w:val="32"/>
          <w:szCs w:val="32"/>
        </w:rPr>
        <w:t xml:space="preserve"> </w:t>
      </w:r>
      <w:r w:rsidR="00452B08" w:rsidRPr="00452B08">
        <w:rPr>
          <w:b/>
          <w:color w:val="000000"/>
          <w:sz w:val="32"/>
          <w:szCs w:val="32"/>
          <w:lang w:val="lv-LV"/>
        </w:rPr>
        <w:t>ERAF projektā</w:t>
      </w:r>
    </w:p>
    <w:p w:rsidR="00250495" w:rsidRDefault="00250495" w:rsidP="001C3755">
      <w:pPr>
        <w:rPr>
          <w:color w:val="000000"/>
          <w:sz w:val="32"/>
          <w:szCs w:val="32"/>
        </w:rPr>
      </w:pPr>
    </w:p>
    <w:p w:rsidR="00452B08" w:rsidRPr="00D65447" w:rsidRDefault="00452B08" w:rsidP="001C3755">
      <w:pPr>
        <w:rPr>
          <w:color w:val="000000"/>
          <w:sz w:val="32"/>
          <w:szCs w:val="32"/>
        </w:rPr>
      </w:pPr>
    </w:p>
    <w:p w:rsidR="00250495" w:rsidRPr="001C3755" w:rsidRDefault="00250495" w:rsidP="001C3755">
      <w:pPr>
        <w:jc w:val="center"/>
        <w:rPr>
          <w:color w:val="000000"/>
          <w:sz w:val="32"/>
          <w:szCs w:val="32"/>
        </w:rPr>
      </w:pPr>
      <w:r w:rsidRPr="001C3755">
        <w:rPr>
          <w:color w:val="000000"/>
          <w:sz w:val="32"/>
          <w:szCs w:val="32"/>
        </w:rPr>
        <w:t>NOLIKUMS</w:t>
      </w:r>
    </w:p>
    <w:p w:rsidR="008768DA" w:rsidRPr="001C3755" w:rsidRDefault="008768DA" w:rsidP="001C3755">
      <w:pPr>
        <w:jc w:val="center"/>
        <w:rPr>
          <w:color w:val="000000"/>
        </w:rPr>
      </w:pPr>
    </w:p>
    <w:p w:rsidR="008768DA" w:rsidRPr="001C3755" w:rsidRDefault="008768DA" w:rsidP="001C3755">
      <w:pPr>
        <w:jc w:val="center"/>
        <w:rPr>
          <w:color w:val="000000"/>
        </w:rPr>
      </w:pPr>
    </w:p>
    <w:p w:rsidR="00CB082C" w:rsidRPr="001C3755" w:rsidRDefault="00CB082C" w:rsidP="001C3755">
      <w:pPr>
        <w:rPr>
          <w:color w:val="000000"/>
        </w:rPr>
      </w:pPr>
    </w:p>
    <w:p w:rsidR="00CB082C" w:rsidRPr="00FB5C66" w:rsidRDefault="00010411" w:rsidP="001C3755">
      <w:pPr>
        <w:jc w:val="center"/>
        <w:rPr>
          <w:color w:val="000000"/>
        </w:rPr>
      </w:pPr>
      <w:r w:rsidRPr="00FB5C66">
        <w:rPr>
          <w:color w:val="000000"/>
        </w:rPr>
        <w:t>Iepirkuma identifikācijas numurs</w:t>
      </w:r>
    </w:p>
    <w:p w:rsidR="00010411" w:rsidRPr="001C3755" w:rsidRDefault="00010411" w:rsidP="001C3755">
      <w:pPr>
        <w:jc w:val="center"/>
        <w:rPr>
          <w:color w:val="000000"/>
          <w:sz w:val="32"/>
          <w:szCs w:val="32"/>
        </w:rPr>
      </w:pPr>
      <w:r w:rsidRPr="00FB5C66">
        <w:rPr>
          <w:color w:val="000000"/>
          <w:sz w:val="32"/>
          <w:szCs w:val="32"/>
        </w:rPr>
        <w:t>LiepU 201</w:t>
      </w:r>
      <w:r w:rsidR="00DA40BD" w:rsidRPr="00FB5C66">
        <w:rPr>
          <w:color w:val="000000"/>
          <w:sz w:val="32"/>
          <w:szCs w:val="32"/>
        </w:rPr>
        <w:t>3</w:t>
      </w:r>
      <w:r w:rsidRPr="00FB5C66">
        <w:rPr>
          <w:color w:val="000000"/>
          <w:sz w:val="32"/>
          <w:szCs w:val="32"/>
        </w:rPr>
        <w:t>/</w:t>
      </w:r>
      <w:r w:rsidR="00A032D0" w:rsidRPr="00FB5C66">
        <w:rPr>
          <w:color w:val="000000"/>
          <w:sz w:val="32"/>
          <w:szCs w:val="32"/>
        </w:rPr>
        <w:t>4</w:t>
      </w:r>
      <w:r w:rsidR="00D65447" w:rsidRPr="00FB5C66">
        <w:rPr>
          <w:color w:val="000000"/>
          <w:sz w:val="32"/>
          <w:szCs w:val="32"/>
        </w:rPr>
        <w:t xml:space="preserve"> ERAF</w:t>
      </w:r>
    </w:p>
    <w:p w:rsidR="008768DA" w:rsidRPr="001C3755" w:rsidRDefault="008768DA" w:rsidP="001C3755">
      <w:pPr>
        <w:jc w:val="center"/>
        <w:rPr>
          <w:color w:val="000000"/>
        </w:rPr>
      </w:pPr>
    </w:p>
    <w:p w:rsidR="008768DA" w:rsidRPr="001C3755" w:rsidRDefault="008768DA" w:rsidP="001C3755">
      <w:pPr>
        <w:jc w:val="center"/>
        <w:rPr>
          <w:color w:val="000000"/>
        </w:rPr>
      </w:pPr>
    </w:p>
    <w:p w:rsidR="00A24C08" w:rsidRPr="001C3755" w:rsidRDefault="00A24C08" w:rsidP="001C3755">
      <w:pPr>
        <w:rPr>
          <w:color w:val="000000"/>
        </w:rPr>
      </w:pPr>
    </w:p>
    <w:p w:rsidR="00A24C08" w:rsidRPr="001C3755" w:rsidRDefault="00A24C08" w:rsidP="001C3755">
      <w:pPr>
        <w:rPr>
          <w:color w:val="000000"/>
        </w:rPr>
      </w:pPr>
    </w:p>
    <w:p w:rsidR="00A24C08" w:rsidRPr="001C3755" w:rsidRDefault="00A24C08" w:rsidP="001C3755">
      <w:pPr>
        <w:rPr>
          <w:color w:val="000000"/>
        </w:rPr>
      </w:pPr>
    </w:p>
    <w:p w:rsidR="00D65447" w:rsidRPr="001C3755" w:rsidRDefault="00D65447" w:rsidP="009B0293">
      <w:pPr>
        <w:rPr>
          <w:color w:val="000000"/>
        </w:rPr>
      </w:pPr>
    </w:p>
    <w:p w:rsidR="00D65447" w:rsidRPr="001C3755" w:rsidRDefault="00D65447" w:rsidP="001C3755">
      <w:pPr>
        <w:jc w:val="center"/>
        <w:rPr>
          <w:color w:val="000000"/>
        </w:rPr>
      </w:pPr>
    </w:p>
    <w:p w:rsidR="00D65447" w:rsidRPr="001C3755" w:rsidRDefault="00D65447" w:rsidP="001C3755">
      <w:pPr>
        <w:jc w:val="center"/>
        <w:rPr>
          <w:color w:val="000000"/>
        </w:rPr>
      </w:pPr>
    </w:p>
    <w:p w:rsidR="00D65447" w:rsidRPr="001C3755" w:rsidRDefault="00D65447" w:rsidP="001C3755">
      <w:pPr>
        <w:jc w:val="center"/>
        <w:rPr>
          <w:color w:val="000000"/>
        </w:rPr>
      </w:pPr>
    </w:p>
    <w:p w:rsidR="00D65447" w:rsidRPr="001C3755" w:rsidRDefault="00D65447" w:rsidP="001C3755">
      <w:pPr>
        <w:rPr>
          <w:color w:val="000000"/>
        </w:rPr>
      </w:pPr>
    </w:p>
    <w:p w:rsidR="006F71B9" w:rsidRPr="001C3755" w:rsidRDefault="006F71B9" w:rsidP="001C3755">
      <w:pPr>
        <w:jc w:val="center"/>
        <w:rPr>
          <w:color w:val="000000"/>
        </w:rPr>
      </w:pPr>
    </w:p>
    <w:p w:rsidR="001C3755" w:rsidRDefault="001C3755" w:rsidP="001C3755">
      <w:pPr>
        <w:jc w:val="center"/>
        <w:rPr>
          <w:color w:val="000000"/>
        </w:rPr>
      </w:pPr>
    </w:p>
    <w:p w:rsidR="00452B08" w:rsidRDefault="00452B08" w:rsidP="001C3755">
      <w:pPr>
        <w:jc w:val="center"/>
        <w:rPr>
          <w:color w:val="000000"/>
        </w:rPr>
      </w:pPr>
    </w:p>
    <w:p w:rsidR="00452B08" w:rsidRDefault="00452B08" w:rsidP="001C3755">
      <w:pPr>
        <w:jc w:val="center"/>
        <w:rPr>
          <w:color w:val="000000"/>
        </w:rPr>
      </w:pPr>
    </w:p>
    <w:p w:rsidR="00452B08" w:rsidRDefault="00452B08" w:rsidP="001C3755">
      <w:pPr>
        <w:jc w:val="center"/>
        <w:rPr>
          <w:color w:val="000000"/>
        </w:rPr>
      </w:pPr>
    </w:p>
    <w:p w:rsidR="00DA40BD" w:rsidRDefault="00026E8A" w:rsidP="001C3755">
      <w:pPr>
        <w:jc w:val="center"/>
        <w:rPr>
          <w:color w:val="000000"/>
        </w:rPr>
      </w:pPr>
      <w:r w:rsidRPr="001C3755">
        <w:rPr>
          <w:color w:val="000000"/>
        </w:rPr>
        <w:t>Liepāja</w:t>
      </w:r>
      <w:r w:rsidR="00250495" w:rsidRPr="001C3755">
        <w:rPr>
          <w:color w:val="000000"/>
        </w:rPr>
        <w:t xml:space="preserve"> </w:t>
      </w:r>
      <w:r w:rsidRPr="001C3755">
        <w:rPr>
          <w:color w:val="000000"/>
        </w:rPr>
        <w:t>201</w:t>
      </w:r>
      <w:r w:rsidR="00DA40BD">
        <w:rPr>
          <w:color w:val="000000"/>
        </w:rPr>
        <w:t>3</w:t>
      </w:r>
    </w:p>
    <w:p w:rsidR="00DD0B65" w:rsidRPr="001C3755" w:rsidRDefault="00DA40BD" w:rsidP="00DA40BD">
      <w:pPr>
        <w:jc w:val="center"/>
        <w:rPr>
          <w:b/>
          <w:bCs/>
          <w:color w:val="000000"/>
          <w:sz w:val="28"/>
          <w:szCs w:val="28"/>
        </w:rPr>
      </w:pPr>
      <w:r>
        <w:rPr>
          <w:color w:val="000000"/>
        </w:rPr>
        <w:br w:type="page"/>
      </w:r>
      <w:r w:rsidR="00F12807">
        <w:rPr>
          <w:b/>
          <w:color w:val="000000"/>
          <w:sz w:val="28"/>
          <w:szCs w:val="28"/>
        </w:rPr>
        <w:lastRenderedPageBreak/>
        <w:t xml:space="preserve">1. </w:t>
      </w:r>
      <w:r w:rsidR="00DD0B65" w:rsidRPr="00DA40BD">
        <w:rPr>
          <w:b/>
          <w:bCs/>
          <w:color w:val="000000"/>
          <w:sz w:val="28"/>
          <w:szCs w:val="28"/>
        </w:rPr>
        <w:t>Vispārīgā</w:t>
      </w:r>
      <w:r w:rsidR="00A7481C" w:rsidRPr="001C3755">
        <w:rPr>
          <w:b/>
          <w:bCs/>
          <w:color w:val="000000"/>
          <w:sz w:val="28"/>
          <w:szCs w:val="28"/>
        </w:rPr>
        <w:t xml:space="preserve"> informācija</w:t>
      </w:r>
    </w:p>
    <w:p w:rsidR="00DD0B65" w:rsidRPr="001C3755" w:rsidRDefault="00DD0B65" w:rsidP="00BA0FF1">
      <w:pPr>
        <w:rPr>
          <w:b/>
          <w:bCs/>
          <w:color w:val="000000"/>
        </w:rPr>
      </w:pPr>
    </w:p>
    <w:p w:rsidR="00DD0B65" w:rsidRPr="001C3755" w:rsidRDefault="00A24C08" w:rsidP="00551808">
      <w:pPr>
        <w:numPr>
          <w:ilvl w:val="1"/>
          <w:numId w:val="1"/>
        </w:numPr>
        <w:rPr>
          <w:b/>
          <w:bCs/>
          <w:color w:val="000000"/>
        </w:rPr>
      </w:pPr>
      <w:r w:rsidRPr="001C3755">
        <w:rPr>
          <w:b/>
          <w:color w:val="000000"/>
        </w:rPr>
        <w:t>Iepirkuma procedūras veids</w:t>
      </w:r>
    </w:p>
    <w:p w:rsidR="00F65ED8" w:rsidRPr="001C3755" w:rsidRDefault="00B164E8" w:rsidP="003D5DAA">
      <w:pPr>
        <w:ind w:left="792"/>
        <w:jc w:val="both"/>
        <w:rPr>
          <w:color w:val="000000"/>
        </w:rPr>
      </w:pPr>
      <w:r w:rsidRPr="001C3755">
        <w:rPr>
          <w:color w:val="000000"/>
        </w:rPr>
        <w:t>Atklāts konkurss</w:t>
      </w:r>
      <w:r w:rsidR="00912F15" w:rsidRPr="001C3755">
        <w:rPr>
          <w:color w:val="000000"/>
        </w:rPr>
        <w:t xml:space="preserve"> (turpmāk tekstā - Konkurss)</w:t>
      </w:r>
      <w:r w:rsidR="003D5DAA" w:rsidRPr="001C3755">
        <w:rPr>
          <w:color w:val="000000"/>
        </w:rPr>
        <w:t xml:space="preserve"> ir iepirkuma procedūra, kurā visi ieinteresētie piegādātāji ir tiesīgi iesniegt piedāvājumus. </w:t>
      </w:r>
      <w:r w:rsidR="006144CF" w:rsidRPr="001C3755">
        <w:rPr>
          <w:color w:val="000000"/>
          <w:lang w:val="lv-LV"/>
        </w:rPr>
        <w:t>Konkurss</w:t>
      </w:r>
      <w:r w:rsidR="00F65ED8" w:rsidRPr="001C3755">
        <w:rPr>
          <w:color w:val="000000"/>
          <w:lang w:val="lv-LV"/>
        </w:rPr>
        <w:t xml:space="preserve"> tiek</w:t>
      </w:r>
      <w:r w:rsidR="006144CF" w:rsidRPr="001C3755">
        <w:rPr>
          <w:color w:val="000000"/>
          <w:lang w:val="lv-LV"/>
        </w:rPr>
        <w:t xml:space="preserve"> organizēts </w:t>
      </w:r>
      <w:r w:rsidR="00F65ED8" w:rsidRPr="001C3755">
        <w:rPr>
          <w:color w:val="000000"/>
          <w:lang w:val="lv-LV"/>
        </w:rPr>
        <w:t xml:space="preserve">saskaņā ar </w:t>
      </w:r>
      <w:r w:rsidR="00D40938" w:rsidRPr="001C3755">
        <w:rPr>
          <w:color w:val="000000"/>
          <w:lang w:val="lv-LV"/>
        </w:rPr>
        <w:t xml:space="preserve">Latvijas Republikas </w:t>
      </w:r>
      <w:r w:rsidR="00F65ED8" w:rsidRPr="001C3755">
        <w:rPr>
          <w:color w:val="000000"/>
          <w:lang w:val="lv-LV"/>
        </w:rPr>
        <w:t>Publisko</w:t>
      </w:r>
      <w:r w:rsidR="006144CF" w:rsidRPr="001C3755">
        <w:rPr>
          <w:color w:val="000000"/>
        </w:rPr>
        <w:t xml:space="preserve"> </w:t>
      </w:r>
      <w:r w:rsidR="00F65ED8" w:rsidRPr="001C3755">
        <w:rPr>
          <w:color w:val="000000"/>
          <w:lang w:val="lv-LV"/>
        </w:rPr>
        <w:t>iepirkumu likumu</w:t>
      </w:r>
      <w:r w:rsidR="00273719" w:rsidRPr="001C3755">
        <w:rPr>
          <w:color w:val="000000"/>
          <w:lang w:val="lv-LV"/>
        </w:rPr>
        <w:t xml:space="preserve"> (turpmāk tekstā - PIL)</w:t>
      </w:r>
      <w:r w:rsidR="00F65ED8" w:rsidRPr="001C3755">
        <w:rPr>
          <w:color w:val="000000"/>
          <w:lang w:val="lv-LV"/>
        </w:rPr>
        <w:t>.</w:t>
      </w:r>
    </w:p>
    <w:p w:rsidR="00B164E8" w:rsidRPr="00D65447" w:rsidRDefault="00B164E8" w:rsidP="00BA0FF1">
      <w:pPr>
        <w:rPr>
          <w:rFonts w:ascii="Century Gothic" w:hAnsi="Century Gothic"/>
          <w:b/>
          <w:color w:val="000000"/>
        </w:rPr>
      </w:pPr>
    </w:p>
    <w:p w:rsidR="00A24C08" w:rsidRPr="00FB5C66" w:rsidRDefault="00A24C08" w:rsidP="00551808">
      <w:pPr>
        <w:numPr>
          <w:ilvl w:val="1"/>
          <w:numId w:val="1"/>
        </w:numPr>
        <w:rPr>
          <w:b/>
          <w:bCs/>
          <w:color w:val="000000"/>
        </w:rPr>
      </w:pPr>
      <w:r w:rsidRPr="00FB5C66">
        <w:rPr>
          <w:b/>
          <w:color w:val="000000"/>
        </w:rPr>
        <w:t>Iepirkuma identifikācijas numurs</w:t>
      </w:r>
    </w:p>
    <w:p w:rsidR="00A24C08" w:rsidRPr="001C3755" w:rsidRDefault="00A24C08" w:rsidP="00BA0FF1">
      <w:pPr>
        <w:ind w:firstLine="792"/>
        <w:rPr>
          <w:color w:val="000000"/>
        </w:rPr>
      </w:pPr>
      <w:r w:rsidRPr="00FB5C66">
        <w:rPr>
          <w:color w:val="000000"/>
        </w:rPr>
        <w:t>LiepU 201</w:t>
      </w:r>
      <w:r w:rsidR="00DA40BD" w:rsidRPr="00FB5C66">
        <w:rPr>
          <w:color w:val="000000"/>
        </w:rPr>
        <w:t>3</w:t>
      </w:r>
      <w:r w:rsidRPr="00FB5C66">
        <w:rPr>
          <w:color w:val="000000"/>
        </w:rPr>
        <w:t>/</w:t>
      </w:r>
      <w:r w:rsidR="00DA40BD" w:rsidRPr="00FB5C66">
        <w:rPr>
          <w:color w:val="000000"/>
        </w:rPr>
        <w:t>4</w:t>
      </w:r>
      <w:r w:rsidR="003D5DAA" w:rsidRPr="00FB5C66">
        <w:rPr>
          <w:color w:val="000000"/>
        </w:rPr>
        <w:t xml:space="preserve"> ERAF</w:t>
      </w:r>
    </w:p>
    <w:p w:rsidR="00B164E8" w:rsidRPr="00D65447" w:rsidRDefault="00B164E8" w:rsidP="00BA0FF1">
      <w:pPr>
        <w:ind w:firstLine="792"/>
        <w:rPr>
          <w:rFonts w:ascii="Century Gothic" w:hAnsi="Century Gothic"/>
          <w:b/>
          <w:bCs/>
          <w:color w:val="000000"/>
        </w:rPr>
      </w:pPr>
    </w:p>
    <w:p w:rsidR="005C45C2" w:rsidRPr="001C3755" w:rsidRDefault="00DD0B65" w:rsidP="00551808">
      <w:pPr>
        <w:numPr>
          <w:ilvl w:val="1"/>
          <w:numId w:val="1"/>
        </w:numPr>
        <w:rPr>
          <w:b/>
          <w:bCs/>
          <w:color w:val="000000"/>
        </w:rPr>
      </w:pPr>
      <w:r w:rsidRPr="001C3755">
        <w:rPr>
          <w:b/>
          <w:bCs/>
          <w:color w:val="000000"/>
        </w:rPr>
        <w:t>Pasūtītājs</w:t>
      </w:r>
    </w:p>
    <w:p w:rsidR="00DD0B65" w:rsidRPr="001C3755" w:rsidRDefault="00DD0B65" w:rsidP="00BA0FF1">
      <w:pPr>
        <w:ind w:firstLine="792"/>
        <w:jc w:val="both"/>
        <w:rPr>
          <w:color w:val="000000"/>
        </w:rPr>
      </w:pPr>
      <w:r w:rsidRPr="001C3755">
        <w:rPr>
          <w:color w:val="000000"/>
        </w:rPr>
        <w:t>Liepājas Universitāte (turpmāk tekstā - LiepU)</w:t>
      </w:r>
    </w:p>
    <w:p w:rsidR="00DD0B65" w:rsidRPr="001C3755" w:rsidRDefault="00DD0B65" w:rsidP="00BA0FF1">
      <w:pPr>
        <w:ind w:firstLine="792"/>
        <w:jc w:val="both"/>
        <w:rPr>
          <w:color w:val="000000"/>
        </w:rPr>
      </w:pPr>
      <w:r w:rsidRPr="001C3755">
        <w:rPr>
          <w:color w:val="000000"/>
        </w:rPr>
        <w:t xml:space="preserve">Adrese: Lielā iela 14, Liepāja, LV-3401, Latvija </w:t>
      </w:r>
    </w:p>
    <w:p w:rsidR="00DD0B65" w:rsidRPr="001C3755" w:rsidRDefault="00DD0B65" w:rsidP="00BA0FF1">
      <w:pPr>
        <w:ind w:firstLine="792"/>
        <w:jc w:val="both"/>
        <w:rPr>
          <w:color w:val="000000"/>
        </w:rPr>
      </w:pPr>
      <w:r w:rsidRPr="001C3755">
        <w:rPr>
          <w:color w:val="000000"/>
        </w:rPr>
        <w:t>Izglītības iestādes reģ. Nr. 3042000219</w:t>
      </w:r>
    </w:p>
    <w:p w:rsidR="00DD0B65" w:rsidRPr="001C3755" w:rsidRDefault="00DD0B65" w:rsidP="00BA0FF1">
      <w:pPr>
        <w:ind w:firstLine="792"/>
        <w:jc w:val="both"/>
        <w:rPr>
          <w:color w:val="000000"/>
        </w:rPr>
      </w:pPr>
      <w:r w:rsidRPr="001C3755">
        <w:rPr>
          <w:color w:val="000000"/>
        </w:rPr>
        <w:t>PVN reģ.Nr. Nr.90000036859</w:t>
      </w:r>
    </w:p>
    <w:p w:rsidR="00DD0B65" w:rsidRPr="001C3755" w:rsidRDefault="00DD0B65" w:rsidP="00BA0FF1">
      <w:pPr>
        <w:ind w:firstLine="792"/>
        <w:jc w:val="both"/>
        <w:rPr>
          <w:color w:val="000000"/>
        </w:rPr>
      </w:pPr>
      <w:r w:rsidRPr="001C3755">
        <w:rPr>
          <w:color w:val="000000"/>
        </w:rPr>
        <w:t>Valsts kase, kods TRELLV22</w:t>
      </w:r>
    </w:p>
    <w:p w:rsidR="00DD0B65" w:rsidRPr="001C3755" w:rsidRDefault="00DD0B65" w:rsidP="00BA0FF1">
      <w:pPr>
        <w:ind w:firstLine="792"/>
        <w:jc w:val="both"/>
        <w:rPr>
          <w:color w:val="000000"/>
        </w:rPr>
      </w:pPr>
      <w:r w:rsidRPr="001C3755">
        <w:rPr>
          <w:color w:val="000000"/>
        </w:rPr>
        <w:t>Konta Nr.LV45TREL9150190000000</w:t>
      </w:r>
    </w:p>
    <w:p w:rsidR="00DD0B65" w:rsidRPr="001C3755" w:rsidRDefault="00DD0B65" w:rsidP="00BA0FF1">
      <w:pPr>
        <w:ind w:firstLine="792"/>
        <w:jc w:val="both"/>
        <w:rPr>
          <w:color w:val="000000"/>
        </w:rPr>
      </w:pPr>
      <w:r w:rsidRPr="001C3755">
        <w:rPr>
          <w:color w:val="000000"/>
        </w:rPr>
        <w:t>Tālrunis: 63423568</w:t>
      </w:r>
    </w:p>
    <w:p w:rsidR="00DD0B65" w:rsidRPr="001C3755" w:rsidRDefault="00DD0B65" w:rsidP="00BA0FF1">
      <w:pPr>
        <w:ind w:firstLine="792"/>
        <w:jc w:val="both"/>
        <w:rPr>
          <w:color w:val="000000"/>
        </w:rPr>
      </w:pPr>
      <w:r w:rsidRPr="001C3755">
        <w:rPr>
          <w:color w:val="000000"/>
        </w:rPr>
        <w:t>Fakss: 63424223</w:t>
      </w:r>
    </w:p>
    <w:p w:rsidR="00DD0B65" w:rsidRPr="001C3755" w:rsidRDefault="00DD0B65" w:rsidP="00BA0FF1">
      <w:pPr>
        <w:ind w:firstLine="792"/>
        <w:jc w:val="both"/>
        <w:rPr>
          <w:color w:val="000000"/>
        </w:rPr>
      </w:pPr>
      <w:r w:rsidRPr="001C3755">
        <w:rPr>
          <w:color w:val="000000"/>
        </w:rPr>
        <w:t>E-pasts: liepu@liepu.lv</w:t>
      </w:r>
    </w:p>
    <w:p w:rsidR="00DD0B65" w:rsidRPr="001C3755" w:rsidRDefault="00DD0B65" w:rsidP="00BA0FF1">
      <w:pPr>
        <w:ind w:firstLine="792"/>
        <w:jc w:val="both"/>
        <w:rPr>
          <w:b/>
          <w:bCs/>
          <w:color w:val="000000"/>
        </w:rPr>
      </w:pPr>
      <w:r w:rsidRPr="001C3755">
        <w:rPr>
          <w:color w:val="000000"/>
        </w:rPr>
        <w:t xml:space="preserve">Mājas lapas internetā adrese: </w:t>
      </w:r>
      <w:r w:rsidRPr="001C3755">
        <w:rPr>
          <w:iCs/>
          <w:color w:val="000000"/>
        </w:rPr>
        <w:t>www.liepu.lv</w:t>
      </w:r>
    </w:p>
    <w:p w:rsidR="006E7243" w:rsidRPr="001C3755" w:rsidRDefault="006E7243" w:rsidP="00BA0FF1">
      <w:pPr>
        <w:pStyle w:val="Default"/>
        <w:rPr>
          <w:rFonts w:ascii="Century Gothic" w:hAnsi="Century Gothic"/>
        </w:rPr>
      </w:pPr>
    </w:p>
    <w:p w:rsidR="009C67EE" w:rsidRPr="001C3755" w:rsidRDefault="009C67EE" w:rsidP="00551808">
      <w:pPr>
        <w:numPr>
          <w:ilvl w:val="1"/>
          <w:numId w:val="1"/>
        </w:numPr>
        <w:jc w:val="both"/>
        <w:rPr>
          <w:b/>
          <w:bCs/>
          <w:color w:val="000000"/>
        </w:rPr>
      </w:pPr>
      <w:r w:rsidRPr="001C3755">
        <w:rPr>
          <w:b/>
          <w:bCs/>
          <w:color w:val="000000"/>
        </w:rPr>
        <w:t>Iepirkumu komisija</w:t>
      </w:r>
    </w:p>
    <w:p w:rsidR="00DD0B65" w:rsidRPr="0037208C" w:rsidRDefault="00B34E44" w:rsidP="009C67EE">
      <w:pPr>
        <w:ind w:left="792"/>
        <w:jc w:val="both"/>
        <w:rPr>
          <w:b/>
          <w:bCs/>
          <w:color w:val="008000"/>
        </w:rPr>
      </w:pPr>
      <w:r w:rsidRPr="001C3755">
        <w:rPr>
          <w:color w:val="000000"/>
        </w:rPr>
        <w:t>Konkursu</w:t>
      </w:r>
      <w:r w:rsidR="00DD0B65" w:rsidRPr="001C3755">
        <w:rPr>
          <w:color w:val="000000"/>
        </w:rPr>
        <w:t xml:space="preserve"> </w:t>
      </w:r>
      <w:r w:rsidR="0037208C" w:rsidRPr="001C3755">
        <w:rPr>
          <w:color w:val="000000"/>
        </w:rPr>
        <w:t>organizē</w:t>
      </w:r>
      <w:r w:rsidR="00DD0B65" w:rsidRPr="001C3755">
        <w:rPr>
          <w:color w:val="000000"/>
        </w:rPr>
        <w:t xml:space="preserve"> ar LiepU rektora 2012. gada 2. februāra rīkojumu Nr.08-v izveidotā Iepirkumu komisija</w:t>
      </w:r>
      <w:r w:rsidR="00DA40BD">
        <w:rPr>
          <w:color w:val="000000"/>
        </w:rPr>
        <w:t xml:space="preserve">, </w:t>
      </w:r>
      <w:r w:rsidR="00DA40BD" w:rsidRPr="00DA40BD">
        <w:rPr>
          <w:color w:val="000000"/>
        </w:rPr>
        <w:t>2013. gada 05. februāra Nr. 08-v rīkojums par izmaiņām komisijas sastāvā</w:t>
      </w:r>
      <w:r w:rsidR="00DD0B65" w:rsidRPr="001C3755">
        <w:rPr>
          <w:color w:val="000000"/>
        </w:rPr>
        <w:t xml:space="preserve"> (turpmāk tekstā - </w:t>
      </w:r>
      <w:r w:rsidR="00DD0B65" w:rsidRPr="00F35048">
        <w:t>Komisija).</w:t>
      </w:r>
    </w:p>
    <w:p w:rsidR="00DD0B65" w:rsidRPr="00D65447" w:rsidRDefault="00DD0B65" w:rsidP="00BA0FF1">
      <w:pPr>
        <w:ind w:left="360"/>
        <w:rPr>
          <w:b/>
          <w:bCs/>
          <w:color w:val="000000"/>
        </w:rPr>
      </w:pPr>
    </w:p>
    <w:p w:rsidR="00B34E44" w:rsidRPr="001C3755" w:rsidRDefault="005D5D5F" w:rsidP="00551808">
      <w:pPr>
        <w:numPr>
          <w:ilvl w:val="1"/>
          <w:numId w:val="1"/>
        </w:numPr>
        <w:rPr>
          <w:b/>
          <w:bCs/>
          <w:color w:val="000000"/>
        </w:rPr>
      </w:pPr>
      <w:r w:rsidRPr="001C3755">
        <w:rPr>
          <w:b/>
          <w:bCs/>
          <w:color w:val="000000"/>
        </w:rPr>
        <w:t>K</w:t>
      </w:r>
      <w:r w:rsidR="00DD0B65" w:rsidRPr="001C3755">
        <w:rPr>
          <w:b/>
          <w:bCs/>
          <w:color w:val="000000"/>
        </w:rPr>
        <w:t>ontaktpersonas</w:t>
      </w:r>
    </w:p>
    <w:p w:rsidR="00DD0B65" w:rsidRPr="001C3755" w:rsidRDefault="005D5D5F" w:rsidP="005D5D5F">
      <w:pPr>
        <w:ind w:left="792"/>
        <w:jc w:val="both"/>
        <w:rPr>
          <w:color w:val="000000"/>
        </w:rPr>
      </w:pPr>
      <w:r w:rsidRPr="001C3755">
        <w:rPr>
          <w:color w:val="000000"/>
        </w:rPr>
        <w:t>Pasūtītāja k</w:t>
      </w:r>
      <w:r w:rsidR="00DD0B65" w:rsidRPr="001C3755">
        <w:rPr>
          <w:color w:val="000000"/>
        </w:rPr>
        <w:t xml:space="preserve">ontaktpersona, kura </w:t>
      </w:r>
      <w:r w:rsidRPr="001C3755">
        <w:rPr>
          <w:color w:val="000000"/>
        </w:rPr>
        <w:t xml:space="preserve">ir tiesīga iepirkuma procedūras gaitā sniegt </w:t>
      </w:r>
      <w:r w:rsidR="00DD0B65" w:rsidRPr="001C3755">
        <w:rPr>
          <w:color w:val="000000"/>
        </w:rPr>
        <w:t>o</w:t>
      </w:r>
      <w:r w:rsidR="00B34E44" w:rsidRPr="001C3755">
        <w:rPr>
          <w:color w:val="000000"/>
        </w:rPr>
        <w:t>rganizatorisk</w:t>
      </w:r>
      <w:r w:rsidRPr="001C3755">
        <w:rPr>
          <w:color w:val="000000"/>
        </w:rPr>
        <w:t>a rakstura</w:t>
      </w:r>
      <w:r w:rsidR="00B34E44" w:rsidRPr="001C3755">
        <w:rPr>
          <w:color w:val="000000"/>
        </w:rPr>
        <w:t xml:space="preserve"> informāc</w:t>
      </w:r>
      <w:r w:rsidR="00A015B8" w:rsidRPr="001C3755">
        <w:rPr>
          <w:color w:val="000000"/>
        </w:rPr>
        <w:t xml:space="preserve">iju par </w:t>
      </w:r>
      <w:r w:rsidRPr="001C3755">
        <w:rPr>
          <w:color w:val="000000"/>
        </w:rPr>
        <w:t>nolikumu</w:t>
      </w:r>
      <w:r w:rsidR="00A015B8" w:rsidRPr="001C3755">
        <w:rPr>
          <w:color w:val="000000"/>
        </w:rPr>
        <w:t xml:space="preserve"> </w:t>
      </w:r>
      <w:r w:rsidR="00DD0B65" w:rsidRPr="001C3755">
        <w:rPr>
          <w:color w:val="000000"/>
        </w:rPr>
        <w:t>- LiepU Iepirkumu speciāliste,</w:t>
      </w:r>
      <w:r w:rsidR="00DA40BD">
        <w:rPr>
          <w:color w:val="000000"/>
        </w:rPr>
        <w:t xml:space="preserve"> Komisijas locekle Ērika Lauberga</w:t>
      </w:r>
      <w:r w:rsidR="00DD0B65" w:rsidRPr="001C3755">
        <w:rPr>
          <w:color w:val="000000"/>
        </w:rPr>
        <w:t>.</w:t>
      </w:r>
      <w:r w:rsidRPr="001C3755">
        <w:rPr>
          <w:color w:val="000000"/>
        </w:rPr>
        <w:t xml:space="preserve"> </w:t>
      </w:r>
      <w:r w:rsidR="00DA40BD">
        <w:rPr>
          <w:color w:val="000000"/>
        </w:rPr>
        <w:t>E-pasts: erika.lauberga</w:t>
      </w:r>
      <w:hyperlink r:id="rId8" w:history="1">
        <w:r w:rsidR="00DD0B65" w:rsidRPr="001C3755">
          <w:rPr>
            <w:rStyle w:val="Hipersaite"/>
            <w:color w:val="000000"/>
            <w:u w:val="none"/>
          </w:rPr>
          <w:t>@liepu.lv</w:t>
        </w:r>
      </w:hyperlink>
      <w:r w:rsidR="00DD0B65" w:rsidRPr="001C3755">
        <w:rPr>
          <w:color w:val="000000"/>
        </w:rPr>
        <w:t>, tālrunis 63425208.</w:t>
      </w:r>
    </w:p>
    <w:p w:rsidR="00DD0B65" w:rsidRPr="001C3755" w:rsidRDefault="00DD0B65" w:rsidP="00BA0FF1">
      <w:pPr>
        <w:ind w:left="360"/>
        <w:jc w:val="both"/>
        <w:rPr>
          <w:b/>
          <w:bCs/>
          <w:color w:val="000000"/>
        </w:rPr>
      </w:pPr>
    </w:p>
    <w:p w:rsidR="00B34E44" w:rsidRPr="001C3755" w:rsidRDefault="005D5D5F" w:rsidP="005D5D5F">
      <w:pPr>
        <w:pStyle w:val="Default"/>
        <w:ind w:left="792"/>
        <w:jc w:val="both"/>
      </w:pPr>
      <w:r w:rsidRPr="001C3755">
        <w:rPr>
          <w:lang w:val="lv-LV"/>
        </w:rPr>
        <w:t>Pasūtītāja k</w:t>
      </w:r>
      <w:r w:rsidR="00DD0B65" w:rsidRPr="001C3755">
        <w:t xml:space="preserve">ontaktpersona, kura </w:t>
      </w:r>
      <w:r w:rsidRPr="001C3755">
        <w:t xml:space="preserve">ir tiesīga iepirkuma procedūras gaitā sniegt organizatoriska rakstura informāciju par nolikumu un iepirkuma līgumu - LiepU juriskonsulte, Komisijas priekšsēdētāja Iveta </w:t>
      </w:r>
      <w:r w:rsidR="00DD0B65" w:rsidRPr="001C3755">
        <w:t>Tumaščika.</w:t>
      </w:r>
      <w:r w:rsidRPr="001C3755">
        <w:t xml:space="preserve"> </w:t>
      </w:r>
      <w:r w:rsidR="00DD0B65" w:rsidRPr="001C3755">
        <w:t>E-pasts: iveta.tumascika@liepu.lv, tālrunis 63407759.</w:t>
      </w:r>
    </w:p>
    <w:p w:rsidR="005D5D5F" w:rsidRPr="00D65447" w:rsidRDefault="005D5D5F" w:rsidP="005D5D5F">
      <w:pPr>
        <w:pStyle w:val="Default"/>
        <w:jc w:val="both"/>
      </w:pPr>
    </w:p>
    <w:p w:rsidR="00B34E44" w:rsidRPr="001C3755" w:rsidRDefault="00B34E44" w:rsidP="00551808">
      <w:pPr>
        <w:numPr>
          <w:ilvl w:val="1"/>
          <w:numId w:val="1"/>
        </w:numPr>
        <w:rPr>
          <w:b/>
          <w:bCs/>
          <w:color w:val="000000"/>
        </w:rPr>
      </w:pPr>
      <w:r w:rsidRPr="001C3755">
        <w:rPr>
          <w:b/>
          <w:bCs/>
          <w:color w:val="000000"/>
        </w:rPr>
        <w:t>Piegādātājs</w:t>
      </w:r>
    </w:p>
    <w:p w:rsidR="00B34E44" w:rsidRPr="001C3755" w:rsidRDefault="00B34E44" w:rsidP="00BA0FF1">
      <w:pPr>
        <w:ind w:left="792"/>
        <w:jc w:val="both"/>
        <w:rPr>
          <w:b/>
          <w:bCs/>
          <w:color w:val="000000"/>
        </w:rPr>
      </w:pPr>
      <w:r w:rsidRPr="001C3755">
        <w:rPr>
          <w:color w:val="000000"/>
        </w:rPr>
        <w:t>Fiziskā vai juridiskā persona, šādu personu apvienība jebkurā to kombinācijā, kas attiecīgi piedāvā tirgū piegādāt preces vai sniegt pakalpojumus.</w:t>
      </w:r>
    </w:p>
    <w:p w:rsidR="00B34E44" w:rsidRPr="001C3755" w:rsidRDefault="00B34E44" w:rsidP="00BA0FF1">
      <w:pPr>
        <w:jc w:val="both"/>
        <w:rPr>
          <w:b/>
          <w:bCs/>
          <w:color w:val="000000"/>
        </w:rPr>
      </w:pPr>
    </w:p>
    <w:p w:rsidR="00B34E44" w:rsidRPr="001C3755" w:rsidRDefault="00B34E44" w:rsidP="00551808">
      <w:pPr>
        <w:numPr>
          <w:ilvl w:val="1"/>
          <w:numId w:val="1"/>
        </w:numPr>
        <w:rPr>
          <w:b/>
          <w:bCs/>
          <w:color w:val="000000"/>
        </w:rPr>
      </w:pPr>
      <w:r w:rsidRPr="001C3755">
        <w:rPr>
          <w:b/>
          <w:bCs/>
          <w:color w:val="000000"/>
        </w:rPr>
        <w:t>Pretendents</w:t>
      </w:r>
    </w:p>
    <w:p w:rsidR="00B34E44" w:rsidRPr="001C3755" w:rsidRDefault="00B34E44" w:rsidP="00BA0FF1">
      <w:pPr>
        <w:ind w:firstLine="792"/>
        <w:jc w:val="both"/>
        <w:rPr>
          <w:color w:val="000000"/>
        </w:rPr>
      </w:pPr>
      <w:r w:rsidRPr="001C3755">
        <w:rPr>
          <w:color w:val="000000"/>
        </w:rPr>
        <w:t>Piegādātājs, kurš ir iesniedzis piedāvājumu.</w:t>
      </w:r>
    </w:p>
    <w:p w:rsidR="00601F03" w:rsidRDefault="00601F03" w:rsidP="00BA0FF1">
      <w:pPr>
        <w:jc w:val="both"/>
        <w:rPr>
          <w:rFonts w:ascii="Century Gothic" w:hAnsi="Century Gothic"/>
          <w:color w:val="000000"/>
        </w:rPr>
      </w:pPr>
    </w:p>
    <w:p w:rsidR="00DD63C4" w:rsidRPr="001C3755" w:rsidRDefault="00DD63C4" w:rsidP="00551808">
      <w:pPr>
        <w:numPr>
          <w:ilvl w:val="1"/>
          <w:numId w:val="1"/>
        </w:numPr>
        <w:rPr>
          <w:b/>
          <w:bCs/>
          <w:color w:val="000000"/>
        </w:rPr>
      </w:pPr>
      <w:r w:rsidRPr="001C3755">
        <w:rPr>
          <w:b/>
          <w:bCs/>
          <w:color w:val="000000"/>
        </w:rPr>
        <w:t>Piedāvājuma iesniegšanas un atvēršanas vieta, datums, laiks un kārtība</w:t>
      </w:r>
    </w:p>
    <w:p w:rsidR="00DD63C4" w:rsidRPr="001C3755" w:rsidRDefault="00DD63C4" w:rsidP="00DD63C4">
      <w:pPr>
        <w:ind w:left="360"/>
        <w:rPr>
          <w:b/>
          <w:bCs/>
          <w:color w:val="000000"/>
        </w:rPr>
      </w:pPr>
    </w:p>
    <w:p w:rsidR="00DD63C4" w:rsidRPr="001C3755" w:rsidRDefault="00DD63C4" w:rsidP="00551808">
      <w:pPr>
        <w:numPr>
          <w:ilvl w:val="2"/>
          <w:numId w:val="1"/>
        </w:numPr>
        <w:jc w:val="both"/>
        <w:rPr>
          <w:bCs/>
          <w:color w:val="000000"/>
        </w:rPr>
      </w:pPr>
      <w:r w:rsidRPr="00253617">
        <w:rPr>
          <w:color w:val="000000"/>
        </w:rPr>
        <w:t xml:space="preserve">Piedāvājums jāiesniedz līdz </w:t>
      </w:r>
      <w:r w:rsidR="00DA40BD" w:rsidRPr="00253617">
        <w:rPr>
          <w:b/>
          <w:bCs/>
          <w:color w:val="000000"/>
          <w:u w:val="single"/>
        </w:rPr>
        <w:t>2013</w:t>
      </w:r>
      <w:r w:rsidRPr="00253617">
        <w:rPr>
          <w:b/>
          <w:bCs/>
          <w:color w:val="000000"/>
          <w:u w:val="single"/>
        </w:rPr>
        <w:t xml:space="preserve">. gada </w:t>
      </w:r>
      <w:r w:rsidR="00FB5C66" w:rsidRPr="00253617">
        <w:rPr>
          <w:b/>
          <w:bCs/>
          <w:color w:val="000000"/>
          <w:u w:val="single"/>
        </w:rPr>
        <w:t>12. aprīlim</w:t>
      </w:r>
      <w:r w:rsidR="00DA40BD" w:rsidRPr="00253617">
        <w:rPr>
          <w:b/>
          <w:bCs/>
          <w:color w:val="000000"/>
          <w:u w:val="single"/>
        </w:rPr>
        <w:t xml:space="preserve"> plkst. </w:t>
      </w:r>
      <w:r w:rsidR="00FB5C66" w:rsidRPr="00253617">
        <w:rPr>
          <w:b/>
          <w:bCs/>
          <w:color w:val="000000"/>
          <w:u w:val="single"/>
        </w:rPr>
        <w:t>1</w:t>
      </w:r>
      <w:r w:rsidR="00DA40BD" w:rsidRPr="00253617">
        <w:rPr>
          <w:b/>
          <w:bCs/>
          <w:color w:val="000000"/>
          <w:u w:val="single"/>
        </w:rPr>
        <w:t>0.00</w:t>
      </w:r>
      <w:r w:rsidRPr="00253617">
        <w:rPr>
          <w:b/>
          <w:bCs/>
          <w:color w:val="000000"/>
        </w:rPr>
        <w:t xml:space="preserve"> </w:t>
      </w:r>
      <w:r w:rsidRPr="00253617">
        <w:rPr>
          <w:bCs/>
          <w:color w:val="000000"/>
        </w:rPr>
        <w:t>LiepU</w:t>
      </w:r>
      <w:r w:rsidRPr="001C3755">
        <w:rPr>
          <w:bCs/>
          <w:color w:val="000000"/>
        </w:rPr>
        <w:t xml:space="preserve"> Saimniecības daļā, Lielā ielā 14, 1. stāvā, 120. kabinetā, Liepājā, LV-3401</w:t>
      </w:r>
      <w:r w:rsidRPr="001C3755">
        <w:rPr>
          <w:color w:val="000000"/>
        </w:rPr>
        <w:t xml:space="preserve">, darba dienās no plkst. 9.00 līdz plkst. 16.00 (pusdienas pārtraukums no plkst. 12.00 līdz plkst. 13.00), </w:t>
      </w:r>
      <w:r w:rsidR="00DA40BD">
        <w:rPr>
          <w:color w:val="000000"/>
        </w:rPr>
        <w:t xml:space="preserve">piektdienās, </w:t>
      </w:r>
      <w:r w:rsidRPr="001C3755">
        <w:rPr>
          <w:color w:val="000000"/>
        </w:rPr>
        <w:t xml:space="preserve">pirmssvētku dienās darba laiks no plkst. 9.00 līdz plkst. 12.00. </w:t>
      </w:r>
    </w:p>
    <w:p w:rsidR="00DD63C4" w:rsidRPr="001C3755" w:rsidRDefault="00DD63C4" w:rsidP="00551808">
      <w:pPr>
        <w:numPr>
          <w:ilvl w:val="2"/>
          <w:numId w:val="1"/>
        </w:numPr>
        <w:tabs>
          <w:tab w:val="clear" w:pos="1440"/>
          <w:tab w:val="left" w:pos="1418"/>
        </w:tabs>
        <w:jc w:val="both"/>
        <w:rPr>
          <w:color w:val="000000"/>
          <w:lang w:val="lv-LV"/>
        </w:rPr>
      </w:pPr>
      <w:r w:rsidRPr="001C3755">
        <w:rPr>
          <w:color w:val="000000"/>
          <w:lang w:val="lv-LV"/>
        </w:rPr>
        <w:lastRenderedPageBreak/>
        <w:t>Saņemot piedāvājumu, Pasūtītāja pārstāvis reģistrē tā iesniegšanas datumu, laiku, Pretendenta nosaukumu, piedāvājuma iesniedzēja vārdu un uzvārdu.</w:t>
      </w:r>
    </w:p>
    <w:p w:rsidR="00DD63C4" w:rsidRPr="00253617" w:rsidRDefault="00DD63C4" w:rsidP="00551808">
      <w:pPr>
        <w:numPr>
          <w:ilvl w:val="2"/>
          <w:numId w:val="1"/>
        </w:numPr>
        <w:tabs>
          <w:tab w:val="clear" w:pos="1440"/>
          <w:tab w:val="left" w:pos="1418"/>
        </w:tabs>
        <w:jc w:val="both"/>
        <w:rPr>
          <w:color w:val="000000"/>
          <w:lang w:val="lv-LV"/>
        </w:rPr>
      </w:pPr>
      <w:r w:rsidRPr="001C3755">
        <w:rPr>
          <w:color w:val="000000"/>
        </w:rPr>
        <w:t xml:space="preserve">Piedāvājums jāiesniedz personīgi </w:t>
      </w:r>
      <w:r w:rsidRPr="00253617">
        <w:rPr>
          <w:color w:val="000000"/>
        </w:rPr>
        <w:t xml:space="preserve">vai piegādājot ar kurjeru, vai atsūtot pa pastu. Pasta sūtījumam jābūt nogādātam 1.8.1. punktā noteiktajā vietā un termiņā. Pretendents pats personīgi uzņemas nesavlaicīgas piegādes risku. </w:t>
      </w:r>
    </w:p>
    <w:p w:rsidR="00DD63C4" w:rsidRPr="00253617" w:rsidRDefault="00DD63C4" w:rsidP="00551808">
      <w:pPr>
        <w:numPr>
          <w:ilvl w:val="2"/>
          <w:numId w:val="1"/>
        </w:numPr>
        <w:tabs>
          <w:tab w:val="clear" w:pos="1440"/>
          <w:tab w:val="left" w:pos="1418"/>
        </w:tabs>
        <w:jc w:val="both"/>
        <w:rPr>
          <w:color w:val="000000"/>
          <w:lang w:val="lv-LV"/>
        </w:rPr>
      </w:pPr>
      <w:r w:rsidRPr="00253617">
        <w:rPr>
          <w:color w:val="000000"/>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 un Pretendenta piedāvājumu nereģistrē.</w:t>
      </w:r>
    </w:p>
    <w:p w:rsidR="00DD63C4" w:rsidRPr="00253617" w:rsidRDefault="00DD63C4" w:rsidP="00551808">
      <w:pPr>
        <w:numPr>
          <w:ilvl w:val="2"/>
          <w:numId w:val="1"/>
        </w:numPr>
        <w:tabs>
          <w:tab w:val="clear" w:pos="1440"/>
          <w:tab w:val="left" w:pos="1418"/>
        </w:tabs>
        <w:jc w:val="both"/>
        <w:rPr>
          <w:color w:val="000000"/>
          <w:lang w:val="lv-LV"/>
        </w:rPr>
      </w:pPr>
      <w:r w:rsidRPr="00253617">
        <w:rPr>
          <w:color w:val="000000"/>
        </w:rPr>
        <w:t>Iesniegto piedāvājumu Pretendents var grozīt tikai līdz piedāvājuma iesniegšanas termiņa beigām.</w:t>
      </w:r>
    </w:p>
    <w:p w:rsidR="00DD63C4" w:rsidRPr="00253617" w:rsidRDefault="00DD63C4" w:rsidP="00551808">
      <w:pPr>
        <w:numPr>
          <w:ilvl w:val="2"/>
          <w:numId w:val="1"/>
        </w:numPr>
        <w:jc w:val="both"/>
        <w:rPr>
          <w:b/>
          <w:bCs/>
          <w:color w:val="000000"/>
        </w:rPr>
      </w:pPr>
      <w:r w:rsidRPr="00253617">
        <w:rPr>
          <w:color w:val="000000"/>
        </w:rPr>
        <w:t>Iesniegtie piedāvājumi, izņemot Nolikuma 1.8.4. punktā noteikto gadījumu, ir Pasūtītāja īpašums un netiek atdoti atpakaļ Pretendentiem.</w:t>
      </w:r>
    </w:p>
    <w:p w:rsidR="00DD63C4" w:rsidRPr="00FB5C66" w:rsidRDefault="00DD63C4" w:rsidP="00551808">
      <w:pPr>
        <w:numPr>
          <w:ilvl w:val="2"/>
          <w:numId w:val="1"/>
        </w:numPr>
        <w:jc w:val="both"/>
        <w:rPr>
          <w:b/>
          <w:bCs/>
          <w:color w:val="000000"/>
        </w:rPr>
      </w:pPr>
      <w:r w:rsidRPr="001C3755">
        <w:rPr>
          <w:color w:val="000000"/>
        </w:rPr>
        <w:t xml:space="preserve">Piedāvājumu atvēršana sanāksme </w:t>
      </w:r>
      <w:r w:rsidRPr="00FB5C66">
        <w:rPr>
          <w:color w:val="000000"/>
        </w:rPr>
        <w:t xml:space="preserve">notiks </w:t>
      </w:r>
      <w:r w:rsidR="00227E70" w:rsidRPr="00FB5C66">
        <w:rPr>
          <w:b/>
          <w:bCs/>
          <w:color w:val="000000"/>
          <w:u w:val="single"/>
        </w:rPr>
        <w:t>2013</w:t>
      </w:r>
      <w:r w:rsidRPr="00FB5C66">
        <w:rPr>
          <w:b/>
          <w:bCs/>
          <w:color w:val="000000"/>
          <w:u w:val="single"/>
        </w:rPr>
        <w:t xml:space="preserve">. gada </w:t>
      </w:r>
      <w:r w:rsidR="00FB5C66" w:rsidRPr="00FB5C66">
        <w:rPr>
          <w:b/>
          <w:bCs/>
          <w:color w:val="000000"/>
          <w:u w:val="single"/>
        </w:rPr>
        <w:t>12</w:t>
      </w:r>
      <w:r w:rsidRPr="00FB5C66">
        <w:rPr>
          <w:b/>
          <w:bCs/>
          <w:color w:val="000000"/>
          <w:u w:val="single"/>
        </w:rPr>
        <w:t xml:space="preserve">. </w:t>
      </w:r>
      <w:r w:rsidR="00FB5C66" w:rsidRPr="00FB5C66">
        <w:rPr>
          <w:b/>
          <w:bCs/>
          <w:color w:val="000000"/>
          <w:u w:val="single"/>
        </w:rPr>
        <w:t>aprīlī</w:t>
      </w:r>
      <w:r w:rsidR="00227E70" w:rsidRPr="00FB5C66">
        <w:rPr>
          <w:b/>
          <w:bCs/>
          <w:color w:val="000000"/>
          <w:u w:val="single"/>
        </w:rPr>
        <w:t xml:space="preserve"> plkst. </w:t>
      </w:r>
      <w:r w:rsidR="00FB5C66" w:rsidRPr="00FB5C66">
        <w:rPr>
          <w:b/>
          <w:bCs/>
          <w:color w:val="000000"/>
          <w:u w:val="single"/>
        </w:rPr>
        <w:t>1</w:t>
      </w:r>
      <w:r w:rsidR="00227E70" w:rsidRPr="00FB5C66">
        <w:rPr>
          <w:b/>
          <w:bCs/>
          <w:color w:val="000000"/>
          <w:u w:val="single"/>
        </w:rPr>
        <w:t>0.00</w:t>
      </w:r>
      <w:r w:rsidRPr="00FB5C66">
        <w:rPr>
          <w:color w:val="000000"/>
        </w:rPr>
        <w:t>, LiepU, Lielā ielā 14, 2. stāvā, 219. kabinetā, Liepājā.</w:t>
      </w:r>
      <w:r w:rsidRPr="00FB5C66">
        <w:rPr>
          <w:b/>
          <w:bCs/>
          <w:color w:val="000000"/>
        </w:rPr>
        <w:t xml:space="preserve"> </w:t>
      </w:r>
      <w:r w:rsidRPr="00FB5C66">
        <w:rPr>
          <w:color w:val="000000"/>
        </w:rPr>
        <w:t>Piedāvājumu atvēršana ir atklāta.</w:t>
      </w:r>
    </w:p>
    <w:p w:rsidR="00DD63C4" w:rsidRPr="001C3755" w:rsidRDefault="00DD63C4" w:rsidP="00551808">
      <w:pPr>
        <w:numPr>
          <w:ilvl w:val="2"/>
          <w:numId w:val="1"/>
        </w:numPr>
        <w:jc w:val="both"/>
        <w:rPr>
          <w:b/>
          <w:bCs/>
          <w:color w:val="000000"/>
          <w:sz w:val="28"/>
          <w:szCs w:val="28"/>
        </w:rPr>
      </w:pPr>
      <w:r w:rsidRPr="00FB5C66">
        <w:rPr>
          <w:color w:val="000000"/>
        </w:rPr>
        <w:t>Piedāvājumus atver to iesniegšanas secībā,</w:t>
      </w:r>
      <w:r w:rsidRPr="001C3755">
        <w:rPr>
          <w:color w:val="000000"/>
        </w:rPr>
        <w:t xml:space="preserve"> nosaucot Pretendentu, piedāvājuma iesniegšanas laiku, piedāvāto cenu un citas ziņas, kas raksturo piedāvājumu. Pēc sanāksmes dalībnieka pieprasījuma Pasūtītājs uzrāda finanšu piedāvājumu, kurā atbilstoši pieprasītajai finanšu piedāvājuma formai norādīta piedāvātā cena. Ja iepirkuma priekšmets ir sadalīts vairākās daļās un to skaits ir nesamērīgi liels, Pasūtītājs var nenosaukt par katru daļu piedāvāto cenu, bet nokopēt un izsniegt katram piedāvājumu atvēršanas sanāksmes dalībniekam finanšu piedāvājuma kopiju, kurā atbilstoši pieprasītajai finanšu piedāvājuma formai norādīta par katru daļu piedāvātā cena, nodrošinot, ka netiek izpausta informācija, kas nav vispārpieejama.</w:t>
      </w:r>
    </w:p>
    <w:p w:rsidR="005330C4" w:rsidRPr="00635563" w:rsidRDefault="00DD63C4" w:rsidP="00551808">
      <w:pPr>
        <w:numPr>
          <w:ilvl w:val="2"/>
          <w:numId w:val="1"/>
        </w:numPr>
        <w:jc w:val="both"/>
        <w:rPr>
          <w:b/>
          <w:bCs/>
          <w:color w:val="000000"/>
          <w:sz w:val="28"/>
          <w:szCs w:val="28"/>
        </w:rPr>
      </w:pPr>
      <w:r w:rsidRPr="001C3755">
        <w:rPr>
          <w:color w:val="000000"/>
        </w:rPr>
        <w:t>Piedāvājumu noformējuma pārbaudi, Pretendentu atlases pārbaudi, tehniskā piedāvājuma atbilstības pārbaudi un finanšu piedāvājuma vērtēšanu Komisija veic slēgtā sanāksmē.</w:t>
      </w:r>
    </w:p>
    <w:p w:rsidR="005330C4" w:rsidRPr="005330C4" w:rsidRDefault="005330C4" w:rsidP="00551808">
      <w:pPr>
        <w:numPr>
          <w:ilvl w:val="2"/>
          <w:numId w:val="1"/>
        </w:numPr>
        <w:jc w:val="both"/>
        <w:rPr>
          <w:b/>
          <w:bCs/>
          <w:color w:val="000000"/>
          <w:sz w:val="28"/>
          <w:szCs w:val="28"/>
          <w:u w:val="single"/>
        </w:rPr>
      </w:pPr>
      <w:r w:rsidRPr="005330C4">
        <w:rPr>
          <w:b/>
          <w:color w:val="000000"/>
          <w:u w:val="single"/>
        </w:rPr>
        <w:t>Piedāvājuma izvēles kritērijs ir piedāvājums ar viszemāko cenu katrā daļā atsevišķi.</w:t>
      </w:r>
    </w:p>
    <w:p w:rsidR="006B1FEF" w:rsidRPr="00D65447" w:rsidRDefault="006B1FEF" w:rsidP="005138B2">
      <w:pPr>
        <w:jc w:val="both"/>
        <w:rPr>
          <w:color w:val="000000"/>
          <w:sz w:val="22"/>
          <w:szCs w:val="22"/>
        </w:rPr>
      </w:pPr>
    </w:p>
    <w:p w:rsidR="004024FD" w:rsidRPr="001C3755" w:rsidRDefault="005138B2" w:rsidP="00551808">
      <w:pPr>
        <w:numPr>
          <w:ilvl w:val="1"/>
          <w:numId w:val="1"/>
        </w:numPr>
        <w:jc w:val="both"/>
        <w:rPr>
          <w:b/>
          <w:bCs/>
          <w:color w:val="000000"/>
        </w:rPr>
      </w:pPr>
      <w:r w:rsidRPr="001C3755">
        <w:rPr>
          <w:b/>
          <w:bCs/>
          <w:color w:val="000000"/>
        </w:rPr>
        <w:t>Prasības attiecībā uz piedāvāj</w:t>
      </w:r>
      <w:r w:rsidR="001C3755">
        <w:rPr>
          <w:b/>
          <w:bCs/>
          <w:color w:val="000000"/>
        </w:rPr>
        <w:t>uma noformējumu un iesniegšanu</w:t>
      </w:r>
    </w:p>
    <w:p w:rsidR="002E4D24" w:rsidRPr="002E4D24" w:rsidRDefault="002E4D24" w:rsidP="002E4D24">
      <w:pPr>
        <w:ind w:left="357"/>
        <w:jc w:val="both"/>
        <w:rPr>
          <w:b/>
          <w:bCs/>
          <w:color w:val="008000"/>
        </w:rPr>
      </w:pPr>
    </w:p>
    <w:p w:rsidR="002E4D24" w:rsidRPr="001C3755" w:rsidRDefault="002E4D24" w:rsidP="00551808">
      <w:pPr>
        <w:numPr>
          <w:ilvl w:val="2"/>
          <w:numId w:val="1"/>
        </w:numPr>
        <w:spacing w:before="120"/>
        <w:jc w:val="both"/>
        <w:rPr>
          <w:b/>
          <w:color w:val="000000"/>
          <w:u w:val="single"/>
        </w:rPr>
      </w:pPr>
      <w:r w:rsidRPr="001C3755">
        <w:rPr>
          <w:b/>
          <w:color w:val="000000"/>
          <w:u w:val="single"/>
        </w:rPr>
        <w:t>Katrs Pretendents var iesniegt vienu piedāvājuma variantu par vienu vai vairākām iepirkuma daļām.</w:t>
      </w:r>
    </w:p>
    <w:p w:rsidR="00672582" w:rsidRPr="001C3755" w:rsidRDefault="004024FD" w:rsidP="00551808">
      <w:pPr>
        <w:numPr>
          <w:ilvl w:val="2"/>
          <w:numId w:val="1"/>
        </w:numPr>
        <w:jc w:val="both"/>
        <w:rPr>
          <w:b/>
          <w:bCs/>
          <w:color w:val="000000"/>
        </w:rPr>
      </w:pPr>
      <w:r w:rsidRPr="001C3755">
        <w:rPr>
          <w:color w:val="000000"/>
        </w:rPr>
        <w:t xml:space="preserve">Visiem dokumentiem jābūt latviešu valodā. Citās valodās iesniegtajiem dokumentiem jāpievieno </w:t>
      </w:r>
      <w:r w:rsidRPr="001C3755">
        <w:rPr>
          <w:color w:val="000000"/>
          <w:lang w:val="lv-LV"/>
        </w:rPr>
        <w:t xml:space="preserve">Pretendenta </w:t>
      </w:r>
      <w:r w:rsidRPr="001C3755">
        <w:rPr>
          <w:color w:val="000000"/>
        </w:rPr>
        <w:t>apliecināts tulkojums latviešu valodā.</w:t>
      </w:r>
    </w:p>
    <w:p w:rsidR="00672582" w:rsidRPr="001C3755" w:rsidRDefault="00672582" w:rsidP="00551808">
      <w:pPr>
        <w:numPr>
          <w:ilvl w:val="2"/>
          <w:numId w:val="1"/>
        </w:numPr>
        <w:jc w:val="both"/>
        <w:rPr>
          <w:b/>
          <w:bCs/>
          <w:color w:val="000000"/>
        </w:rPr>
      </w:pPr>
      <w:r w:rsidRPr="001C3755">
        <w:rPr>
          <w:color w:val="000000"/>
          <w:lang w:val="lv-LV"/>
        </w:rPr>
        <w:t>Piedāvājums sastāv no viena sējuma. Piedāvājuma dokumenti jāsakārto šādā secībā:</w:t>
      </w:r>
    </w:p>
    <w:p w:rsidR="000F0F31" w:rsidRPr="000F0F31" w:rsidRDefault="000F0F31" w:rsidP="00551808">
      <w:pPr>
        <w:numPr>
          <w:ilvl w:val="3"/>
          <w:numId w:val="1"/>
        </w:numPr>
        <w:jc w:val="both"/>
        <w:rPr>
          <w:b/>
          <w:bCs/>
          <w:color w:val="000000"/>
        </w:rPr>
      </w:pPr>
      <w:r>
        <w:rPr>
          <w:color w:val="000000"/>
          <w:lang w:val="lv-LV"/>
        </w:rPr>
        <w:t>Satura rādītājs</w:t>
      </w:r>
    </w:p>
    <w:p w:rsidR="00672582" w:rsidRPr="00253617" w:rsidRDefault="00672582" w:rsidP="00551808">
      <w:pPr>
        <w:numPr>
          <w:ilvl w:val="3"/>
          <w:numId w:val="1"/>
        </w:numPr>
        <w:jc w:val="both"/>
        <w:rPr>
          <w:b/>
          <w:bCs/>
          <w:color w:val="000000"/>
        </w:rPr>
      </w:pPr>
      <w:r w:rsidRPr="00253617">
        <w:rPr>
          <w:color w:val="000000"/>
          <w:lang w:val="lv-LV"/>
        </w:rPr>
        <w:t>Kvalifikācijas dokumenti, kuriem pievienota Pieteikuma vēstule (pielikums Nr.1).</w:t>
      </w:r>
    </w:p>
    <w:p w:rsidR="00635563" w:rsidRPr="00253617" w:rsidRDefault="00635563" w:rsidP="00551808">
      <w:pPr>
        <w:numPr>
          <w:ilvl w:val="3"/>
          <w:numId w:val="1"/>
        </w:numPr>
        <w:jc w:val="both"/>
        <w:rPr>
          <w:b/>
          <w:bCs/>
          <w:color w:val="000000"/>
        </w:rPr>
      </w:pPr>
      <w:r w:rsidRPr="00253617">
        <w:rPr>
          <w:color w:val="000000"/>
          <w:lang w:val="lv-LV"/>
        </w:rPr>
        <w:t>Tehniskais piedāvājums</w:t>
      </w:r>
      <w:r w:rsidR="00F6465C" w:rsidRPr="00253617">
        <w:rPr>
          <w:color w:val="000000"/>
          <w:lang w:val="lv-LV"/>
        </w:rPr>
        <w:t xml:space="preserve"> </w:t>
      </w:r>
      <w:r w:rsidR="000F0F31" w:rsidRPr="00253617">
        <w:rPr>
          <w:color w:val="000000"/>
          <w:lang w:val="lv-LV"/>
        </w:rPr>
        <w:t xml:space="preserve">atbilstoši nolikuma un specifikāciju prasībām </w:t>
      </w:r>
      <w:r w:rsidR="00F6465C" w:rsidRPr="00253617">
        <w:rPr>
          <w:color w:val="000000"/>
          <w:lang w:val="lv-LV"/>
        </w:rPr>
        <w:t>par katru daļu, kurā iesniedz piedāvājumu</w:t>
      </w:r>
      <w:r w:rsidRPr="00253617">
        <w:rPr>
          <w:color w:val="000000"/>
          <w:lang w:val="lv-LV"/>
        </w:rPr>
        <w:t>.</w:t>
      </w:r>
    </w:p>
    <w:p w:rsidR="00672582" w:rsidRPr="001C3755" w:rsidRDefault="00635563" w:rsidP="00551808">
      <w:pPr>
        <w:numPr>
          <w:ilvl w:val="3"/>
          <w:numId w:val="1"/>
        </w:numPr>
        <w:jc w:val="both"/>
        <w:rPr>
          <w:b/>
          <w:bCs/>
          <w:color w:val="000000"/>
        </w:rPr>
      </w:pPr>
      <w:r>
        <w:rPr>
          <w:color w:val="000000"/>
          <w:lang w:val="lv-LV"/>
        </w:rPr>
        <w:t>F</w:t>
      </w:r>
      <w:r w:rsidR="00672582" w:rsidRPr="001C3755">
        <w:rPr>
          <w:color w:val="000000"/>
          <w:lang w:val="lv-LV"/>
        </w:rPr>
        <w:t>inanšu piedāvājums</w:t>
      </w:r>
      <w:r w:rsidR="00F6465C">
        <w:rPr>
          <w:color w:val="000000"/>
          <w:lang w:val="lv-LV"/>
        </w:rPr>
        <w:t xml:space="preserve"> par katru daļu, kurā iesniedz piedāvājumu</w:t>
      </w:r>
      <w:r>
        <w:rPr>
          <w:color w:val="000000"/>
          <w:lang w:val="lv-LV"/>
        </w:rPr>
        <w:t>.</w:t>
      </w:r>
    </w:p>
    <w:p w:rsidR="004024FD" w:rsidRPr="001C3755" w:rsidRDefault="004024FD" w:rsidP="00551808">
      <w:pPr>
        <w:numPr>
          <w:ilvl w:val="2"/>
          <w:numId w:val="1"/>
        </w:numPr>
        <w:jc w:val="both"/>
        <w:rPr>
          <w:b/>
          <w:bCs/>
          <w:color w:val="000000"/>
        </w:rPr>
      </w:pPr>
      <w:r w:rsidRPr="001C3755">
        <w:rPr>
          <w:color w:val="000000"/>
        </w:rPr>
        <w:t xml:space="preserve">Pretendentam jāiesniedz </w:t>
      </w:r>
      <w:r w:rsidR="00B146EA" w:rsidRPr="001C3755">
        <w:rPr>
          <w:color w:val="000000"/>
        </w:rPr>
        <w:t>1 (</w:t>
      </w:r>
      <w:r w:rsidRPr="001C3755">
        <w:rPr>
          <w:color w:val="000000"/>
        </w:rPr>
        <w:t>viens</w:t>
      </w:r>
      <w:r w:rsidR="00B146EA" w:rsidRPr="001C3755">
        <w:rPr>
          <w:color w:val="000000"/>
        </w:rPr>
        <w:t>)</w:t>
      </w:r>
      <w:r w:rsidRPr="001C3755">
        <w:rPr>
          <w:color w:val="000000"/>
        </w:rPr>
        <w:t xml:space="preserve"> piedāvājuma eksemplārs papīra formātā, dator</w:t>
      </w:r>
      <w:r w:rsidRPr="001C3755">
        <w:rPr>
          <w:color w:val="000000"/>
          <w:lang w:val="lv-LV"/>
        </w:rPr>
        <w:t>rakstā</w:t>
      </w:r>
      <w:r w:rsidRPr="001C3755">
        <w:rPr>
          <w:color w:val="000000"/>
        </w:rPr>
        <w:t xml:space="preserve"> uz sanumurētām lapām</w:t>
      </w:r>
      <w:r w:rsidR="006E4BC2">
        <w:rPr>
          <w:color w:val="000000"/>
        </w:rPr>
        <w:t>. Piedāvājums jā</w:t>
      </w:r>
      <w:r w:rsidRPr="001C3755">
        <w:rPr>
          <w:color w:val="000000"/>
        </w:rPr>
        <w:t>caurauklo</w:t>
      </w:r>
      <w:r w:rsidRPr="001C3755">
        <w:rPr>
          <w:color w:val="000000"/>
          <w:lang w:val="lv-LV"/>
        </w:rPr>
        <w:t xml:space="preserve"> tā, lai piedāvājumā iekļautās lapas nav iespējams atdalīt vienu no otras</w:t>
      </w:r>
      <w:r w:rsidRPr="001C3755">
        <w:rPr>
          <w:color w:val="000000"/>
        </w:rPr>
        <w:t>,</w:t>
      </w:r>
      <w:r w:rsidR="006E4BC2">
        <w:rPr>
          <w:color w:val="000000"/>
        </w:rPr>
        <w:t xml:space="preserve"> auklas galus nostiprinot</w:t>
      </w:r>
      <w:r w:rsidRPr="001C3755">
        <w:rPr>
          <w:color w:val="000000"/>
        </w:rPr>
        <w:t xml:space="preserve"> ar uzlīmi</w:t>
      </w:r>
      <w:r w:rsidR="006E4BC2">
        <w:rPr>
          <w:color w:val="000000"/>
        </w:rPr>
        <w:t>. U</w:t>
      </w:r>
      <w:r w:rsidRPr="001C3755">
        <w:rPr>
          <w:color w:val="000000"/>
        </w:rPr>
        <w:t xml:space="preserve">z uzlīmes </w:t>
      </w:r>
      <w:r w:rsidR="006E4BC2">
        <w:rPr>
          <w:color w:val="000000"/>
        </w:rPr>
        <w:t xml:space="preserve">jānorāda lapu skaits, </w:t>
      </w:r>
      <w:r w:rsidRPr="001C3755">
        <w:rPr>
          <w:color w:val="000000"/>
        </w:rPr>
        <w:t>datum</w:t>
      </w:r>
      <w:r w:rsidR="006E4BC2">
        <w:rPr>
          <w:color w:val="000000"/>
        </w:rPr>
        <w:t xml:space="preserve">s </w:t>
      </w:r>
      <w:r w:rsidRPr="001C3755">
        <w:rPr>
          <w:color w:val="000000"/>
        </w:rPr>
        <w:t xml:space="preserve">un </w:t>
      </w:r>
      <w:r w:rsidR="006E4BC2">
        <w:rPr>
          <w:color w:val="000000"/>
        </w:rPr>
        <w:t xml:space="preserve">to apliecina </w:t>
      </w:r>
      <w:r w:rsidRPr="001C3755">
        <w:rPr>
          <w:color w:val="000000"/>
        </w:rPr>
        <w:t>Pretendenta amatpersona</w:t>
      </w:r>
      <w:r w:rsidR="006E4BC2">
        <w:rPr>
          <w:color w:val="000000"/>
        </w:rPr>
        <w:t xml:space="preserve"> vai </w:t>
      </w:r>
      <w:r w:rsidRPr="001C3755">
        <w:rPr>
          <w:color w:val="000000"/>
        </w:rPr>
        <w:t>pilnvarot</w:t>
      </w:r>
      <w:r w:rsidR="006E4BC2">
        <w:rPr>
          <w:color w:val="000000"/>
        </w:rPr>
        <w:t xml:space="preserve">ā </w:t>
      </w:r>
      <w:r w:rsidRPr="001C3755">
        <w:rPr>
          <w:color w:val="000000"/>
        </w:rPr>
        <w:t>persona</w:t>
      </w:r>
      <w:r w:rsidR="006E4BC2">
        <w:rPr>
          <w:color w:val="000000"/>
        </w:rPr>
        <w:t xml:space="preserve">. </w:t>
      </w:r>
      <w:r w:rsidRPr="001C3755">
        <w:rPr>
          <w:color w:val="000000"/>
        </w:rPr>
        <w:t>Ja uz piedāvājuma lapām tiek izdarīti labojumi, tie jāparaksta iepriekš minētajai personai.</w:t>
      </w:r>
    </w:p>
    <w:p w:rsidR="00B978CF" w:rsidRPr="001C3755" w:rsidRDefault="004024FD" w:rsidP="00551808">
      <w:pPr>
        <w:numPr>
          <w:ilvl w:val="2"/>
          <w:numId w:val="1"/>
        </w:numPr>
        <w:jc w:val="both"/>
        <w:rPr>
          <w:b/>
          <w:bCs/>
          <w:color w:val="000000"/>
        </w:rPr>
      </w:pPr>
      <w:r w:rsidRPr="001C3755">
        <w:rPr>
          <w:color w:val="000000"/>
        </w:rPr>
        <w:lastRenderedPageBreak/>
        <w:t xml:space="preserve">Piedāvājums un apliecinājumi jāparaksta Pretendenta pārstāvim ar </w:t>
      </w:r>
      <w:r w:rsidRPr="001C3755">
        <w:rPr>
          <w:color w:val="000000"/>
          <w:lang w:val="lv-LV"/>
        </w:rPr>
        <w:t>pārstāvības tiesībām</w:t>
      </w:r>
      <w:r w:rsidRPr="001C3755">
        <w:rPr>
          <w:color w:val="000000"/>
        </w:rPr>
        <w:t xml:space="preserve">. Ja Pretendents ir piegādātāju apvienība, pieteikums un apliecinājumi jāparaksta katras personas, kas iekļauta piegādātāju apvienībā, pārstāvim </w:t>
      </w:r>
      <w:r w:rsidRPr="001C3755">
        <w:rPr>
          <w:color w:val="000000"/>
          <w:lang w:val="lv-LV"/>
        </w:rPr>
        <w:t>pārstāvības tiesībām</w:t>
      </w:r>
      <w:r w:rsidRPr="001C3755">
        <w:rPr>
          <w:color w:val="000000"/>
        </w:rPr>
        <w:t>.</w:t>
      </w:r>
    </w:p>
    <w:p w:rsidR="006B1FEF" w:rsidRPr="001C3755" w:rsidRDefault="004024FD" w:rsidP="00551808">
      <w:pPr>
        <w:pStyle w:val="ListParagraph1"/>
        <w:numPr>
          <w:ilvl w:val="2"/>
          <w:numId w:val="1"/>
        </w:numPr>
        <w:jc w:val="both"/>
        <w:rPr>
          <w:color w:val="000000"/>
        </w:rPr>
      </w:pPr>
      <w:r w:rsidRPr="001C3755">
        <w:rPr>
          <w:color w:val="000000"/>
        </w:rPr>
        <w:t xml:space="preserve">Piedāvājumu </w:t>
      </w:r>
      <w:r w:rsidR="006B1FEF" w:rsidRPr="001C3755">
        <w:rPr>
          <w:color w:val="000000"/>
        </w:rPr>
        <w:t xml:space="preserve">jāiesaiņo </w:t>
      </w:r>
      <w:r w:rsidR="00B146EA" w:rsidRPr="001C3755">
        <w:rPr>
          <w:color w:val="000000"/>
        </w:rPr>
        <w:t xml:space="preserve">aizlīmētā </w:t>
      </w:r>
      <w:r w:rsidRPr="001C3755">
        <w:rPr>
          <w:color w:val="000000"/>
        </w:rPr>
        <w:t>iepakojumā</w:t>
      </w:r>
      <w:r w:rsidR="006B1FEF" w:rsidRPr="001C3755">
        <w:rPr>
          <w:color w:val="000000"/>
        </w:rPr>
        <w:t>.</w:t>
      </w:r>
      <w:r w:rsidR="00B146EA" w:rsidRPr="001C3755">
        <w:rPr>
          <w:color w:val="000000"/>
        </w:rPr>
        <w:t xml:space="preserve"> </w:t>
      </w:r>
      <w:r w:rsidR="006B1FEF" w:rsidRPr="001C3755">
        <w:rPr>
          <w:color w:val="000000"/>
        </w:rPr>
        <w:t>Līmējuma vietai jābūt apstiprinātai ar pilnvarotās personas parakstu. Uz iepakojuma jānorāda:</w:t>
      </w:r>
    </w:p>
    <w:p w:rsidR="006B1FEF" w:rsidRPr="001C3755" w:rsidRDefault="006B1FEF" w:rsidP="00551808">
      <w:pPr>
        <w:pStyle w:val="ListParagraph1"/>
        <w:numPr>
          <w:ilvl w:val="3"/>
          <w:numId w:val="1"/>
        </w:numPr>
        <w:jc w:val="both"/>
        <w:rPr>
          <w:color w:val="000000"/>
        </w:rPr>
      </w:pPr>
      <w:r w:rsidRPr="001C3755">
        <w:rPr>
          <w:color w:val="000000"/>
        </w:rPr>
        <w:t>Pasūtītāja nosaukums un adrese.</w:t>
      </w:r>
    </w:p>
    <w:p w:rsidR="006B1FEF" w:rsidRPr="00FB5C66" w:rsidRDefault="00616F7E" w:rsidP="00551808">
      <w:pPr>
        <w:pStyle w:val="ListParagraph1"/>
        <w:numPr>
          <w:ilvl w:val="3"/>
          <w:numId w:val="1"/>
        </w:numPr>
        <w:jc w:val="both"/>
        <w:rPr>
          <w:color w:val="000000"/>
          <w:lang w:val="lt-LT"/>
        </w:rPr>
      </w:pPr>
      <w:r w:rsidRPr="002E67C1">
        <w:rPr>
          <w:color w:val="000000"/>
        </w:rPr>
        <w:t xml:space="preserve">Atklātam konkursam </w:t>
      </w:r>
      <w:r w:rsidRPr="002E67C1">
        <w:rPr>
          <w:color w:val="000000"/>
          <w:lang w:val="lt-LT"/>
        </w:rPr>
        <w:t>„</w:t>
      </w:r>
      <w:r w:rsidR="00227E70" w:rsidRPr="002E67C1">
        <w:rPr>
          <w:color w:val="000000"/>
          <w:lang w:val="lt-LT"/>
        </w:rPr>
        <w:t>Fizikas un mākslas laboratoriju iekārtu, aprīkojuma un krāsu iegāde ERAF projektā</w:t>
      </w:r>
      <w:r w:rsidR="00B375E6" w:rsidRPr="002E67C1">
        <w:rPr>
          <w:color w:val="000000"/>
          <w:lang w:val="lt-LT"/>
        </w:rPr>
        <w:t>“</w:t>
      </w:r>
      <w:r w:rsidR="00227E70" w:rsidRPr="002E67C1">
        <w:rPr>
          <w:color w:val="000000"/>
          <w:lang w:val="lt-LT"/>
        </w:rPr>
        <w:t xml:space="preserve">, </w:t>
      </w:r>
      <w:r w:rsidR="006B1FEF" w:rsidRPr="002E67C1">
        <w:rPr>
          <w:color w:val="000000"/>
        </w:rPr>
        <w:t>iepirkuma i</w:t>
      </w:r>
      <w:r w:rsidR="00227E70" w:rsidRPr="002E67C1">
        <w:rPr>
          <w:color w:val="000000"/>
        </w:rPr>
        <w:t>dentifikācijas numurs LiepU 2013/4</w:t>
      </w:r>
      <w:r w:rsidR="006B1FEF" w:rsidRPr="002E67C1">
        <w:rPr>
          <w:color w:val="000000"/>
        </w:rPr>
        <w:t xml:space="preserve"> </w:t>
      </w:r>
      <w:r w:rsidR="006B1FEF" w:rsidRPr="00FB5C66">
        <w:rPr>
          <w:color w:val="000000"/>
        </w:rPr>
        <w:t>ERAF.</w:t>
      </w:r>
    </w:p>
    <w:p w:rsidR="006B1FEF" w:rsidRPr="00FB5C66" w:rsidRDefault="00227E70" w:rsidP="00551808">
      <w:pPr>
        <w:pStyle w:val="ListParagraph1"/>
        <w:numPr>
          <w:ilvl w:val="3"/>
          <w:numId w:val="1"/>
        </w:numPr>
        <w:jc w:val="both"/>
        <w:rPr>
          <w:color w:val="000000"/>
        </w:rPr>
      </w:pPr>
      <w:r w:rsidRPr="00FB5C66">
        <w:rPr>
          <w:color w:val="000000"/>
        </w:rPr>
        <w:t>„Neatvērt līdz 2013</w:t>
      </w:r>
      <w:r w:rsidR="006B1FEF" w:rsidRPr="00FB5C66">
        <w:rPr>
          <w:color w:val="000000"/>
        </w:rPr>
        <w:t xml:space="preserve">. gada </w:t>
      </w:r>
      <w:r w:rsidR="00FB5C66" w:rsidRPr="00FB5C66">
        <w:rPr>
          <w:color w:val="000000"/>
        </w:rPr>
        <w:t>12. aprīlim</w:t>
      </w:r>
      <w:r w:rsidR="00942B8C" w:rsidRPr="00FB5C66">
        <w:rPr>
          <w:color w:val="000000"/>
        </w:rPr>
        <w:t xml:space="preserve"> </w:t>
      </w:r>
      <w:r w:rsidRPr="00FB5C66">
        <w:rPr>
          <w:color w:val="000000"/>
        </w:rPr>
        <w:t xml:space="preserve">plkst. </w:t>
      </w:r>
      <w:r w:rsidR="00FB5C66" w:rsidRPr="00FB5C66">
        <w:rPr>
          <w:color w:val="000000"/>
        </w:rPr>
        <w:t>1</w:t>
      </w:r>
      <w:r w:rsidRPr="00FB5C66">
        <w:rPr>
          <w:color w:val="000000"/>
        </w:rPr>
        <w:t>0.00</w:t>
      </w:r>
      <w:r w:rsidR="006B1FEF" w:rsidRPr="00FB5C66">
        <w:rPr>
          <w:color w:val="000000"/>
        </w:rPr>
        <w:t>”</w:t>
      </w:r>
    </w:p>
    <w:p w:rsidR="006B1FEF" w:rsidRPr="00FB5C66" w:rsidRDefault="006B1FEF" w:rsidP="00551808">
      <w:pPr>
        <w:pStyle w:val="ListParagraph1"/>
        <w:numPr>
          <w:ilvl w:val="3"/>
          <w:numId w:val="1"/>
        </w:numPr>
        <w:jc w:val="both"/>
        <w:rPr>
          <w:color w:val="000000"/>
        </w:rPr>
      </w:pPr>
      <w:r w:rsidRPr="00FB5C66">
        <w:rPr>
          <w:color w:val="000000"/>
        </w:rPr>
        <w:t>Pretendenta nosaukums un adrese.</w:t>
      </w:r>
    </w:p>
    <w:p w:rsidR="004024FD" w:rsidRPr="00FB5C66" w:rsidRDefault="00431F52" w:rsidP="00551808">
      <w:pPr>
        <w:numPr>
          <w:ilvl w:val="2"/>
          <w:numId w:val="1"/>
        </w:numPr>
        <w:jc w:val="both"/>
        <w:rPr>
          <w:b/>
          <w:bCs/>
          <w:color w:val="000000"/>
        </w:rPr>
      </w:pPr>
      <w:r w:rsidRPr="00FB5C66">
        <w:rPr>
          <w:color w:val="000000"/>
        </w:rPr>
        <w:t>Piedāvājuma papildinājumi, labojumi ir jāiesniedz rakstiskā formā personīgi vai piegādājot ar kurjeru, vai pasta sūtījumā</w:t>
      </w:r>
      <w:r w:rsidRPr="00FB5C66">
        <w:rPr>
          <w:b/>
          <w:bCs/>
          <w:color w:val="000000"/>
        </w:rPr>
        <w:t xml:space="preserve"> </w:t>
      </w:r>
      <w:r w:rsidRPr="00FB5C66">
        <w:rPr>
          <w:bCs/>
          <w:color w:val="000000"/>
        </w:rPr>
        <w:t>LiepU Saimniecības daļā, Lielā ielā 14, 1. stāvā, 120. kabinetā, Liepājā, LV-3401</w:t>
      </w:r>
      <w:r w:rsidRPr="00FB5C66">
        <w:rPr>
          <w:color w:val="000000"/>
        </w:rPr>
        <w:t xml:space="preserve">, līdz </w:t>
      </w:r>
      <w:r w:rsidR="00FB5C66" w:rsidRPr="00FB5C66">
        <w:rPr>
          <w:b/>
          <w:bCs/>
          <w:color w:val="000000"/>
          <w:u w:val="single"/>
        </w:rPr>
        <w:t>2013. gada 12. aprīlim plkst. 10.00</w:t>
      </w:r>
      <w:r w:rsidR="006B1FEF" w:rsidRPr="00FB5C66">
        <w:rPr>
          <w:color w:val="000000"/>
        </w:rPr>
        <w:t>, slēg</w:t>
      </w:r>
      <w:r w:rsidR="006E4BC2" w:rsidRPr="00FB5C66">
        <w:rPr>
          <w:color w:val="000000"/>
        </w:rPr>
        <w:t>tā</w:t>
      </w:r>
      <w:r w:rsidR="006B1FEF" w:rsidRPr="00FB5C66">
        <w:rPr>
          <w:color w:val="000000"/>
        </w:rPr>
        <w:t xml:space="preserve"> iepakojumā. </w:t>
      </w:r>
      <w:r w:rsidRPr="00FB5C66">
        <w:rPr>
          <w:color w:val="000000"/>
        </w:rPr>
        <w:t xml:space="preserve">Uz iepakojuma </w:t>
      </w:r>
      <w:r w:rsidRPr="00FB5C66">
        <w:rPr>
          <w:color w:val="000000"/>
          <w:lang w:val="lv-LV"/>
        </w:rPr>
        <w:t xml:space="preserve">jābūt </w:t>
      </w:r>
      <w:r w:rsidRPr="00FB5C66">
        <w:rPr>
          <w:color w:val="000000"/>
        </w:rPr>
        <w:t>papildus norāde</w:t>
      </w:r>
      <w:r w:rsidRPr="00FB5C66">
        <w:rPr>
          <w:color w:val="000000"/>
          <w:lang w:val="lv-LV"/>
        </w:rPr>
        <w:t>i</w:t>
      </w:r>
      <w:r w:rsidR="006B1FEF" w:rsidRPr="00FB5C66">
        <w:rPr>
          <w:color w:val="000000"/>
        </w:rPr>
        <w:t xml:space="preserve"> -</w:t>
      </w:r>
      <w:r w:rsidRPr="00FB5C66">
        <w:rPr>
          <w:color w:val="000000"/>
        </w:rPr>
        <w:t xml:space="preserve"> “PAPILDINĀJUMS”, ”LABOJUMI”</w:t>
      </w:r>
      <w:r w:rsidRPr="00FB5C66">
        <w:rPr>
          <w:color w:val="000000"/>
          <w:lang w:val="lv-LV"/>
        </w:rPr>
        <w:t>.</w:t>
      </w:r>
    </w:p>
    <w:p w:rsidR="005138B2" w:rsidRPr="00923622" w:rsidRDefault="005138B2" w:rsidP="00551808">
      <w:pPr>
        <w:numPr>
          <w:ilvl w:val="2"/>
          <w:numId w:val="1"/>
        </w:numPr>
        <w:jc w:val="both"/>
        <w:rPr>
          <w:b/>
          <w:bCs/>
          <w:color w:val="000000"/>
        </w:rPr>
      </w:pPr>
      <w:r w:rsidRPr="00FB5C66">
        <w:rPr>
          <w:color w:val="000000"/>
        </w:rPr>
        <w:t>Piedāvājumam un visiem tam pievienotajiem dokumentiem ir jāatbilst</w:t>
      </w:r>
      <w:r w:rsidRPr="00923622">
        <w:rPr>
          <w:color w:val="000000"/>
        </w:rPr>
        <w:t xml:space="preserve"> un Dokumentu juridiskā spēka likumam un MK noteikumiem Nr.916 „Dokumentu izstrādāšanas un noformēšanas kārtība“.</w:t>
      </w:r>
    </w:p>
    <w:p w:rsidR="009D3798" w:rsidRPr="00923622" w:rsidRDefault="009D3798" w:rsidP="00551808">
      <w:pPr>
        <w:numPr>
          <w:ilvl w:val="2"/>
          <w:numId w:val="1"/>
        </w:numPr>
        <w:jc w:val="both"/>
        <w:rPr>
          <w:b/>
          <w:bCs/>
          <w:color w:val="000000"/>
        </w:rPr>
      </w:pPr>
      <w:r w:rsidRPr="00923622">
        <w:rPr>
          <w:color w:val="000000"/>
          <w:spacing w:val="-1"/>
        </w:rPr>
        <w:t xml:space="preserve">Piedāvājuma iesniegšana ir Pretendenta brīvas gribas izpausme, tāpēc neatkarīgi </w:t>
      </w:r>
      <w:r w:rsidRPr="00923622">
        <w:rPr>
          <w:color w:val="000000"/>
          <w:spacing w:val="-2"/>
        </w:rPr>
        <w:t xml:space="preserve">no Konkursa rezultātiem, Pasūtītājs neuzņemas atbildību par Pretendenta </w:t>
      </w:r>
      <w:r w:rsidRPr="00923622">
        <w:rPr>
          <w:color w:val="000000"/>
          <w:spacing w:val="-1"/>
        </w:rPr>
        <w:t>izdevumiem, kas saistīti ar piedāvājuma sagatavošanu un iesniegšanu.</w:t>
      </w:r>
    </w:p>
    <w:p w:rsidR="008C4880" w:rsidRPr="00D65447" w:rsidRDefault="008C4880" w:rsidP="008C4880">
      <w:pPr>
        <w:jc w:val="both"/>
        <w:rPr>
          <w:rFonts w:ascii="Century Gothic" w:hAnsi="Century Gothic"/>
          <w:color w:val="000000"/>
        </w:rPr>
      </w:pPr>
    </w:p>
    <w:p w:rsidR="008C4880" w:rsidRPr="00923622" w:rsidRDefault="008C4880" w:rsidP="00551808">
      <w:pPr>
        <w:numPr>
          <w:ilvl w:val="1"/>
          <w:numId w:val="1"/>
        </w:numPr>
        <w:tabs>
          <w:tab w:val="clear" w:pos="792"/>
          <w:tab w:val="num" w:pos="1260"/>
        </w:tabs>
        <w:ind w:left="1260" w:hanging="1080"/>
        <w:jc w:val="both"/>
        <w:rPr>
          <w:b/>
          <w:bCs/>
          <w:color w:val="000000"/>
        </w:rPr>
      </w:pPr>
      <w:r w:rsidRPr="00923622">
        <w:rPr>
          <w:b/>
          <w:bCs/>
          <w:color w:val="000000"/>
        </w:rPr>
        <w:t>Pieeja iepirkuma procedūras dokumentiem, to izsniegšana un papildu informācijas sniegšana</w:t>
      </w:r>
    </w:p>
    <w:p w:rsidR="008C4880" w:rsidRPr="00D65447" w:rsidRDefault="008C4880" w:rsidP="008C4880">
      <w:pPr>
        <w:ind w:left="360"/>
        <w:rPr>
          <w:b/>
          <w:bCs/>
          <w:color w:val="000000"/>
        </w:rPr>
      </w:pPr>
    </w:p>
    <w:p w:rsidR="008C4880" w:rsidRPr="00923622" w:rsidRDefault="008C4880" w:rsidP="00551808">
      <w:pPr>
        <w:numPr>
          <w:ilvl w:val="2"/>
          <w:numId w:val="1"/>
        </w:numPr>
        <w:jc w:val="both"/>
        <w:rPr>
          <w:bCs/>
          <w:color w:val="000000"/>
        </w:rPr>
      </w:pPr>
      <w:r w:rsidRPr="00923622">
        <w:rPr>
          <w:color w:val="000000"/>
        </w:rPr>
        <w:t>Pasūtītājs nodrošina brīvu un tiešu elektro</w:t>
      </w:r>
      <w:r w:rsidR="001B5D9C" w:rsidRPr="00923622">
        <w:rPr>
          <w:color w:val="000000"/>
        </w:rPr>
        <w:t>nisku</w:t>
      </w:r>
      <w:r w:rsidRPr="00923622">
        <w:rPr>
          <w:color w:val="000000"/>
        </w:rPr>
        <w:t xml:space="preserve"> pieeju</w:t>
      </w:r>
      <w:r w:rsidR="001B5D9C" w:rsidRPr="00923622">
        <w:rPr>
          <w:color w:val="000000"/>
        </w:rPr>
        <w:t xml:space="preserve"> (LiepU mājas lapas internetā </w:t>
      </w:r>
      <w:r w:rsidR="001B5D9C" w:rsidRPr="00923622">
        <w:rPr>
          <w:iCs/>
          <w:color w:val="000000"/>
        </w:rPr>
        <w:t>www.liepu.lv</w:t>
      </w:r>
      <w:r w:rsidR="001B5D9C" w:rsidRPr="00923622">
        <w:rPr>
          <w:color w:val="000000"/>
        </w:rPr>
        <w:t xml:space="preserve"> sadaļa „Publiskie iepirkumi”) </w:t>
      </w:r>
      <w:r w:rsidRPr="00923622">
        <w:rPr>
          <w:color w:val="000000"/>
        </w:rPr>
        <w:t>i</w:t>
      </w:r>
      <w:r w:rsidR="001B5D9C" w:rsidRPr="00923622">
        <w:rPr>
          <w:color w:val="000000"/>
        </w:rPr>
        <w:t>epirkuma procedūras dokumentiem un visiem papildus nepieciešamajiem dokumentiem, kā arī iespēju ieinteresētajiem Piegādātājiem iepazīties uz vietas (LiepU Saimniecības daļā, Lielā ielā 14, 1. stāvā, 120. kabinetā</w:t>
      </w:r>
      <w:r w:rsidR="001B5D9C" w:rsidRPr="00923622">
        <w:rPr>
          <w:b/>
          <w:bCs/>
          <w:color w:val="000000"/>
        </w:rPr>
        <w:t xml:space="preserve">, </w:t>
      </w:r>
      <w:r w:rsidR="001B5D9C" w:rsidRPr="00923622">
        <w:rPr>
          <w:color w:val="000000"/>
        </w:rPr>
        <w:t>Liepājā</w:t>
      </w:r>
      <w:r w:rsidR="008F2771" w:rsidRPr="00923622">
        <w:rPr>
          <w:color w:val="000000"/>
        </w:rPr>
        <w:t xml:space="preserve">, darba dienās no plkst. 9.00 līdz plkst. 16.00 (pusdienas pārtraukums no plkst. 12.00 līdz plkst. 13.00), </w:t>
      </w:r>
      <w:r w:rsidR="002C0773">
        <w:rPr>
          <w:color w:val="000000"/>
        </w:rPr>
        <w:t xml:space="preserve">piektdienās, </w:t>
      </w:r>
      <w:r w:rsidR="008F2771" w:rsidRPr="00923622">
        <w:rPr>
          <w:color w:val="000000"/>
        </w:rPr>
        <w:t>pirmssvētku dienās darba laiks no plkst. 9.00 līdz plkst. 12.00</w:t>
      </w:r>
      <w:r w:rsidR="001B5D9C" w:rsidRPr="00923622">
        <w:rPr>
          <w:color w:val="000000"/>
        </w:rPr>
        <w:t>) ar iepirkuma procedūras dokumentiem, sākot ar attiecīgās iepirkuma procedūras izsludināšanas brīdi.</w:t>
      </w:r>
    </w:p>
    <w:p w:rsidR="00EA08FB" w:rsidRPr="00923622" w:rsidRDefault="008F2771" w:rsidP="00551808">
      <w:pPr>
        <w:numPr>
          <w:ilvl w:val="2"/>
          <w:numId w:val="1"/>
        </w:numPr>
        <w:jc w:val="both"/>
        <w:rPr>
          <w:b/>
          <w:bCs/>
          <w:color w:val="000000"/>
        </w:rPr>
      </w:pPr>
      <w:r w:rsidRPr="00923622">
        <w:rPr>
          <w:color w:val="000000"/>
        </w:rPr>
        <w:t>Ja ieinteresētais Piegādātājs ir laikus pieprasījis papildu informāciju par iepirkuma procedūras dokumentos iekļautajām prasībām attiecībā uz piedāvājumu sagatavošanu un iesniegšanu vai Pretendentu atlasi, Pasūtītājs to sniedz 5 (piecu) dienu laikā, bet ne vēlāk kā 6 (sešas) dienas pirms piedāvājumu iesniegšanas termiņa beigām.</w:t>
      </w:r>
    </w:p>
    <w:p w:rsidR="00EA08FB" w:rsidRPr="00923622" w:rsidRDefault="00EA08FB" w:rsidP="00551808">
      <w:pPr>
        <w:numPr>
          <w:ilvl w:val="2"/>
          <w:numId w:val="1"/>
        </w:numPr>
        <w:jc w:val="both"/>
        <w:rPr>
          <w:b/>
          <w:bCs/>
          <w:color w:val="000000"/>
        </w:rPr>
      </w:pPr>
      <w:r w:rsidRPr="00923622">
        <w:rPr>
          <w:color w:val="000000"/>
        </w:rPr>
        <w:t xml:space="preserve">Pretendenti pieprasījumus par paskaidrojumiem iesniedz rakstiskā veidā pa faksu 63424223 un pa pastu uz adresi </w:t>
      </w:r>
      <w:r w:rsidRPr="00923622">
        <w:rPr>
          <w:bCs/>
          <w:color w:val="000000"/>
        </w:rPr>
        <w:t>LiepU Saimniecības daļa, Lielā iela 14, 1. stāvs, 120. kabinets, Liepāja, LV-3401.</w:t>
      </w:r>
    </w:p>
    <w:p w:rsidR="002E4D24" w:rsidRPr="00923622" w:rsidRDefault="008F2771" w:rsidP="00551808">
      <w:pPr>
        <w:numPr>
          <w:ilvl w:val="2"/>
          <w:numId w:val="1"/>
        </w:numPr>
        <w:jc w:val="both"/>
        <w:rPr>
          <w:b/>
          <w:bCs/>
          <w:color w:val="000000"/>
        </w:rPr>
      </w:pPr>
      <w:r w:rsidRPr="00923622">
        <w:rPr>
          <w:color w:val="000000"/>
        </w:rPr>
        <w:t xml:space="preserve">Papildu informāciju Pasūtītājs nosūta Piegādātājam, kas uzdevis jautājumu, un vienlaikus ievieto šo informāciju LiepU mājas lapā internetā www.liepu.lv </w:t>
      </w:r>
      <w:r w:rsidR="00D94AB8" w:rsidRPr="00923622">
        <w:rPr>
          <w:color w:val="000000"/>
        </w:rPr>
        <w:t>(</w:t>
      </w:r>
      <w:r w:rsidRPr="00923622">
        <w:rPr>
          <w:color w:val="000000"/>
        </w:rPr>
        <w:t>sadaļ</w:t>
      </w:r>
      <w:r w:rsidR="00D94AB8" w:rsidRPr="00923622">
        <w:rPr>
          <w:color w:val="000000"/>
        </w:rPr>
        <w:t>a</w:t>
      </w:r>
      <w:r w:rsidRPr="00923622">
        <w:rPr>
          <w:color w:val="000000"/>
        </w:rPr>
        <w:t xml:space="preserve"> „Publiskie iepirkumi“</w:t>
      </w:r>
      <w:r w:rsidR="00D94AB8" w:rsidRPr="00923622">
        <w:rPr>
          <w:color w:val="000000"/>
        </w:rPr>
        <w:t>)</w:t>
      </w:r>
      <w:r w:rsidRPr="00923622">
        <w:rPr>
          <w:color w:val="000000"/>
        </w:rPr>
        <w:t>, kurā ir pieejami iepirkuma procedūras dokumenti, norādot arī uzdoto jautājumu.</w:t>
      </w:r>
    </w:p>
    <w:p w:rsidR="002E4D24" w:rsidRPr="00923622" w:rsidRDefault="008F2771" w:rsidP="00551808">
      <w:pPr>
        <w:numPr>
          <w:ilvl w:val="2"/>
          <w:numId w:val="1"/>
        </w:numPr>
        <w:jc w:val="both"/>
        <w:rPr>
          <w:b/>
          <w:bCs/>
          <w:color w:val="000000"/>
        </w:rPr>
      </w:pPr>
      <w:r w:rsidRPr="00923622">
        <w:rPr>
          <w:color w:val="000000"/>
        </w:rPr>
        <w:t>Ja Pasūtītājs izdarījis grozījumus iepirkuma procedūras dokumentos, tas ievieto informāciju par grozījumiem</w:t>
      </w:r>
      <w:r w:rsidR="00D94AB8" w:rsidRPr="00923622">
        <w:rPr>
          <w:color w:val="000000"/>
        </w:rPr>
        <w:t xml:space="preserve"> LiepU mājas lapā internetā www.liepu.lv</w:t>
      </w:r>
      <w:r w:rsidR="00D94AB8" w:rsidRPr="00923622">
        <w:rPr>
          <w:i/>
          <w:color w:val="000000"/>
        </w:rPr>
        <w:t xml:space="preserve"> </w:t>
      </w:r>
      <w:r w:rsidR="00D94AB8" w:rsidRPr="00923622">
        <w:rPr>
          <w:color w:val="000000"/>
        </w:rPr>
        <w:t>(sadaļa „Publiskie iepirkumi“)</w:t>
      </w:r>
      <w:r w:rsidRPr="00923622">
        <w:rPr>
          <w:color w:val="000000"/>
        </w:rPr>
        <w:t>, kurā ir pieejami šie dokumenti, ne vēlāk kā dienu pēc tam, kad paziņojums par grozījumiem iesniegts Iepirkumu uzraudzības birojam publicēšanai.</w:t>
      </w:r>
    </w:p>
    <w:p w:rsidR="008F2771" w:rsidRPr="00923622" w:rsidRDefault="002E4D24" w:rsidP="00551808">
      <w:pPr>
        <w:numPr>
          <w:ilvl w:val="2"/>
          <w:numId w:val="1"/>
        </w:numPr>
        <w:jc w:val="both"/>
        <w:rPr>
          <w:b/>
          <w:bCs/>
          <w:color w:val="000000"/>
        </w:rPr>
      </w:pPr>
      <w:r w:rsidRPr="00923622">
        <w:rPr>
          <w:color w:val="000000"/>
        </w:rPr>
        <w:lastRenderedPageBreak/>
        <w:t>Pasūtītājs arī citu informāciju, kas ir saistīta ar šo iepirkumu, publicē savā mājas lapā internetā www.liepu.lv</w:t>
      </w:r>
      <w:r w:rsidRPr="00923622">
        <w:rPr>
          <w:i/>
          <w:color w:val="000000"/>
        </w:rPr>
        <w:t xml:space="preserve"> </w:t>
      </w:r>
      <w:r w:rsidRPr="00923622">
        <w:rPr>
          <w:color w:val="000000"/>
        </w:rPr>
        <w:t>(sadaļa „Publiskie iepirkumi“).</w:t>
      </w:r>
    </w:p>
    <w:p w:rsidR="00EA08FB" w:rsidRPr="00923622" w:rsidRDefault="00D94AB8" w:rsidP="00551808">
      <w:pPr>
        <w:numPr>
          <w:ilvl w:val="2"/>
          <w:numId w:val="1"/>
        </w:numPr>
        <w:jc w:val="both"/>
        <w:rPr>
          <w:b/>
          <w:bCs/>
          <w:color w:val="000000"/>
        </w:rPr>
      </w:pPr>
      <w:r w:rsidRPr="00923622">
        <w:rPr>
          <w:color w:val="000000"/>
        </w:rPr>
        <w:t>Iepirkuma procedūras dokumenti ir pieejami brīvi un bez maksas. Ja ieinteresētais Piegādātājs vēlas saņemt iepirkuma procedūras dokumentus drukātā veidā, Pasūtītājs var pieprasīt samaksu, kas nepārsniedz dokumentu pavairošanas un nosūtīšanas faktiskos izdevumus.</w:t>
      </w:r>
    </w:p>
    <w:p w:rsidR="002E4D24" w:rsidRPr="004177B4" w:rsidRDefault="00EA08FB" w:rsidP="004177B4">
      <w:pPr>
        <w:numPr>
          <w:ilvl w:val="2"/>
          <w:numId w:val="1"/>
        </w:numPr>
        <w:jc w:val="both"/>
        <w:rPr>
          <w:b/>
          <w:bCs/>
          <w:color w:val="000000"/>
        </w:rPr>
      </w:pPr>
      <w:r w:rsidRPr="00923622">
        <w:rPr>
          <w:color w:val="000000"/>
        </w:rPr>
        <w:t xml:space="preserve">Ieinteresētajam Piegādātājam un Pretendentam ir pienākums sekot informācijai, kas tiks publicēta LiepU mājas lapā internetā www.liepu.lv (sadaļa „Publiskie iepirkumi“) </w:t>
      </w:r>
      <w:r w:rsidR="00B500D1" w:rsidRPr="00923622">
        <w:rPr>
          <w:color w:val="000000"/>
        </w:rPr>
        <w:t>sakarā ar šo K</w:t>
      </w:r>
      <w:r w:rsidRPr="00923622">
        <w:rPr>
          <w:color w:val="000000"/>
        </w:rPr>
        <w:t>onkursu.</w:t>
      </w:r>
    </w:p>
    <w:p w:rsidR="00D7196A" w:rsidRDefault="00D7196A" w:rsidP="008F2771">
      <w:pPr>
        <w:jc w:val="both"/>
        <w:rPr>
          <w:b/>
          <w:bCs/>
          <w:color w:val="000000"/>
        </w:rPr>
      </w:pPr>
    </w:p>
    <w:p w:rsidR="002E4D24" w:rsidRPr="00923622" w:rsidRDefault="002E4D24" w:rsidP="00551808">
      <w:pPr>
        <w:numPr>
          <w:ilvl w:val="0"/>
          <w:numId w:val="1"/>
        </w:numPr>
        <w:rPr>
          <w:b/>
          <w:bCs/>
          <w:color w:val="000000"/>
          <w:sz w:val="28"/>
          <w:szCs w:val="28"/>
        </w:rPr>
      </w:pPr>
      <w:r w:rsidRPr="00923622">
        <w:rPr>
          <w:b/>
          <w:bCs/>
          <w:color w:val="000000"/>
          <w:sz w:val="28"/>
          <w:szCs w:val="28"/>
        </w:rPr>
        <w:t>Informācija par iepirkuma priekšmetu</w:t>
      </w:r>
    </w:p>
    <w:p w:rsidR="002E4D24" w:rsidRPr="00923622" w:rsidRDefault="002E4D24" w:rsidP="002E4D24">
      <w:pPr>
        <w:rPr>
          <w:b/>
          <w:bCs/>
          <w:color w:val="000000"/>
          <w:sz w:val="28"/>
          <w:szCs w:val="28"/>
        </w:rPr>
      </w:pPr>
    </w:p>
    <w:p w:rsidR="002E4D24" w:rsidRPr="00923622" w:rsidRDefault="002E4D24" w:rsidP="00551808">
      <w:pPr>
        <w:numPr>
          <w:ilvl w:val="1"/>
          <w:numId w:val="1"/>
        </w:numPr>
        <w:rPr>
          <w:b/>
          <w:bCs/>
          <w:color w:val="000000"/>
        </w:rPr>
      </w:pPr>
      <w:r w:rsidRPr="00923622">
        <w:rPr>
          <w:b/>
          <w:bCs/>
          <w:color w:val="000000"/>
        </w:rPr>
        <w:t>Iepirkuma priekšmeta apraksts un apjoms</w:t>
      </w:r>
    </w:p>
    <w:p w:rsidR="00785498" w:rsidRPr="00785498" w:rsidRDefault="00433DDA" w:rsidP="00551808">
      <w:pPr>
        <w:numPr>
          <w:ilvl w:val="2"/>
          <w:numId w:val="1"/>
        </w:numPr>
        <w:jc w:val="both"/>
        <w:rPr>
          <w:b/>
          <w:bCs/>
          <w:color w:val="000000"/>
        </w:rPr>
      </w:pPr>
      <w:r w:rsidRPr="00FB5C66">
        <w:rPr>
          <w:bCs/>
          <w:color w:val="000000"/>
        </w:rPr>
        <w:t>Iepirkuma priekšmets ir</w:t>
      </w:r>
      <w:r w:rsidR="002C0773" w:rsidRPr="00FB5C66">
        <w:rPr>
          <w:bCs/>
          <w:color w:val="000000"/>
        </w:rPr>
        <w:t xml:space="preserve"> </w:t>
      </w:r>
      <w:r w:rsidR="002C0773" w:rsidRPr="00FB5C66">
        <w:rPr>
          <w:b/>
          <w:bCs/>
          <w:color w:val="000000"/>
        </w:rPr>
        <w:t>fizikas un mākslas laboratoriju iekārtu, aprīkojuma un krāsu iegāde</w:t>
      </w:r>
      <w:r w:rsidR="00616F7E" w:rsidRPr="00FB5C66">
        <w:rPr>
          <w:b/>
          <w:color w:val="000000"/>
        </w:rPr>
        <w:t xml:space="preserve"> </w:t>
      </w:r>
      <w:r w:rsidR="00616F7E" w:rsidRPr="00FB5C66">
        <w:rPr>
          <w:b/>
          <w:color w:val="000000"/>
          <w:lang w:val="lv-LV"/>
        </w:rPr>
        <w:t>ERAF</w:t>
      </w:r>
      <w:r w:rsidR="002C0773" w:rsidRPr="00FB5C66">
        <w:rPr>
          <w:b/>
          <w:color w:val="000000"/>
          <w:lang w:val="lv-LV"/>
        </w:rPr>
        <w:t xml:space="preserve"> projektā</w:t>
      </w:r>
      <w:r w:rsidR="00785498" w:rsidRPr="00FB5C66">
        <w:rPr>
          <w:color w:val="000000"/>
          <w:lang w:val="lv-LV"/>
        </w:rPr>
        <w:t xml:space="preserve"> „Liepājas Universitātes infrastruktūras un mācību aprīkojuma modernizācija prioritāro virzienu studiju kvalitātes uzlabošanai, nodrošinot vienlīdzīgu iespēju principu</w:t>
      </w:r>
      <w:r w:rsidR="00785498" w:rsidRPr="002E67C1">
        <w:rPr>
          <w:color w:val="000000"/>
          <w:lang w:val="lv-LV"/>
        </w:rPr>
        <w:t xml:space="preserve"> un universālu vides pieejamību” </w:t>
      </w:r>
      <w:r w:rsidR="00785498">
        <w:rPr>
          <w:color w:val="000000"/>
          <w:lang w:val="lv-LV"/>
        </w:rPr>
        <w:t>3.1.2.1.1. aktivitātē</w:t>
      </w:r>
      <w:r w:rsidR="00785498" w:rsidRPr="002E67C1">
        <w:rPr>
          <w:color w:val="000000"/>
          <w:lang w:val="lv-LV"/>
        </w:rPr>
        <w:t xml:space="preserve"> „Augstākās izglītības iestāžu telpu un iekārtu modernizēšana studiju programmu kvalitātes uzlabošanai, tajā skaitā, nodrošinot izglītības programmu apgūšanas iespējas arī personām ar funkcionāliem traucējumiem”,</w:t>
      </w:r>
      <w:r w:rsidR="00785498" w:rsidRPr="002E67C1">
        <w:rPr>
          <w:bCs/>
          <w:color w:val="000000"/>
        </w:rPr>
        <w:t xml:space="preserve"> </w:t>
      </w:r>
      <w:r w:rsidR="00785498" w:rsidRPr="002E67C1">
        <w:rPr>
          <w:color w:val="000000"/>
          <w:lang w:val="lv-LV"/>
        </w:rPr>
        <w:t>līg. Nr. 2010/0107/3DP/3.</w:t>
      </w:r>
      <w:r w:rsidR="00785498">
        <w:rPr>
          <w:color w:val="000000"/>
          <w:lang w:val="lv-LV"/>
        </w:rPr>
        <w:t>1.2.1.1/09/IPIA/VIAA/010.</w:t>
      </w:r>
    </w:p>
    <w:p w:rsidR="00785498" w:rsidRPr="00785498" w:rsidRDefault="00785498" w:rsidP="00785498">
      <w:pPr>
        <w:ind w:left="720"/>
        <w:jc w:val="both"/>
        <w:rPr>
          <w:b/>
          <w:bCs/>
          <w:color w:val="000000"/>
        </w:rPr>
      </w:pPr>
    </w:p>
    <w:p w:rsidR="0014565B" w:rsidRPr="00826206" w:rsidRDefault="0014565B" w:rsidP="00551808">
      <w:pPr>
        <w:numPr>
          <w:ilvl w:val="2"/>
          <w:numId w:val="1"/>
        </w:numPr>
        <w:jc w:val="both"/>
        <w:rPr>
          <w:b/>
          <w:bCs/>
          <w:color w:val="000000"/>
        </w:rPr>
      </w:pPr>
      <w:r w:rsidRPr="00826206">
        <w:rPr>
          <w:color w:val="000000"/>
        </w:rPr>
        <w:t xml:space="preserve">Iepirkuma priekšmets ir sadalīts </w:t>
      </w:r>
      <w:r w:rsidR="00616F7E" w:rsidRPr="00826206">
        <w:rPr>
          <w:color w:val="000000"/>
        </w:rPr>
        <w:t>1</w:t>
      </w:r>
      <w:r w:rsidR="001C3B8B" w:rsidRPr="00826206">
        <w:rPr>
          <w:color w:val="000000"/>
        </w:rPr>
        <w:t>3</w:t>
      </w:r>
      <w:r w:rsidR="00616F7E" w:rsidRPr="00826206">
        <w:rPr>
          <w:color w:val="000000"/>
        </w:rPr>
        <w:t xml:space="preserve"> (</w:t>
      </w:r>
      <w:r w:rsidR="001C3B8B" w:rsidRPr="00826206">
        <w:rPr>
          <w:color w:val="000000"/>
        </w:rPr>
        <w:t>trīs</w:t>
      </w:r>
      <w:r w:rsidR="00616F7E" w:rsidRPr="00826206">
        <w:rPr>
          <w:color w:val="000000"/>
        </w:rPr>
        <w:t>padsmit</w:t>
      </w:r>
      <w:r w:rsidRPr="00826206">
        <w:rPr>
          <w:color w:val="000000"/>
        </w:rPr>
        <w:t>) daļās: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8"/>
        <w:gridCol w:w="5918"/>
      </w:tblGrid>
      <w:tr w:rsidR="002C0773" w:rsidRPr="00BB4124" w:rsidTr="00BB4124">
        <w:tc>
          <w:tcPr>
            <w:tcW w:w="2428" w:type="dxa"/>
          </w:tcPr>
          <w:p w:rsidR="002C0773" w:rsidRPr="00BB4124" w:rsidRDefault="002C0773" w:rsidP="00BB4124">
            <w:pPr>
              <w:jc w:val="both"/>
              <w:rPr>
                <w:b/>
                <w:bCs/>
                <w:color w:val="000000"/>
              </w:rPr>
            </w:pPr>
            <w:r w:rsidRPr="00BB4124">
              <w:rPr>
                <w:color w:val="000000"/>
              </w:rPr>
              <w:t>Iepirkuma daļa Nr.1</w:t>
            </w:r>
          </w:p>
        </w:tc>
        <w:tc>
          <w:tcPr>
            <w:tcW w:w="5918" w:type="dxa"/>
          </w:tcPr>
          <w:p w:rsidR="002C0773" w:rsidRPr="00BB4124" w:rsidRDefault="002C0773" w:rsidP="00BB4124">
            <w:pPr>
              <w:jc w:val="both"/>
              <w:rPr>
                <w:b/>
                <w:bCs/>
                <w:color w:val="000000"/>
              </w:rPr>
            </w:pPr>
            <w:r w:rsidRPr="00BB4124">
              <w:rPr>
                <w:b/>
                <w:bCs/>
                <w:color w:val="000000"/>
                <w:lang w:val="lv-LV"/>
              </w:rPr>
              <w:t>Grafikas mākslas darbnīcas aprīkojums</w:t>
            </w:r>
          </w:p>
        </w:tc>
      </w:tr>
      <w:tr w:rsidR="002C0773" w:rsidRPr="00BB4124" w:rsidTr="00BB4124">
        <w:tc>
          <w:tcPr>
            <w:tcW w:w="2428" w:type="dxa"/>
          </w:tcPr>
          <w:p w:rsidR="002C0773" w:rsidRPr="00BB4124" w:rsidRDefault="002C0773" w:rsidP="00BB4124">
            <w:pPr>
              <w:jc w:val="both"/>
              <w:rPr>
                <w:b/>
                <w:bCs/>
                <w:color w:val="000000"/>
              </w:rPr>
            </w:pPr>
            <w:r w:rsidRPr="00BB4124">
              <w:rPr>
                <w:color w:val="000000"/>
              </w:rPr>
              <w:t>Iepirkuma daļa Nr.2</w:t>
            </w:r>
          </w:p>
        </w:tc>
        <w:tc>
          <w:tcPr>
            <w:tcW w:w="5918" w:type="dxa"/>
          </w:tcPr>
          <w:p w:rsidR="002C0773" w:rsidRPr="00BB4124" w:rsidRDefault="002C0773" w:rsidP="00BB4124">
            <w:pPr>
              <w:jc w:val="both"/>
              <w:rPr>
                <w:b/>
                <w:bCs/>
                <w:color w:val="000000"/>
              </w:rPr>
            </w:pPr>
            <w:r w:rsidRPr="00BB4124">
              <w:rPr>
                <w:b/>
                <w:color w:val="000000"/>
                <w:lang w:val="lv-LV"/>
              </w:rPr>
              <w:t>Tekstilmākslas darbnīcas aprīkojums</w:t>
            </w:r>
          </w:p>
        </w:tc>
      </w:tr>
      <w:tr w:rsidR="002C0773" w:rsidRPr="00BB4124" w:rsidTr="00BB4124">
        <w:tc>
          <w:tcPr>
            <w:tcW w:w="2428" w:type="dxa"/>
          </w:tcPr>
          <w:p w:rsidR="002C0773" w:rsidRPr="00BB4124" w:rsidRDefault="002C0773" w:rsidP="00BB4124">
            <w:pPr>
              <w:jc w:val="both"/>
              <w:rPr>
                <w:b/>
                <w:bCs/>
                <w:color w:val="000000"/>
              </w:rPr>
            </w:pPr>
            <w:r w:rsidRPr="00BB4124">
              <w:rPr>
                <w:color w:val="000000"/>
              </w:rPr>
              <w:t>Iepirkuma daļa Nr.3</w:t>
            </w:r>
          </w:p>
        </w:tc>
        <w:tc>
          <w:tcPr>
            <w:tcW w:w="5918" w:type="dxa"/>
          </w:tcPr>
          <w:p w:rsidR="002C0773" w:rsidRPr="00BB4124" w:rsidRDefault="002C0773" w:rsidP="00BB4124">
            <w:pPr>
              <w:jc w:val="both"/>
              <w:rPr>
                <w:b/>
                <w:bCs/>
                <w:color w:val="000000"/>
              </w:rPr>
            </w:pPr>
            <w:r w:rsidRPr="00BB4124">
              <w:rPr>
                <w:b/>
                <w:bCs/>
                <w:color w:val="000000"/>
              </w:rPr>
              <w:t>Lielformāta printeris-ploteris</w:t>
            </w:r>
          </w:p>
        </w:tc>
      </w:tr>
      <w:tr w:rsidR="002C0773" w:rsidRPr="00BB4124" w:rsidTr="00BB4124">
        <w:tc>
          <w:tcPr>
            <w:tcW w:w="2428" w:type="dxa"/>
          </w:tcPr>
          <w:p w:rsidR="002C0773" w:rsidRPr="00BB4124" w:rsidRDefault="002C0773" w:rsidP="00BB4124">
            <w:pPr>
              <w:jc w:val="both"/>
              <w:rPr>
                <w:b/>
                <w:bCs/>
                <w:color w:val="000000"/>
              </w:rPr>
            </w:pPr>
            <w:r w:rsidRPr="00BB4124">
              <w:rPr>
                <w:color w:val="000000"/>
              </w:rPr>
              <w:t>Iepirkuma daļa Nr.4</w:t>
            </w:r>
          </w:p>
        </w:tc>
        <w:tc>
          <w:tcPr>
            <w:tcW w:w="5918" w:type="dxa"/>
          </w:tcPr>
          <w:p w:rsidR="002C0773" w:rsidRPr="00BB4124" w:rsidRDefault="002C0773" w:rsidP="00BB4124">
            <w:pPr>
              <w:jc w:val="both"/>
              <w:rPr>
                <w:b/>
                <w:bCs/>
                <w:color w:val="000000"/>
              </w:rPr>
            </w:pPr>
            <w:r w:rsidRPr="00BB4124">
              <w:rPr>
                <w:b/>
                <w:color w:val="000000"/>
                <w:lang w:val="lv-LV"/>
              </w:rPr>
              <w:t>Frēzēšanas mašīna</w:t>
            </w:r>
          </w:p>
        </w:tc>
      </w:tr>
      <w:tr w:rsidR="002C0773" w:rsidRPr="00BB4124" w:rsidTr="00BB4124">
        <w:tc>
          <w:tcPr>
            <w:tcW w:w="2428" w:type="dxa"/>
          </w:tcPr>
          <w:p w:rsidR="002C0773" w:rsidRPr="00BB4124" w:rsidRDefault="002C0773" w:rsidP="00BB4124">
            <w:pPr>
              <w:jc w:val="both"/>
              <w:rPr>
                <w:b/>
                <w:bCs/>
                <w:color w:val="000000"/>
              </w:rPr>
            </w:pPr>
            <w:r w:rsidRPr="00BB4124">
              <w:rPr>
                <w:color w:val="000000"/>
              </w:rPr>
              <w:t>Iepirkuma daļa Nr.5</w:t>
            </w:r>
          </w:p>
        </w:tc>
        <w:tc>
          <w:tcPr>
            <w:tcW w:w="5918" w:type="dxa"/>
          </w:tcPr>
          <w:p w:rsidR="002C0773" w:rsidRPr="00BB4124" w:rsidRDefault="00BD239D" w:rsidP="00BB4124">
            <w:pPr>
              <w:jc w:val="both"/>
              <w:rPr>
                <w:b/>
                <w:bCs/>
                <w:color w:val="000000"/>
              </w:rPr>
            </w:pPr>
            <w:r w:rsidRPr="00C217F0">
              <w:rPr>
                <w:b/>
                <w:color w:val="000000"/>
                <w:sz w:val="22"/>
                <w:szCs w:val="22"/>
                <w:lang w:val="lv-LV" w:eastAsia="lv-LV"/>
              </w:rPr>
              <w:t>Elektriskā</w:t>
            </w:r>
            <w:r w:rsidR="00FB5C66">
              <w:rPr>
                <w:b/>
                <w:color w:val="000000"/>
                <w:sz w:val="22"/>
                <w:szCs w:val="22"/>
                <w:lang w:val="lv-LV" w:eastAsia="lv-LV"/>
              </w:rPr>
              <w:t>s</w:t>
            </w:r>
            <w:r w:rsidRPr="00C217F0">
              <w:rPr>
                <w:b/>
                <w:color w:val="000000"/>
                <w:sz w:val="22"/>
                <w:szCs w:val="22"/>
                <w:lang w:val="lv-LV" w:eastAsia="lv-LV"/>
              </w:rPr>
              <w:t xml:space="preserve"> giljotīna</w:t>
            </w:r>
            <w:r w:rsidR="00FB5C66">
              <w:rPr>
                <w:b/>
                <w:color w:val="000000"/>
                <w:sz w:val="22"/>
                <w:szCs w:val="22"/>
                <w:lang w:val="lv-LV" w:eastAsia="lv-LV"/>
              </w:rPr>
              <w:t>s</w:t>
            </w:r>
          </w:p>
        </w:tc>
      </w:tr>
      <w:tr w:rsidR="002C0773" w:rsidRPr="00BB4124" w:rsidTr="00BB4124">
        <w:tc>
          <w:tcPr>
            <w:tcW w:w="2428" w:type="dxa"/>
          </w:tcPr>
          <w:p w:rsidR="002C0773" w:rsidRPr="00BB4124" w:rsidRDefault="002C0773" w:rsidP="00BB4124">
            <w:pPr>
              <w:jc w:val="both"/>
              <w:rPr>
                <w:b/>
                <w:bCs/>
                <w:color w:val="000000"/>
              </w:rPr>
            </w:pPr>
            <w:r w:rsidRPr="00BB4124">
              <w:rPr>
                <w:color w:val="000000"/>
              </w:rPr>
              <w:t>Iepirkuma daļa Nr.6</w:t>
            </w:r>
          </w:p>
        </w:tc>
        <w:tc>
          <w:tcPr>
            <w:tcW w:w="5918" w:type="dxa"/>
          </w:tcPr>
          <w:p w:rsidR="002C0773" w:rsidRPr="00BB4124" w:rsidRDefault="002C0773" w:rsidP="00BB4124">
            <w:pPr>
              <w:jc w:val="both"/>
              <w:rPr>
                <w:b/>
                <w:bCs/>
                <w:color w:val="000000"/>
              </w:rPr>
            </w:pPr>
            <w:r w:rsidRPr="00BB4124">
              <w:rPr>
                <w:b/>
                <w:color w:val="000000"/>
                <w:lang w:val="lv-LV"/>
              </w:rPr>
              <w:t>Stikla kausēšanas krāsns</w:t>
            </w:r>
          </w:p>
        </w:tc>
      </w:tr>
      <w:tr w:rsidR="002C0773" w:rsidRPr="00BB4124" w:rsidTr="00BB4124">
        <w:tc>
          <w:tcPr>
            <w:tcW w:w="2428" w:type="dxa"/>
          </w:tcPr>
          <w:p w:rsidR="002C0773" w:rsidRPr="00BB4124" w:rsidRDefault="002C0773" w:rsidP="00BB4124">
            <w:pPr>
              <w:jc w:val="both"/>
              <w:rPr>
                <w:b/>
                <w:bCs/>
                <w:color w:val="000000"/>
              </w:rPr>
            </w:pPr>
            <w:r w:rsidRPr="00BB4124">
              <w:rPr>
                <w:color w:val="000000"/>
              </w:rPr>
              <w:t>Iepirkuma daļa Nr.7</w:t>
            </w:r>
          </w:p>
        </w:tc>
        <w:tc>
          <w:tcPr>
            <w:tcW w:w="5918" w:type="dxa"/>
          </w:tcPr>
          <w:p w:rsidR="002C0773" w:rsidRPr="00BB4124" w:rsidRDefault="002C0773" w:rsidP="00BB4124">
            <w:pPr>
              <w:jc w:val="both"/>
              <w:rPr>
                <w:b/>
                <w:bCs/>
                <w:color w:val="000000"/>
              </w:rPr>
            </w:pPr>
            <w:r w:rsidRPr="00BB4124">
              <w:rPr>
                <w:b/>
                <w:color w:val="000000"/>
                <w:lang w:val="lv-LV"/>
              </w:rPr>
              <w:t>Smilšu strūklas iekārta</w:t>
            </w:r>
          </w:p>
        </w:tc>
      </w:tr>
      <w:tr w:rsidR="002C0773" w:rsidRPr="00BB4124" w:rsidTr="00BB4124">
        <w:tc>
          <w:tcPr>
            <w:tcW w:w="2428" w:type="dxa"/>
          </w:tcPr>
          <w:p w:rsidR="002C0773" w:rsidRPr="00BB4124" w:rsidRDefault="002C0773" w:rsidP="00BB4124">
            <w:pPr>
              <w:jc w:val="both"/>
              <w:rPr>
                <w:b/>
                <w:bCs/>
                <w:color w:val="000000"/>
              </w:rPr>
            </w:pPr>
            <w:r w:rsidRPr="00BB4124">
              <w:rPr>
                <w:color w:val="000000"/>
              </w:rPr>
              <w:t>Iepirkuma daļa Nr.8</w:t>
            </w:r>
          </w:p>
        </w:tc>
        <w:tc>
          <w:tcPr>
            <w:tcW w:w="5918" w:type="dxa"/>
          </w:tcPr>
          <w:p w:rsidR="002C0773" w:rsidRPr="00BB4124" w:rsidRDefault="002C0773" w:rsidP="00BB4124">
            <w:pPr>
              <w:jc w:val="both"/>
              <w:rPr>
                <w:b/>
                <w:bCs/>
                <w:color w:val="000000"/>
              </w:rPr>
            </w:pPr>
            <w:r w:rsidRPr="00BB4124">
              <w:rPr>
                <w:b/>
                <w:color w:val="000000"/>
                <w:lang w:val="lv-LV"/>
              </w:rPr>
              <w:t>Stikla slīpmašīna un aprīkojums</w:t>
            </w:r>
          </w:p>
        </w:tc>
      </w:tr>
      <w:tr w:rsidR="002C0773" w:rsidRPr="00BB4124" w:rsidTr="00BB4124">
        <w:tc>
          <w:tcPr>
            <w:tcW w:w="2428" w:type="dxa"/>
          </w:tcPr>
          <w:p w:rsidR="002C0773" w:rsidRPr="00BB4124" w:rsidRDefault="002C0773" w:rsidP="00BB4124">
            <w:pPr>
              <w:jc w:val="both"/>
              <w:rPr>
                <w:color w:val="000000"/>
              </w:rPr>
            </w:pPr>
            <w:r w:rsidRPr="00BB4124">
              <w:rPr>
                <w:color w:val="000000"/>
              </w:rPr>
              <w:t>Iepirkuma daļa Nr.9</w:t>
            </w:r>
          </w:p>
        </w:tc>
        <w:tc>
          <w:tcPr>
            <w:tcW w:w="5918" w:type="dxa"/>
          </w:tcPr>
          <w:p w:rsidR="002C0773" w:rsidRPr="00BB4124" w:rsidRDefault="002C0773" w:rsidP="00BB4124">
            <w:pPr>
              <w:jc w:val="both"/>
              <w:rPr>
                <w:b/>
                <w:bCs/>
                <w:color w:val="000000"/>
              </w:rPr>
            </w:pPr>
            <w:r w:rsidRPr="00BB4124">
              <w:rPr>
                <w:b/>
                <w:color w:val="000000"/>
                <w:lang w:val="lv-LV"/>
              </w:rPr>
              <w:t>Keramikas darbnīcas aprīkojums</w:t>
            </w:r>
          </w:p>
        </w:tc>
      </w:tr>
      <w:tr w:rsidR="002C0773" w:rsidRPr="00BB4124" w:rsidTr="00BB4124">
        <w:tc>
          <w:tcPr>
            <w:tcW w:w="2428" w:type="dxa"/>
          </w:tcPr>
          <w:p w:rsidR="002C0773" w:rsidRPr="00BB4124" w:rsidRDefault="002C0773" w:rsidP="00BB4124">
            <w:pPr>
              <w:jc w:val="both"/>
              <w:rPr>
                <w:color w:val="000000"/>
              </w:rPr>
            </w:pPr>
            <w:r w:rsidRPr="00BB4124">
              <w:rPr>
                <w:color w:val="000000"/>
              </w:rPr>
              <w:t>Iepirkuma daļa Nr.10</w:t>
            </w:r>
          </w:p>
        </w:tc>
        <w:tc>
          <w:tcPr>
            <w:tcW w:w="5918" w:type="dxa"/>
          </w:tcPr>
          <w:p w:rsidR="002C0773" w:rsidRPr="00BB4124" w:rsidRDefault="00D1326B" w:rsidP="00BB4124">
            <w:pPr>
              <w:jc w:val="both"/>
              <w:rPr>
                <w:b/>
                <w:bCs/>
                <w:color w:val="000000"/>
              </w:rPr>
            </w:pPr>
            <w:r w:rsidRPr="00BB4124">
              <w:rPr>
                <w:b/>
                <w:bCs/>
                <w:color w:val="000000"/>
              </w:rPr>
              <w:t>Mākslas laboratorijas reaģenti, krāsas, piederumi</w:t>
            </w:r>
          </w:p>
        </w:tc>
      </w:tr>
      <w:tr w:rsidR="002C0773" w:rsidRPr="00BB4124" w:rsidTr="00BB4124">
        <w:tc>
          <w:tcPr>
            <w:tcW w:w="2428" w:type="dxa"/>
          </w:tcPr>
          <w:p w:rsidR="002C0773" w:rsidRPr="00BB4124" w:rsidRDefault="002C0773" w:rsidP="00BB4124">
            <w:pPr>
              <w:jc w:val="both"/>
              <w:rPr>
                <w:color w:val="000000"/>
              </w:rPr>
            </w:pPr>
            <w:r w:rsidRPr="00BB4124">
              <w:rPr>
                <w:color w:val="000000"/>
              </w:rPr>
              <w:t>Iepirkuma daļa Nr.11</w:t>
            </w:r>
          </w:p>
        </w:tc>
        <w:tc>
          <w:tcPr>
            <w:tcW w:w="5918" w:type="dxa"/>
          </w:tcPr>
          <w:p w:rsidR="002C0773" w:rsidRPr="00BB4124" w:rsidRDefault="00BD239D" w:rsidP="00BB4124">
            <w:pPr>
              <w:jc w:val="both"/>
              <w:rPr>
                <w:b/>
                <w:bCs/>
                <w:color w:val="000000"/>
                <w:lang w:val="lv-LV"/>
              </w:rPr>
            </w:pPr>
            <w:r>
              <w:rPr>
                <w:b/>
                <w:bCs/>
                <w:color w:val="000000"/>
                <w:lang w:val="lv-LV"/>
              </w:rPr>
              <w:t>Pētnieciski eksperimentālais</w:t>
            </w:r>
            <w:r w:rsidR="008533CA" w:rsidRPr="00BB4124">
              <w:rPr>
                <w:b/>
                <w:bCs/>
                <w:color w:val="000000"/>
                <w:lang w:val="lv-LV"/>
              </w:rPr>
              <w:t xml:space="preserve"> komplekss atjaunojamo enerģiju izejvielu, fotovoltaisko materiālu, optisko pārklājumu un biokatalizatoru tehnoloģiskajai izpētei un testēšanai</w:t>
            </w:r>
          </w:p>
        </w:tc>
      </w:tr>
      <w:tr w:rsidR="002C0773" w:rsidRPr="00BB4124" w:rsidTr="00BB4124">
        <w:tc>
          <w:tcPr>
            <w:tcW w:w="2428" w:type="dxa"/>
          </w:tcPr>
          <w:p w:rsidR="002C0773" w:rsidRPr="00BB4124" w:rsidRDefault="002C0773" w:rsidP="00BB4124">
            <w:pPr>
              <w:jc w:val="both"/>
              <w:rPr>
                <w:color w:val="000000"/>
              </w:rPr>
            </w:pPr>
            <w:r w:rsidRPr="00BB4124">
              <w:rPr>
                <w:color w:val="000000"/>
              </w:rPr>
              <w:t>Iepirkuma daļa Nr.12</w:t>
            </w:r>
          </w:p>
        </w:tc>
        <w:tc>
          <w:tcPr>
            <w:tcW w:w="5918" w:type="dxa"/>
          </w:tcPr>
          <w:p w:rsidR="002C0773" w:rsidRPr="00BB4124" w:rsidRDefault="008533CA" w:rsidP="00BB4124">
            <w:pPr>
              <w:jc w:val="both"/>
              <w:rPr>
                <w:b/>
                <w:bCs/>
                <w:color w:val="000000"/>
              </w:rPr>
            </w:pPr>
            <w:r w:rsidRPr="00BB4124">
              <w:rPr>
                <w:b/>
                <w:bCs/>
                <w:color w:val="000000"/>
              </w:rPr>
              <w:t>Skenējošais elektronmikroskops</w:t>
            </w:r>
          </w:p>
        </w:tc>
      </w:tr>
      <w:tr w:rsidR="002C0773" w:rsidRPr="00BB4124" w:rsidTr="00BB4124">
        <w:tc>
          <w:tcPr>
            <w:tcW w:w="2428" w:type="dxa"/>
          </w:tcPr>
          <w:p w:rsidR="002C0773" w:rsidRPr="00BB4124" w:rsidRDefault="002C0773" w:rsidP="00BB4124">
            <w:pPr>
              <w:jc w:val="both"/>
              <w:rPr>
                <w:color w:val="000000"/>
              </w:rPr>
            </w:pPr>
            <w:r w:rsidRPr="00BB4124">
              <w:rPr>
                <w:color w:val="000000"/>
              </w:rPr>
              <w:t>Iepirkuma daļa Nr.13</w:t>
            </w:r>
          </w:p>
        </w:tc>
        <w:tc>
          <w:tcPr>
            <w:tcW w:w="5918" w:type="dxa"/>
          </w:tcPr>
          <w:p w:rsidR="002C0773" w:rsidRPr="00BB4124" w:rsidRDefault="008533CA" w:rsidP="00BB4124">
            <w:pPr>
              <w:jc w:val="both"/>
              <w:rPr>
                <w:b/>
                <w:bCs/>
                <w:color w:val="000000"/>
              </w:rPr>
            </w:pPr>
            <w:r w:rsidRPr="00BB4124">
              <w:rPr>
                <w:b/>
                <w:bCs/>
                <w:color w:val="000000"/>
              </w:rPr>
              <w:t>Meteoroloģisko datu vākšanas sistēma</w:t>
            </w:r>
          </w:p>
        </w:tc>
      </w:tr>
    </w:tbl>
    <w:p w:rsidR="00D7135A" w:rsidRPr="009B0293" w:rsidRDefault="00D7135A" w:rsidP="008533CA">
      <w:pPr>
        <w:tabs>
          <w:tab w:val="left" w:pos="1800"/>
        </w:tabs>
        <w:jc w:val="both"/>
        <w:rPr>
          <w:b/>
          <w:bCs/>
          <w:iCs/>
          <w:color w:val="000000"/>
          <w:lang w:val="lv-LV"/>
        </w:rPr>
      </w:pPr>
    </w:p>
    <w:p w:rsidR="0014565B" w:rsidRPr="00923622" w:rsidRDefault="0014565B" w:rsidP="00551808">
      <w:pPr>
        <w:numPr>
          <w:ilvl w:val="2"/>
          <w:numId w:val="1"/>
        </w:numPr>
        <w:jc w:val="both"/>
        <w:rPr>
          <w:b/>
          <w:bCs/>
          <w:color w:val="000000"/>
        </w:rPr>
      </w:pPr>
      <w:r w:rsidRPr="00923622">
        <w:rPr>
          <w:color w:val="000000"/>
        </w:rPr>
        <w:t>Iepirkuma nomenklatūra (CPV</w:t>
      </w:r>
      <w:r w:rsidR="00826206">
        <w:rPr>
          <w:color w:val="000000"/>
        </w:rPr>
        <w:t xml:space="preserve"> kodi</w:t>
      </w:r>
      <w:r w:rsidRPr="00923622">
        <w:rPr>
          <w:color w:val="000000"/>
        </w:rPr>
        <w:t>)</w:t>
      </w:r>
      <w:r w:rsidR="00826206">
        <w:rPr>
          <w:color w:val="000000"/>
        </w:rPr>
        <w:t xml:space="preserve">  </w:t>
      </w:r>
    </w:p>
    <w:p w:rsidR="00B16259" w:rsidRPr="00253617" w:rsidRDefault="00FB5C66" w:rsidP="00FB5C66">
      <w:pPr>
        <w:ind w:left="720"/>
        <w:jc w:val="both"/>
        <w:rPr>
          <w:bCs/>
        </w:rPr>
      </w:pPr>
      <w:r w:rsidRPr="00253617">
        <w:rPr>
          <w:bCs/>
        </w:rPr>
        <w:t>38000000-5</w:t>
      </w:r>
      <w:r w:rsidR="00253617" w:rsidRPr="00253617">
        <w:rPr>
          <w:bCs/>
        </w:rPr>
        <w:t xml:space="preserve"> - Laboratorijas, optiskās un precīzijas ierīces (izņemot brilles).</w:t>
      </w:r>
    </w:p>
    <w:p w:rsidR="00FB5C66" w:rsidRDefault="00FB5C66" w:rsidP="00FB5C66">
      <w:pPr>
        <w:ind w:left="720"/>
        <w:jc w:val="both"/>
        <w:rPr>
          <w:b/>
          <w:bCs/>
        </w:rPr>
      </w:pPr>
      <w:r w:rsidRPr="00253617">
        <w:rPr>
          <w:bCs/>
        </w:rPr>
        <w:t>44812000-5</w:t>
      </w:r>
      <w:r w:rsidR="00253617" w:rsidRPr="00253617">
        <w:rPr>
          <w:bCs/>
        </w:rPr>
        <w:t xml:space="preserve"> -</w:t>
      </w:r>
      <w:r w:rsidR="00253617" w:rsidRPr="00253617">
        <w:rPr>
          <w:b/>
          <w:bCs/>
        </w:rPr>
        <w:t xml:space="preserve"> </w:t>
      </w:r>
      <w:r w:rsidR="00253617" w:rsidRPr="00253617">
        <w:rPr>
          <w:bCs/>
        </w:rPr>
        <w:t>Mākslinieku profesionālās krāsas.</w:t>
      </w:r>
    </w:p>
    <w:p w:rsidR="00FB5C66" w:rsidRPr="00FB5C66" w:rsidRDefault="00FB5C66" w:rsidP="00FB5C66">
      <w:pPr>
        <w:ind w:left="720"/>
        <w:jc w:val="both"/>
        <w:rPr>
          <w:b/>
          <w:bCs/>
        </w:rPr>
      </w:pPr>
    </w:p>
    <w:p w:rsidR="00A83945" w:rsidRPr="00C35D04" w:rsidRDefault="00A83945" w:rsidP="00551808">
      <w:pPr>
        <w:numPr>
          <w:ilvl w:val="1"/>
          <w:numId w:val="1"/>
        </w:numPr>
        <w:rPr>
          <w:b/>
          <w:bCs/>
          <w:color w:val="000000"/>
        </w:rPr>
      </w:pPr>
      <w:r w:rsidRPr="00C35D04">
        <w:rPr>
          <w:b/>
          <w:bCs/>
          <w:color w:val="000000"/>
        </w:rPr>
        <w:t>Līguma izpildes vieta un laiks</w:t>
      </w:r>
      <w:r w:rsidR="00D16E39" w:rsidRPr="00C35D04">
        <w:rPr>
          <w:b/>
          <w:bCs/>
          <w:color w:val="000000"/>
        </w:rPr>
        <w:t>, norēķinu kārtība</w:t>
      </w:r>
    </w:p>
    <w:p w:rsidR="00A83945" w:rsidRPr="00C35D04" w:rsidRDefault="00A83945" w:rsidP="00A83945">
      <w:pPr>
        <w:ind w:left="360"/>
        <w:rPr>
          <w:b/>
          <w:bCs/>
          <w:color w:val="000000"/>
        </w:rPr>
      </w:pPr>
    </w:p>
    <w:p w:rsidR="00A83945" w:rsidRPr="00AC3FDC" w:rsidRDefault="00A83945" w:rsidP="00022862">
      <w:pPr>
        <w:numPr>
          <w:ilvl w:val="2"/>
          <w:numId w:val="1"/>
        </w:numPr>
        <w:jc w:val="both"/>
        <w:rPr>
          <w:bCs/>
        </w:rPr>
      </w:pPr>
      <w:r w:rsidRPr="00022862">
        <w:rPr>
          <w:bCs/>
        </w:rPr>
        <w:t xml:space="preserve">Līguma izpildes vieta </w:t>
      </w:r>
      <w:r w:rsidR="00397C6E" w:rsidRPr="00022862">
        <w:rPr>
          <w:bCs/>
        </w:rPr>
        <w:t>–</w:t>
      </w:r>
      <w:r w:rsidR="006D25A5" w:rsidRPr="00022862">
        <w:rPr>
          <w:bCs/>
        </w:rPr>
        <w:t xml:space="preserve"> </w:t>
      </w:r>
      <w:r w:rsidR="00397C6E" w:rsidRPr="00022862">
        <w:rPr>
          <w:bCs/>
        </w:rPr>
        <w:t xml:space="preserve">atbilstoši </w:t>
      </w:r>
      <w:r w:rsidR="00397C6E" w:rsidRPr="00AC3FDC">
        <w:rPr>
          <w:bCs/>
        </w:rPr>
        <w:t>tehniskajās specifikācijās norādītajam</w:t>
      </w:r>
      <w:r w:rsidRPr="00AC3FDC">
        <w:rPr>
          <w:bCs/>
        </w:rPr>
        <w:t>.</w:t>
      </w:r>
    </w:p>
    <w:p w:rsidR="005B4417" w:rsidRPr="00022862" w:rsidRDefault="00022862" w:rsidP="00022862">
      <w:pPr>
        <w:numPr>
          <w:ilvl w:val="2"/>
          <w:numId w:val="1"/>
        </w:numPr>
        <w:jc w:val="both"/>
        <w:rPr>
          <w:bCs/>
        </w:rPr>
      </w:pPr>
      <w:r w:rsidRPr="00AC3FDC">
        <w:rPr>
          <w:bCs/>
        </w:rPr>
        <w:t>Preces</w:t>
      </w:r>
      <w:r w:rsidR="005B4417" w:rsidRPr="00AC3FDC">
        <w:rPr>
          <w:bCs/>
        </w:rPr>
        <w:t xml:space="preserve"> piegādes vieta –</w:t>
      </w:r>
      <w:r w:rsidRPr="00AC3FDC">
        <w:rPr>
          <w:bCs/>
        </w:rPr>
        <w:t xml:space="preserve"> Kuršu</w:t>
      </w:r>
      <w:r w:rsidR="003D41F6" w:rsidRPr="00AC3FDC">
        <w:rPr>
          <w:bCs/>
        </w:rPr>
        <w:t xml:space="preserve"> iela </w:t>
      </w:r>
      <w:r w:rsidR="004177B4" w:rsidRPr="00AC3FDC">
        <w:rPr>
          <w:bCs/>
        </w:rPr>
        <w:t>20 vai Kr. Valdemāra iela 4</w:t>
      </w:r>
      <w:r w:rsidR="00253617" w:rsidRPr="00AC3FDC">
        <w:rPr>
          <w:bCs/>
        </w:rPr>
        <w:t xml:space="preserve"> Liepājā</w:t>
      </w:r>
      <w:r w:rsidR="003D41F6" w:rsidRPr="00AC3FDC">
        <w:rPr>
          <w:bCs/>
        </w:rPr>
        <w:t>,</w:t>
      </w:r>
      <w:r w:rsidR="005B4417" w:rsidRPr="00AC3FDC">
        <w:rPr>
          <w:bCs/>
        </w:rPr>
        <w:t xml:space="preserve"> ja </w:t>
      </w:r>
      <w:r w:rsidR="003D41F6" w:rsidRPr="00AC3FDC">
        <w:rPr>
          <w:bCs/>
        </w:rPr>
        <w:t>ražotājs ir Eiropas Savienības dalībvalsts</w:t>
      </w:r>
      <w:r w:rsidRPr="00AC3FDC">
        <w:rPr>
          <w:bCs/>
        </w:rPr>
        <w:t>; m</w:t>
      </w:r>
      <w:r w:rsidR="003D41F6" w:rsidRPr="00AC3FDC">
        <w:rPr>
          <w:bCs/>
        </w:rPr>
        <w:t>uitas noliktava, ja ražotājvalsts</w:t>
      </w:r>
      <w:r w:rsidR="003D41F6" w:rsidRPr="00022862">
        <w:rPr>
          <w:bCs/>
        </w:rPr>
        <w:t xml:space="preserve"> nav Eiropas Savienības dalībvalsts.</w:t>
      </w:r>
      <w:r w:rsidRPr="00022862">
        <w:rPr>
          <w:bCs/>
        </w:rPr>
        <w:t xml:space="preserve"> Ja prece tiek piegādāta caur muitas noliktavu, līguma izpildītājs par to paziņo pasūtītājam pirms preces piegādes.</w:t>
      </w:r>
    </w:p>
    <w:p w:rsidR="002B20CF" w:rsidRDefault="0042213F" w:rsidP="00551808">
      <w:pPr>
        <w:numPr>
          <w:ilvl w:val="2"/>
          <w:numId w:val="1"/>
        </w:numPr>
        <w:jc w:val="both"/>
        <w:rPr>
          <w:bCs/>
          <w:color w:val="000000"/>
        </w:rPr>
      </w:pPr>
      <w:r w:rsidRPr="003D41F6">
        <w:rPr>
          <w:bCs/>
          <w:color w:val="000000"/>
        </w:rPr>
        <w:lastRenderedPageBreak/>
        <w:t>Preču piegādes termiņš</w:t>
      </w:r>
      <w:r w:rsidR="00022862">
        <w:rPr>
          <w:bCs/>
          <w:color w:val="000000"/>
        </w:rPr>
        <w:t xml:space="preserve"> par iepirkuma 1.-10.daļās norādītajām precēm – 1 mēnesis, par iepirkuma 1</w:t>
      </w:r>
      <w:r w:rsidR="002B20CF">
        <w:rPr>
          <w:bCs/>
          <w:color w:val="000000"/>
        </w:rPr>
        <w:t>1</w:t>
      </w:r>
      <w:r w:rsidR="00022862">
        <w:rPr>
          <w:bCs/>
          <w:color w:val="000000"/>
        </w:rPr>
        <w:t xml:space="preserve">.-13.daļās norādītajām precēm – </w:t>
      </w:r>
      <w:r w:rsidR="002B20CF">
        <w:rPr>
          <w:bCs/>
          <w:color w:val="000000"/>
        </w:rPr>
        <w:t>3</w:t>
      </w:r>
      <w:r w:rsidR="00022862">
        <w:rPr>
          <w:bCs/>
          <w:color w:val="000000"/>
        </w:rPr>
        <w:t xml:space="preserve"> mēneši</w:t>
      </w:r>
      <w:r w:rsidR="002B20CF">
        <w:rPr>
          <w:bCs/>
          <w:color w:val="000000"/>
        </w:rPr>
        <w:t xml:space="preserve"> </w:t>
      </w:r>
      <w:r w:rsidR="00022862">
        <w:rPr>
          <w:bCs/>
          <w:color w:val="000000"/>
        </w:rPr>
        <w:t xml:space="preserve">no Līguma parakstīšanas dienas. </w:t>
      </w:r>
      <w:r w:rsidR="00022862" w:rsidRPr="003D41F6">
        <w:rPr>
          <w:bCs/>
          <w:color w:val="000000"/>
        </w:rPr>
        <w:t xml:space="preserve"> </w:t>
      </w:r>
    </w:p>
    <w:p w:rsidR="00EB63E5" w:rsidRPr="003D41F6" w:rsidRDefault="003D41F6" w:rsidP="00551808">
      <w:pPr>
        <w:numPr>
          <w:ilvl w:val="2"/>
          <w:numId w:val="1"/>
        </w:numPr>
        <w:jc w:val="both"/>
        <w:rPr>
          <w:bCs/>
          <w:color w:val="000000"/>
        </w:rPr>
      </w:pPr>
      <w:r w:rsidRPr="003D41F6">
        <w:rPr>
          <w:bCs/>
          <w:color w:val="000000"/>
        </w:rPr>
        <w:t>Piegādātājs veic iekārtu uzstādīšanu</w:t>
      </w:r>
      <w:r w:rsidR="00022862">
        <w:rPr>
          <w:bCs/>
          <w:color w:val="000000"/>
        </w:rPr>
        <w:t xml:space="preserve"> (ja tas norādīts tehniskajā specifikācijā)</w:t>
      </w:r>
      <w:r w:rsidRPr="003D41F6">
        <w:rPr>
          <w:bCs/>
          <w:color w:val="000000"/>
        </w:rPr>
        <w:t xml:space="preserve"> ne vēlāk kā divu nedēļu laikā pēc piegādes</w:t>
      </w:r>
      <w:r w:rsidR="004177B4">
        <w:rPr>
          <w:bCs/>
          <w:color w:val="000000"/>
        </w:rPr>
        <w:t>,</w:t>
      </w:r>
      <w:r w:rsidRPr="003D41F6">
        <w:rPr>
          <w:bCs/>
          <w:color w:val="000000"/>
        </w:rPr>
        <w:t xml:space="preserve"> par konkrētu laiku vienojoties ar Pasūtītāju. Vienlaicīgi tiek ve</w:t>
      </w:r>
      <w:r w:rsidR="00022862">
        <w:rPr>
          <w:bCs/>
          <w:color w:val="000000"/>
        </w:rPr>
        <w:t xml:space="preserve">ikta Pasūtītāja darbinieku </w:t>
      </w:r>
      <w:r w:rsidRPr="003D41F6">
        <w:rPr>
          <w:bCs/>
          <w:color w:val="000000"/>
        </w:rPr>
        <w:t>apmācība</w:t>
      </w:r>
      <w:r w:rsidR="00022862">
        <w:rPr>
          <w:bCs/>
          <w:color w:val="000000"/>
        </w:rPr>
        <w:t xml:space="preserve"> un demonstrācijas, ja tas norādīts tehniskajā specifikācijā</w:t>
      </w:r>
      <w:r w:rsidRPr="003D41F6">
        <w:rPr>
          <w:bCs/>
          <w:color w:val="000000"/>
        </w:rPr>
        <w:t>.</w:t>
      </w:r>
    </w:p>
    <w:p w:rsidR="00A83945" w:rsidRPr="006E459A" w:rsidRDefault="00D16E39" w:rsidP="00551808">
      <w:pPr>
        <w:numPr>
          <w:ilvl w:val="2"/>
          <w:numId w:val="1"/>
        </w:numPr>
        <w:jc w:val="both"/>
        <w:rPr>
          <w:bCs/>
          <w:color w:val="000000"/>
        </w:rPr>
      </w:pPr>
      <w:r w:rsidRPr="003D41F6">
        <w:rPr>
          <w:bCs/>
          <w:color w:val="000000"/>
        </w:rPr>
        <w:t xml:space="preserve">Norēķinu kārtība </w:t>
      </w:r>
      <w:r w:rsidR="002B20CF">
        <w:rPr>
          <w:bCs/>
          <w:color w:val="000000"/>
        </w:rPr>
        <w:t xml:space="preserve">norādīta </w:t>
      </w:r>
      <w:r w:rsidRPr="003D41F6">
        <w:rPr>
          <w:bCs/>
          <w:color w:val="000000"/>
        </w:rPr>
        <w:t>iepirkuma līgumā</w:t>
      </w:r>
      <w:r w:rsidR="002B20CF">
        <w:rPr>
          <w:bCs/>
          <w:color w:val="000000"/>
        </w:rPr>
        <w:t xml:space="preserve">. </w:t>
      </w:r>
      <w:r w:rsidR="00311090">
        <w:rPr>
          <w:bCs/>
          <w:color w:val="000000"/>
        </w:rPr>
        <w:t>Par i</w:t>
      </w:r>
      <w:r w:rsidR="002B20CF">
        <w:rPr>
          <w:bCs/>
          <w:color w:val="000000"/>
        </w:rPr>
        <w:t>epirkuma 11.-13.daļā norādītajām precēm var tikt pieprasīts avansa maksājums, kas nepārsniedz 30% no preču vērtības katrā daļā.</w:t>
      </w:r>
    </w:p>
    <w:p w:rsidR="00DD35E3" w:rsidRDefault="00DD35E3" w:rsidP="0014565B">
      <w:pPr>
        <w:rPr>
          <w:b/>
          <w:bCs/>
          <w:color w:val="000000"/>
          <w:sz w:val="28"/>
          <w:szCs w:val="28"/>
          <w:highlight w:val="yellow"/>
        </w:rPr>
      </w:pPr>
    </w:p>
    <w:p w:rsidR="00DD35E3" w:rsidRPr="0042213F" w:rsidRDefault="00DD35E3" w:rsidP="00551808">
      <w:pPr>
        <w:numPr>
          <w:ilvl w:val="0"/>
          <w:numId w:val="1"/>
        </w:numPr>
        <w:tabs>
          <w:tab w:val="clear" w:pos="360"/>
          <w:tab w:val="num" w:pos="567"/>
        </w:tabs>
        <w:rPr>
          <w:b/>
          <w:bCs/>
          <w:color w:val="000000"/>
          <w:sz w:val="28"/>
          <w:szCs w:val="28"/>
        </w:rPr>
      </w:pPr>
      <w:r w:rsidRPr="0042213F">
        <w:rPr>
          <w:b/>
          <w:color w:val="000000"/>
          <w:sz w:val="28"/>
          <w:szCs w:val="28"/>
        </w:rPr>
        <w:t>Pretendentu izslēgšanas noteikumi</w:t>
      </w:r>
    </w:p>
    <w:p w:rsidR="00DD35E3" w:rsidRPr="0042213F" w:rsidRDefault="00DD35E3" w:rsidP="00DD35E3">
      <w:pPr>
        <w:rPr>
          <w:b/>
          <w:bCs/>
          <w:color w:val="000000"/>
          <w:sz w:val="28"/>
          <w:szCs w:val="28"/>
        </w:rPr>
      </w:pPr>
    </w:p>
    <w:p w:rsidR="000C6B17" w:rsidRPr="0042213F" w:rsidRDefault="00DD35E3" w:rsidP="00551808">
      <w:pPr>
        <w:numPr>
          <w:ilvl w:val="1"/>
          <w:numId w:val="1"/>
        </w:numPr>
        <w:rPr>
          <w:b/>
          <w:bCs/>
          <w:color w:val="000000"/>
          <w:sz w:val="28"/>
          <w:szCs w:val="28"/>
        </w:rPr>
      </w:pPr>
      <w:r w:rsidRPr="0042213F">
        <w:rPr>
          <w:color w:val="000000"/>
        </w:rPr>
        <w:t>Nosacījumi Pretendenta dalībai iepirkumā:</w:t>
      </w:r>
    </w:p>
    <w:p w:rsidR="003A68E2" w:rsidRPr="0042213F" w:rsidRDefault="00DD35E3" w:rsidP="00551808">
      <w:pPr>
        <w:numPr>
          <w:ilvl w:val="2"/>
          <w:numId w:val="1"/>
        </w:numPr>
        <w:jc w:val="both"/>
        <w:rPr>
          <w:b/>
          <w:bCs/>
          <w:color w:val="000000"/>
          <w:sz w:val="28"/>
          <w:szCs w:val="28"/>
        </w:rPr>
      </w:pPr>
      <w:r w:rsidRPr="0042213F">
        <w:rPr>
          <w:color w:val="000000"/>
          <w:lang w:val="lv-LV"/>
        </w:rPr>
        <w:t>Pretendents vai persona, kurai ir Pretendenta pārstāvības tiesības</w:t>
      </w:r>
      <w:r w:rsidR="000C6B17" w:rsidRPr="0042213F">
        <w:rPr>
          <w:color w:val="000000"/>
          <w:lang w:val="lv-LV"/>
        </w:rPr>
        <w:t xml:space="preserve"> vai lēmuma pieņemšanas vai uzraudzības tiesības attiecībā uz šo Pretendentu, </w:t>
      </w:r>
      <w:r w:rsidRPr="0042213F">
        <w:rPr>
          <w:color w:val="000000"/>
          <w:lang w:val="lv-LV"/>
        </w:rPr>
        <w:t xml:space="preserve">ar tādu tiesas spriedumu vai prokurora priekšrakstu par sodu, kurš stājies spēkā un kļuvis neapstrīdams un nepārsūdzams, </w:t>
      </w:r>
      <w:r w:rsidRPr="0042213F">
        <w:rPr>
          <w:color w:val="000000"/>
          <w:u w:val="single"/>
          <w:lang w:val="lv-LV"/>
        </w:rPr>
        <w:t>nav</w:t>
      </w:r>
      <w:r w:rsidRPr="0042213F">
        <w:rPr>
          <w:color w:val="000000"/>
          <w:lang w:val="lv-LV"/>
        </w:rPr>
        <w:t xml:space="preserve"> atzīta par vainīgu noziedzīgā nodarījumā par izvairīšanos no nodokļu un tiem pielīdzināto maksājumu nomaksas, koruptīva rakstura noziedzīgos nodarījumos, krāpnieciskās darbībās finanšu jomā, noziedzīgi iegūtu līdzekļu legalizācijā vai līdzdalībā noziedzīgā organizācijā</w:t>
      </w:r>
      <w:r w:rsidR="000C6B17" w:rsidRPr="0042213F">
        <w:rPr>
          <w:color w:val="000000"/>
          <w:lang w:val="lv-LV"/>
        </w:rPr>
        <w:t>.</w:t>
      </w:r>
      <w:r w:rsidRPr="0042213F">
        <w:rPr>
          <w:color w:val="000000"/>
          <w:lang w:val="lv-LV"/>
        </w:rPr>
        <w:t xml:space="preserve"> (minētie izslēgšanas nosacījumi netiek piemēroti, ja no dienas, kad kļuvis neapstrīdams un nepārsūdzams a</w:t>
      </w:r>
      <w:r w:rsidR="00AD7556" w:rsidRPr="0042213F">
        <w:rPr>
          <w:color w:val="000000"/>
          <w:lang w:val="lv-LV"/>
        </w:rPr>
        <w:t xml:space="preserve">ttiecīgais tiesas spriedums, </w:t>
      </w:r>
      <w:r w:rsidRPr="0042213F">
        <w:rPr>
          <w:color w:val="000000"/>
          <w:lang w:val="lv-LV"/>
        </w:rPr>
        <w:t>prokurora priekšraksts par sodu vai citas kompetentas institūcijas pieņemtais lēmums līdz piedāvājuma iesniegšanas dienai ir pagājuši trīs gadi).</w:t>
      </w:r>
    </w:p>
    <w:p w:rsidR="003A68E2" w:rsidRPr="0042213F" w:rsidRDefault="00DD35E3" w:rsidP="00551808">
      <w:pPr>
        <w:numPr>
          <w:ilvl w:val="2"/>
          <w:numId w:val="1"/>
        </w:numPr>
        <w:jc w:val="both"/>
        <w:rPr>
          <w:bCs/>
          <w:color w:val="000000"/>
          <w:sz w:val="28"/>
          <w:szCs w:val="28"/>
        </w:rPr>
      </w:pPr>
      <w:r w:rsidRPr="0042213F">
        <w:rPr>
          <w:color w:val="000000"/>
        </w:rPr>
        <w:t xml:space="preserve">Pretendents ar tādu kompetentas institūcijas lēmumu vai tiesas spriedumu, kurš stājies spēkā un kļuvis neapstrīdams un nepārsūdzams, </w:t>
      </w:r>
      <w:r w:rsidRPr="0042213F">
        <w:rPr>
          <w:color w:val="000000"/>
          <w:u w:val="single"/>
        </w:rPr>
        <w:t>nav</w:t>
      </w:r>
      <w:r w:rsidRPr="0042213F">
        <w:rPr>
          <w:color w:val="000000"/>
        </w:rPr>
        <w:t xml:space="preserve"> atzīts par vainīgu darba tiesību būti</w:t>
      </w:r>
      <w:r w:rsidR="003A68E2" w:rsidRPr="0042213F">
        <w:rPr>
          <w:color w:val="000000"/>
        </w:rPr>
        <w:t>skā pārkāpumā, kas izpaužas kā:</w:t>
      </w:r>
    </w:p>
    <w:p w:rsidR="003A68E2" w:rsidRPr="0042213F" w:rsidRDefault="003A68E2" w:rsidP="00551808">
      <w:pPr>
        <w:numPr>
          <w:ilvl w:val="3"/>
          <w:numId w:val="1"/>
        </w:numPr>
        <w:jc w:val="both"/>
        <w:rPr>
          <w:bCs/>
          <w:color w:val="000000"/>
          <w:sz w:val="28"/>
          <w:szCs w:val="28"/>
        </w:rPr>
      </w:pPr>
      <w:r w:rsidRPr="0042213F">
        <w:rPr>
          <w:color w:val="000000"/>
        </w:rPr>
        <w:t>V</w:t>
      </w:r>
      <w:r w:rsidR="00DD35E3" w:rsidRPr="0042213F">
        <w:rPr>
          <w:color w:val="000000"/>
        </w:rPr>
        <w:t>iena vai vairāku tādu valstu pilsoņu vai pavalstnieku nodarbināšana, kuri nav Eiropas Savienības dalībvalstu pilsoņi vai pavalstnieki, ja tie Eiropas Savienības dalībvalstu teritorijā uzturas nelikumīgi</w:t>
      </w:r>
      <w:r w:rsidRPr="0042213F">
        <w:rPr>
          <w:color w:val="000000"/>
        </w:rPr>
        <w:t>.</w:t>
      </w:r>
      <w:r w:rsidR="00DD35E3" w:rsidRPr="0042213F">
        <w:rPr>
          <w:color w:val="000000"/>
        </w:rPr>
        <w:t xml:space="preserve"> (minētais izslēgšanas nosacījums netiek piemērots, ja no dienas, kad kļuvis neapstrīdams un nepārsūdzams attiecīgais tiesas spriedums</w:t>
      </w:r>
      <w:r w:rsidR="00AD7556" w:rsidRPr="0042213F">
        <w:rPr>
          <w:color w:val="000000"/>
        </w:rPr>
        <w:t xml:space="preserve">, prokurora priekšraksts par sodu </w:t>
      </w:r>
      <w:r w:rsidR="00DD35E3" w:rsidRPr="0042213F">
        <w:rPr>
          <w:color w:val="000000"/>
        </w:rPr>
        <w:t>vai citas kompetentas institūcijas pieņemtais lēmums saistībā ar minētajiem pārkāpumiem, līdz piedāvājuma iesniegšanas dienai ir pagājuši trīs gadi)</w:t>
      </w:r>
      <w:r w:rsidRPr="0042213F">
        <w:rPr>
          <w:color w:val="000000"/>
        </w:rPr>
        <w:t>.</w:t>
      </w:r>
    </w:p>
    <w:p w:rsidR="00DD35E3" w:rsidRPr="0042213F" w:rsidRDefault="003A68E2" w:rsidP="00551808">
      <w:pPr>
        <w:numPr>
          <w:ilvl w:val="3"/>
          <w:numId w:val="1"/>
        </w:numPr>
        <w:jc w:val="both"/>
        <w:rPr>
          <w:bCs/>
          <w:color w:val="000000"/>
          <w:sz w:val="28"/>
          <w:szCs w:val="28"/>
        </w:rPr>
      </w:pPr>
      <w:r w:rsidRPr="0042213F">
        <w:rPr>
          <w:color w:val="000000"/>
        </w:rPr>
        <w:t>V</w:t>
      </w:r>
      <w:r w:rsidR="00DD35E3" w:rsidRPr="0042213F">
        <w:rPr>
          <w:color w:val="000000"/>
        </w:rPr>
        <w:t>ienas personas nodarbināšana bez rakstveida darba līguma noslēgšanas, ja tā konstatēta atkārtoti gada laikā, vai divu vai vairāku personu vienlaicīga nodarbināšana bez rakstveida darba līguma noslēgšanas</w:t>
      </w:r>
      <w:r w:rsidRPr="0042213F">
        <w:rPr>
          <w:color w:val="000000"/>
        </w:rPr>
        <w:t>.</w:t>
      </w:r>
      <w:r w:rsidR="00DD35E3" w:rsidRPr="0042213F">
        <w:rPr>
          <w:color w:val="000000"/>
        </w:rPr>
        <w:t xml:space="preserve"> (minētais izslēgšanas nosacījums netiek piemērots, ja no dienas, kad kļuv</w:t>
      </w:r>
      <w:r w:rsidR="00086274" w:rsidRPr="0042213F">
        <w:rPr>
          <w:color w:val="000000"/>
        </w:rPr>
        <w:t xml:space="preserve">is neapstrīdams un nepārsūdzams </w:t>
      </w:r>
      <w:r w:rsidR="00DD35E3" w:rsidRPr="0042213F">
        <w:rPr>
          <w:color w:val="000000"/>
        </w:rPr>
        <w:t>tiesas spriedums vai citas kompetentas institūcijas pieņemtais lēmums saistībā ar minētajiem pārkāpumiem, līdz piedāvājuma iesniegšanas dienai ir pagājuši 18 mēneši).</w:t>
      </w:r>
    </w:p>
    <w:p w:rsidR="003A68E2" w:rsidRPr="0042213F" w:rsidRDefault="00DD35E3" w:rsidP="00551808">
      <w:pPr>
        <w:numPr>
          <w:ilvl w:val="2"/>
          <w:numId w:val="1"/>
        </w:numPr>
        <w:jc w:val="both"/>
        <w:rPr>
          <w:rStyle w:val="apple-style-span"/>
          <w:bCs/>
          <w:color w:val="000000"/>
          <w:sz w:val="28"/>
          <w:szCs w:val="28"/>
        </w:rPr>
      </w:pPr>
      <w:r w:rsidRPr="0042213F">
        <w:rPr>
          <w:rStyle w:val="apple-style-span"/>
          <w:color w:val="000000"/>
          <w:lang w:val="lv-LV"/>
        </w:rPr>
        <w:t xml:space="preserve">Pretendents ar tādu kompetentas institūcijas lēmumu vai tiesas spriedumu, kurš stājies spēkā un kļuvis neapstrīdams un nepārsūdzams, </w:t>
      </w:r>
      <w:r w:rsidRPr="0042213F">
        <w:rPr>
          <w:color w:val="000000"/>
          <w:lang w:val="lv-LV"/>
        </w:rPr>
        <w:t>un no diena</w:t>
      </w:r>
      <w:r w:rsidR="00141559" w:rsidRPr="0042213F">
        <w:rPr>
          <w:color w:val="000000"/>
          <w:lang w:val="lv-LV"/>
        </w:rPr>
        <w:t>s</w:t>
      </w:r>
      <w:r w:rsidRPr="0042213F">
        <w:rPr>
          <w:color w:val="000000"/>
          <w:lang w:val="lv-LV"/>
        </w:rPr>
        <w:t>, kad kļuvis neapstrīdams un nepārsūdzams</w:t>
      </w:r>
      <w:r w:rsidR="00141559" w:rsidRPr="0042213F">
        <w:rPr>
          <w:color w:val="000000"/>
          <w:lang w:val="lv-LV"/>
        </w:rPr>
        <w:t xml:space="preserve"> </w:t>
      </w:r>
      <w:r w:rsidRPr="0042213F">
        <w:rPr>
          <w:color w:val="000000"/>
          <w:lang w:val="lv-LV"/>
        </w:rPr>
        <w:t xml:space="preserve">līdz piedāvājuma iesniegšanas dienai nav pagājuši 12 mēneši, </w:t>
      </w:r>
      <w:r w:rsidRPr="0042213F">
        <w:rPr>
          <w:color w:val="000000"/>
          <w:u w:val="single"/>
          <w:lang w:val="lv-LV"/>
        </w:rPr>
        <w:t>nav</w:t>
      </w:r>
      <w:r w:rsidRPr="0042213F">
        <w:rPr>
          <w:rStyle w:val="apple-style-span"/>
          <w:color w:val="000000"/>
          <w:lang w:val="lv-LV"/>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w:t>
      </w:r>
      <w:r w:rsidR="003A68E2" w:rsidRPr="0042213F">
        <w:rPr>
          <w:rStyle w:val="apple-style-span"/>
          <w:color w:val="000000"/>
          <w:lang w:val="lv-LV"/>
        </w:rPr>
        <w:t xml:space="preserve"> konkurences tiesību pārkāpumu, </w:t>
      </w:r>
      <w:r w:rsidRPr="0042213F">
        <w:rPr>
          <w:rStyle w:val="apple-style-span"/>
          <w:color w:val="000000"/>
          <w:lang w:val="lv-LV"/>
        </w:rPr>
        <w:t>Pretendentu ir atbrīvojusi no naudas soda.</w:t>
      </w:r>
    </w:p>
    <w:p w:rsidR="003A68E2" w:rsidRPr="0042213F" w:rsidRDefault="00DD35E3" w:rsidP="00551808">
      <w:pPr>
        <w:numPr>
          <w:ilvl w:val="2"/>
          <w:numId w:val="1"/>
        </w:numPr>
        <w:jc w:val="both"/>
        <w:rPr>
          <w:bCs/>
          <w:color w:val="000000"/>
          <w:sz w:val="28"/>
          <w:szCs w:val="28"/>
        </w:rPr>
      </w:pPr>
      <w:r w:rsidRPr="0042213F">
        <w:rPr>
          <w:color w:val="000000"/>
          <w:u w:val="single"/>
          <w:lang w:val="lv-LV"/>
        </w:rPr>
        <w:t>Nav</w:t>
      </w:r>
      <w:r w:rsidRPr="0042213F">
        <w:rPr>
          <w:color w:val="000000"/>
          <w:lang w:val="lv-LV"/>
        </w:rPr>
        <w:t xml:space="preserve"> pasludināts Pretendenta maksātnespējas process, </w:t>
      </w:r>
      <w:r w:rsidR="003A68E2" w:rsidRPr="0042213F">
        <w:rPr>
          <w:color w:val="000000"/>
          <w:u w:val="single"/>
          <w:lang w:val="lv-LV"/>
        </w:rPr>
        <w:t>nav</w:t>
      </w:r>
      <w:r w:rsidR="003A68E2" w:rsidRPr="0042213F">
        <w:rPr>
          <w:color w:val="000000"/>
          <w:lang w:val="lv-LV"/>
        </w:rPr>
        <w:t xml:space="preserve"> apturēta vai pārtraukta Pretendenta </w:t>
      </w:r>
      <w:r w:rsidRPr="0042213F">
        <w:rPr>
          <w:color w:val="000000"/>
          <w:lang w:val="lv-LV"/>
        </w:rPr>
        <w:t xml:space="preserve">saimnieciskā darbība, </w:t>
      </w:r>
      <w:r w:rsidRPr="0042213F">
        <w:rPr>
          <w:color w:val="000000"/>
          <w:u w:val="single"/>
          <w:lang w:val="lv-LV"/>
        </w:rPr>
        <w:t>nav</w:t>
      </w:r>
      <w:r w:rsidRPr="0042213F">
        <w:rPr>
          <w:color w:val="000000"/>
          <w:lang w:val="lv-LV"/>
        </w:rPr>
        <w:t xml:space="preserve"> uzsākta tiesv</w:t>
      </w:r>
      <w:r w:rsidR="003A68E2" w:rsidRPr="0042213F">
        <w:rPr>
          <w:color w:val="000000"/>
          <w:lang w:val="lv-LV"/>
        </w:rPr>
        <w:t xml:space="preserve">edība par Pretendenta bankrotu </w:t>
      </w:r>
      <w:r w:rsidR="003A68E2" w:rsidRPr="0042213F">
        <w:rPr>
          <w:color w:val="000000"/>
          <w:lang w:val="lv-LV"/>
        </w:rPr>
        <w:lastRenderedPageBreak/>
        <w:t xml:space="preserve">vai </w:t>
      </w:r>
      <w:r w:rsidRPr="0042213F">
        <w:rPr>
          <w:color w:val="000000"/>
          <w:u w:val="single"/>
          <w:lang w:val="lv-LV"/>
        </w:rPr>
        <w:t>netiek</w:t>
      </w:r>
      <w:r w:rsidRPr="0042213F">
        <w:rPr>
          <w:color w:val="000000"/>
          <w:lang w:val="lv-LV"/>
        </w:rPr>
        <w:t xml:space="preserve"> konstatēts, ka līdz līguma izpildes paredzamajam beigu termiņam Pretendents būs likvidēts.</w:t>
      </w:r>
    </w:p>
    <w:p w:rsidR="003A68E2" w:rsidRPr="0042213F" w:rsidRDefault="00DD35E3" w:rsidP="00551808">
      <w:pPr>
        <w:numPr>
          <w:ilvl w:val="2"/>
          <w:numId w:val="1"/>
        </w:numPr>
        <w:jc w:val="both"/>
        <w:rPr>
          <w:bCs/>
          <w:color w:val="000000"/>
          <w:sz w:val="28"/>
          <w:szCs w:val="28"/>
        </w:rPr>
      </w:pPr>
      <w:r w:rsidRPr="0042213F">
        <w:rPr>
          <w:color w:val="000000"/>
          <w:lang w:val="lv-LV"/>
        </w:rPr>
        <w:t>Pretendentam Latvijā un valstī, kurā tas reģistrēts vai kurā atrodas tā pastāvīgā dzīvesvieta (ja tas nav reģistrēts Latvijā vai tā past</w:t>
      </w:r>
      <w:r w:rsidR="003A68E2" w:rsidRPr="0042213F">
        <w:rPr>
          <w:color w:val="000000"/>
          <w:lang w:val="lv-LV"/>
        </w:rPr>
        <w:t xml:space="preserve">āvīgā dzīvesvieta nav Latvijā), </w:t>
      </w:r>
      <w:r w:rsidRPr="0042213F">
        <w:rPr>
          <w:color w:val="000000"/>
          <w:u w:val="single"/>
          <w:lang w:val="lv-LV"/>
        </w:rPr>
        <w:t>nav</w:t>
      </w:r>
      <w:r w:rsidRPr="0042213F">
        <w:rPr>
          <w:color w:val="000000"/>
          <w:lang w:val="lv-LV"/>
        </w:rPr>
        <w:t xml:space="preserve"> nodokļu parādi, tajā skaitā valsts sociālās apdrošināšanas obligāto iemaksu parādi, kas kopsummā katrā valstī pārsniedz 100 latus.</w:t>
      </w:r>
    </w:p>
    <w:p w:rsidR="003A68E2" w:rsidRPr="0042213F" w:rsidRDefault="00DD35E3" w:rsidP="00551808">
      <w:pPr>
        <w:numPr>
          <w:ilvl w:val="2"/>
          <w:numId w:val="1"/>
        </w:numPr>
        <w:jc w:val="both"/>
        <w:rPr>
          <w:bCs/>
          <w:color w:val="000000"/>
          <w:sz w:val="28"/>
          <w:szCs w:val="28"/>
        </w:rPr>
      </w:pPr>
      <w:r w:rsidRPr="0042213F">
        <w:rPr>
          <w:color w:val="000000"/>
          <w:lang w:val="lv-LV"/>
        </w:rPr>
        <w:t>Nosacījumi dalībai iepirkuma procedūrā attiecas uz:</w:t>
      </w:r>
    </w:p>
    <w:p w:rsidR="00311090" w:rsidRPr="00311090" w:rsidRDefault="00DD35E3" w:rsidP="00551808">
      <w:pPr>
        <w:numPr>
          <w:ilvl w:val="3"/>
          <w:numId w:val="1"/>
        </w:numPr>
        <w:jc w:val="both"/>
        <w:rPr>
          <w:bCs/>
          <w:color w:val="000000"/>
          <w:sz w:val="28"/>
          <w:szCs w:val="28"/>
        </w:rPr>
      </w:pPr>
      <w:r w:rsidRPr="0042213F">
        <w:rPr>
          <w:color w:val="000000"/>
          <w:lang w:val="lv-LV"/>
        </w:rPr>
        <w:t>Pretendentu</w:t>
      </w:r>
      <w:r w:rsidR="00311090">
        <w:rPr>
          <w:color w:val="000000"/>
          <w:lang w:val="lv-LV"/>
        </w:rPr>
        <w:t xml:space="preserve">, </w:t>
      </w:r>
      <w:r w:rsidRPr="0042213F">
        <w:rPr>
          <w:color w:val="000000"/>
          <w:lang w:val="lv-LV"/>
        </w:rPr>
        <w:t>ja Pretendents ir fiziska vai juridiska persona</w:t>
      </w:r>
      <w:r w:rsidR="00311090">
        <w:rPr>
          <w:color w:val="000000"/>
          <w:lang w:val="lv-LV"/>
        </w:rPr>
        <w:t>;</w:t>
      </w:r>
    </w:p>
    <w:p w:rsidR="00311090" w:rsidRPr="00311090" w:rsidRDefault="00311090" w:rsidP="00551808">
      <w:pPr>
        <w:numPr>
          <w:ilvl w:val="3"/>
          <w:numId w:val="1"/>
        </w:numPr>
        <w:jc w:val="both"/>
        <w:rPr>
          <w:bCs/>
          <w:color w:val="000000"/>
          <w:sz w:val="28"/>
          <w:szCs w:val="28"/>
        </w:rPr>
      </w:pPr>
      <w:r>
        <w:rPr>
          <w:color w:val="000000"/>
        </w:rPr>
        <w:t xml:space="preserve">Pretendentu - </w:t>
      </w:r>
      <w:r w:rsidR="00DD35E3" w:rsidRPr="0042213F">
        <w:rPr>
          <w:color w:val="000000"/>
          <w:lang w:val="lv-LV"/>
        </w:rPr>
        <w:t>personālsabiedrību un visiem personālsabiedrības biedriem</w:t>
      </w:r>
      <w:r>
        <w:rPr>
          <w:color w:val="000000"/>
          <w:lang w:val="lv-LV"/>
        </w:rPr>
        <w:t xml:space="preserve">; </w:t>
      </w:r>
    </w:p>
    <w:p w:rsidR="003A68E2" w:rsidRPr="0042213F" w:rsidRDefault="00311090" w:rsidP="00551808">
      <w:pPr>
        <w:numPr>
          <w:ilvl w:val="3"/>
          <w:numId w:val="1"/>
        </w:numPr>
        <w:jc w:val="both"/>
        <w:rPr>
          <w:bCs/>
          <w:color w:val="000000"/>
          <w:sz w:val="28"/>
          <w:szCs w:val="28"/>
        </w:rPr>
      </w:pPr>
      <w:r>
        <w:rPr>
          <w:color w:val="000000"/>
          <w:lang w:val="lv-LV"/>
        </w:rPr>
        <w:t xml:space="preserve"> </w:t>
      </w:r>
      <w:r w:rsidR="00DD35E3" w:rsidRPr="0042213F">
        <w:rPr>
          <w:color w:val="000000"/>
          <w:lang w:val="lv-LV"/>
        </w:rPr>
        <w:t>personu apvienības dalībniekiem</w:t>
      </w:r>
      <w:r>
        <w:rPr>
          <w:color w:val="000000"/>
          <w:lang w:val="lv-LV"/>
        </w:rPr>
        <w:t xml:space="preserve">, </w:t>
      </w:r>
      <w:r w:rsidR="00DD35E3" w:rsidRPr="0042213F">
        <w:rPr>
          <w:color w:val="000000"/>
          <w:lang w:val="lv-LV"/>
        </w:rPr>
        <w:t>ja piedāvājumu iesn</w:t>
      </w:r>
      <w:r w:rsidR="003A68E2" w:rsidRPr="0042213F">
        <w:rPr>
          <w:color w:val="000000"/>
          <w:lang w:val="lv-LV"/>
        </w:rPr>
        <w:t>iedz personu apvienība</w:t>
      </w:r>
      <w:r>
        <w:rPr>
          <w:color w:val="000000"/>
          <w:lang w:val="lv-LV"/>
        </w:rPr>
        <w:t>;</w:t>
      </w:r>
    </w:p>
    <w:p w:rsidR="00DD35E3" w:rsidRPr="0042213F" w:rsidRDefault="008C3F8B" w:rsidP="00551808">
      <w:pPr>
        <w:numPr>
          <w:ilvl w:val="3"/>
          <w:numId w:val="1"/>
        </w:numPr>
        <w:jc w:val="both"/>
        <w:rPr>
          <w:bCs/>
          <w:color w:val="000000"/>
          <w:sz w:val="28"/>
          <w:szCs w:val="28"/>
        </w:rPr>
      </w:pPr>
      <w:r>
        <w:rPr>
          <w:color w:val="000000"/>
        </w:rPr>
        <w:t xml:space="preserve"> </w:t>
      </w:r>
      <w:r w:rsidR="00311090">
        <w:rPr>
          <w:color w:val="000000"/>
        </w:rPr>
        <w:t>p</w:t>
      </w:r>
      <w:r w:rsidR="000B779C">
        <w:rPr>
          <w:color w:val="000000"/>
          <w:lang w:val="lv-LV"/>
        </w:rPr>
        <w:t>ersonām</w:t>
      </w:r>
      <w:r w:rsidR="00DD35E3" w:rsidRPr="0042213F">
        <w:rPr>
          <w:color w:val="000000"/>
          <w:lang w:val="lv-LV"/>
        </w:rPr>
        <w:t>, uz kuru iespējām Pretendents balstās, lai apliecinātu, ka Pretendenta kvalifikācija atbilst Pretendenta kvalifikācijas prasībām (turpmāk</w:t>
      </w:r>
      <w:r w:rsidR="0042213F">
        <w:rPr>
          <w:color w:val="000000"/>
          <w:lang w:val="lv-LV"/>
        </w:rPr>
        <w:t xml:space="preserve"> tekstā</w:t>
      </w:r>
      <w:r w:rsidR="00DD35E3" w:rsidRPr="0042213F">
        <w:rPr>
          <w:color w:val="000000"/>
          <w:lang w:val="lv-LV"/>
        </w:rPr>
        <w:t xml:space="preserve"> - Persona, uz kuras iespējām Pretendents balstās).</w:t>
      </w:r>
    </w:p>
    <w:p w:rsidR="003A68E2" w:rsidRPr="0042213F" w:rsidRDefault="00DD35E3" w:rsidP="00551808">
      <w:pPr>
        <w:numPr>
          <w:ilvl w:val="1"/>
          <w:numId w:val="1"/>
        </w:numPr>
        <w:jc w:val="both"/>
        <w:rPr>
          <w:b/>
          <w:bCs/>
          <w:color w:val="000000"/>
          <w:sz w:val="28"/>
          <w:szCs w:val="28"/>
        </w:rPr>
      </w:pPr>
      <w:r w:rsidRPr="0042213F">
        <w:rPr>
          <w:color w:val="000000"/>
        </w:rPr>
        <w:t>Pasūtītājs tam Pretendentam, kura</w:t>
      </w:r>
      <w:r w:rsidR="003A68E2" w:rsidRPr="0042213F">
        <w:rPr>
          <w:color w:val="000000"/>
        </w:rPr>
        <w:t>m, atbilstoši K</w:t>
      </w:r>
      <w:r w:rsidRPr="0042213F">
        <w:rPr>
          <w:color w:val="000000"/>
        </w:rPr>
        <w:t xml:space="preserve">onkursā noteiktajām prasībām un izraudzītajam piedāvājuma izvēles kritērijam, būtu piešķiramas līguma slēgšanas tiesības, pieprasīs 10 (desmit) darba dienu laikā no šāda pieprasījuma saņemšanas dienas, iesniegt Pasūtītājam šādus dokumentus (ja attiecīgā informācija </w:t>
      </w:r>
      <w:r w:rsidRPr="0042213F">
        <w:rPr>
          <w:color w:val="000000"/>
          <w:u w:val="single"/>
        </w:rPr>
        <w:t>nav</w:t>
      </w:r>
      <w:r w:rsidR="002D54F4" w:rsidRPr="0042213F">
        <w:rPr>
          <w:color w:val="000000"/>
        </w:rPr>
        <w:t xml:space="preserve"> pieejama publiskajās datu</w:t>
      </w:r>
      <w:r w:rsidRPr="0042213F">
        <w:rPr>
          <w:color w:val="000000"/>
        </w:rPr>
        <w:t>bāzēs vai tiešsaistē attiecīgo kompetento iestāžu pārziņā esošajās informācijas sistēmās):</w:t>
      </w:r>
    </w:p>
    <w:p w:rsidR="003A68E2" w:rsidRPr="0042213F" w:rsidRDefault="00DD35E3" w:rsidP="00551808">
      <w:pPr>
        <w:numPr>
          <w:ilvl w:val="2"/>
          <w:numId w:val="1"/>
        </w:numPr>
        <w:tabs>
          <w:tab w:val="clear" w:pos="1440"/>
        </w:tabs>
        <w:ind w:left="1225" w:hanging="505"/>
        <w:jc w:val="both"/>
        <w:rPr>
          <w:b/>
          <w:bCs/>
          <w:color w:val="000000"/>
          <w:sz w:val="28"/>
          <w:szCs w:val="28"/>
        </w:rPr>
      </w:pPr>
      <w:r w:rsidRPr="0042213F">
        <w:rPr>
          <w:color w:val="000000"/>
        </w:rPr>
        <w:t>Latvijas Republikas Uzņēmumu reģistra vai līdzvērtīgas iestādes citā valstī, kur Pretendents vai Persona, uz kuras iespējām Pretendents balstās, lai apliecinātu, ka tā kvalifikācija atbilst paziņojumā par līgumu vai iepirkuma procedūras dokumentos noteiktajām prasībām, izziņa, kas izdota ne agrāk kā 1 (vienu) mēnesi pirms iesniegšanas dienas un kas apliec</w:t>
      </w:r>
      <w:r w:rsidR="002D54F4" w:rsidRPr="0042213F">
        <w:rPr>
          <w:color w:val="000000"/>
        </w:rPr>
        <w:t>ina, ka Pretendentam</w:t>
      </w:r>
      <w:r w:rsidRPr="0042213F">
        <w:rPr>
          <w:color w:val="000000"/>
        </w:rPr>
        <w:t xml:space="preserve"> un Persona</w:t>
      </w:r>
      <w:r w:rsidR="002D54F4" w:rsidRPr="0042213F">
        <w:rPr>
          <w:color w:val="000000"/>
        </w:rPr>
        <w:t>i</w:t>
      </w:r>
      <w:r w:rsidRPr="0042213F">
        <w:rPr>
          <w:color w:val="000000"/>
        </w:rPr>
        <w:t>, uz kuras iespējām Pretendents balstās, nav pasludināts maksātnespējas process</w:t>
      </w:r>
      <w:r w:rsidR="002D54F4" w:rsidRPr="0042213F">
        <w:rPr>
          <w:color w:val="000000"/>
        </w:rPr>
        <w:t xml:space="preserve"> un tie</w:t>
      </w:r>
      <w:r w:rsidRPr="0042213F">
        <w:rPr>
          <w:color w:val="000000"/>
        </w:rPr>
        <w:t xml:space="preserve"> neatrodas likvidācijas stadijā</w:t>
      </w:r>
      <w:r w:rsidR="002D54F4" w:rsidRPr="0042213F">
        <w:rPr>
          <w:color w:val="000000"/>
        </w:rPr>
        <w:t>.</w:t>
      </w:r>
    </w:p>
    <w:p w:rsidR="006C009A" w:rsidRPr="006C009A" w:rsidRDefault="006C009A" w:rsidP="00551808">
      <w:pPr>
        <w:numPr>
          <w:ilvl w:val="2"/>
          <w:numId w:val="1"/>
        </w:numPr>
        <w:tabs>
          <w:tab w:val="left" w:pos="709"/>
          <w:tab w:val="left" w:pos="1571"/>
        </w:tabs>
        <w:suppressAutoHyphens/>
        <w:ind w:left="1225" w:hanging="505"/>
        <w:jc w:val="both"/>
      </w:pPr>
      <w:r>
        <w:t xml:space="preserve">Pretendentam un Personai, uz kuras iespējām Pretendents balstās, lai apliecinātu, ka tā kvalifikācija atbilst paziņojumā par līgumu vai iepirkuma procedūras dokumentos noteiktajām prasībām, (neatkarīgi no tā, vai tie reģistrēti Latvijā vai Latvijā atrodas to pastāvīgā dzīvesvieta) - Valsts ieņēmumu dienesta, kur Pretendents vai saistītā persona reģistrēta, izziņas, kas izdotas ne agrāk kā 1 (vienu) mēnesi pirms iesniegšanas dienas un kas apliecina, ka Pretendentam un Personai, uz kuras iespējām Pretendents balstās, Latvijā nav </w:t>
      </w:r>
      <w:r w:rsidRPr="00200C8E">
        <w:t>Valsts ieņēmuma dienesta administrēto nodokļu parādu, tajā skaitā valsts sociālās apdrošināšanas obligāto iemaksu parādu, ka</w:t>
      </w:r>
      <w:r>
        <w:t>s kopsummā pārsniedz 100 latus.</w:t>
      </w:r>
    </w:p>
    <w:p w:rsidR="006C009A" w:rsidRDefault="006C009A" w:rsidP="00551808">
      <w:pPr>
        <w:numPr>
          <w:ilvl w:val="2"/>
          <w:numId w:val="1"/>
        </w:numPr>
        <w:tabs>
          <w:tab w:val="left" w:pos="709"/>
          <w:tab w:val="left" w:pos="1571"/>
        </w:tabs>
        <w:suppressAutoHyphens/>
        <w:jc w:val="both"/>
      </w:pPr>
      <w:r w:rsidRPr="00200C8E">
        <w:t>Ārvalstīs reģistrētam Pretendentam un ārvalstīs reģistrētai Personai, uz kuras iespējām Pretendents balstās, (ja tā reģistrēta ārvalstī vai ārvalstī</w:t>
      </w:r>
      <w:r>
        <w:t xml:space="preserve"> ir tās pastāvīgā dzīvesvieta) -</w:t>
      </w:r>
      <w:r w:rsidRPr="00200C8E">
        <w:t xml:space="preserve"> izziņa, ka attiecīgajā ārvalstī nav nodokļu parādu, tajā skaitā</w:t>
      </w:r>
      <w:r>
        <w:t xml:space="preserve"> valsts sociālās apdrošināšanas obligāto iemaksu parādu, kas kopsummā pārsniedz 100 latus.</w:t>
      </w:r>
    </w:p>
    <w:p w:rsidR="00247FFB" w:rsidRPr="00200C8E" w:rsidRDefault="00247FFB" w:rsidP="00551808">
      <w:pPr>
        <w:numPr>
          <w:ilvl w:val="2"/>
          <w:numId w:val="1"/>
        </w:numPr>
        <w:tabs>
          <w:tab w:val="left" w:pos="1560"/>
        </w:tabs>
        <w:suppressAutoHyphens/>
        <w:jc w:val="both"/>
      </w:pPr>
      <w:r>
        <w:t>Ja tādi dokumenti, ar kuriem P</w:t>
      </w:r>
      <w:r w:rsidRPr="00200C8E">
        <w:t>iegādātājs var apliecināt, ka uz viņu vai Personu, uz kuras spējām Pretendents balstās, lai apliecinātu, ka tā kvalifikācija atbilst paziņojumā par līgumu vai iepirkuma procedūras dokumentos noteiktajām prasībām,</w:t>
      </w:r>
      <w:r w:rsidRPr="00200C8E">
        <w:rPr>
          <w:b/>
        </w:rPr>
        <w:t xml:space="preserve"> </w:t>
      </w:r>
      <w:r w:rsidRPr="00200C8E">
        <w:t>personālsabiedrību un visiem personālsabiedrības biedriem (ja piedāvājumu iesniedz personālsabiedrība) vai personu apvienības dalībniekiem (ja piedāvājumu iesniedz personu apvienība) neattiecas Publisko iepirkumu likuma 39.</w:t>
      </w:r>
      <w:r>
        <w:t xml:space="preserve"> </w:t>
      </w:r>
      <w:r w:rsidRPr="00200C8E">
        <w:t xml:space="preserve">panta pirmajā daļā norādītie apstākļi netiek izdoti, vai ar šiem dokumentiem nepietiek, lai apliecinātu, ka uz Piegādātāju un Personu, uz kuras iespējām Pretendents balstās, lai apliecinātu, ka tā kvalifikācija atbilst paziņojumā par līgumu vai iepirkuma procedūras dokumentos noteiktajām prasībām, minētos dokumentus var aizstāt ar zvērestu vai, ja zvēresta došanu attiecīgās valsts normatīvie akti neparedz, - ar paša Pretendenta, personas, uz kuras spējām Pretendents balstās, lai </w:t>
      </w:r>
      <w:r w:rsidRPr="00200C8E">
        <w:lastRenderedPageBreak/>
        <w:t>apliecinātu, ka tā kvalifikācija atbilst paziņojumā par līgumu vai iepirkuma procedūras dokumentos noteiktajām prasībām vai personālsabiedrības un visiem personālsabiedrības biedriem (ja piedāvājumu iesniedz personālsabiedrība) vai personu apvienības dalībnieku (ja piedāvājumu iesniedz personu apvienība) apliecinājumu kompetentai izpildvaras vai tiesu varas iestādei, zvērinātam notāram vai kompetentai attiecīgās nozares organizācijai Pretendenta valstī.</w:t>
      </w:r>
    </w:p>
    <w:p w:rsidR="002B2335" w:rsidRDefault="002B2335" w:rsidP="009F236C">
      <w:pPr>
        <w:ind w:left="720"/>
        <w:jc w:val="both"/>
        <w:rPr>
          <w:b/>
          <w:bCs/>
          <w:color w:val="008000"/>
          <w:sz w:val="28"/>
          <w:szCs w:val="28"/>
        </w:rPr>
      </w:pPr>
    </w:p>
    <w:p w:rsidR="002B2335" w:rsidRPr="00253617" w:rsidRDefault="00DD35E3" w:rsidP="00551808">
      <w:pPr>
        <w:numPr>
          <w:ilvl w:val="1"/>
          <w:numId w:val="1"/>
        </w:numPr>
        <w:jc w:val="both"/>
        <w:rPr>
          <w:b/>
          <w:bCs/>
          <w:color w:val="000000"/>
          <w:sz w:val="28"/>
          <w:szCs w:val="28"/>
        </w:rPr>
      </w:pPr>
      <w:r w:rsidRPr="00253617">
        <w:rPr>
          <w:color w:val="000000"/>
          <w:lang w:eastAsia="lv-LV"/>
        </w:rPr>
        <w:t xml:space="preserve">Nolikuma </w:t>
      </w:r>
      <w:r w:rsidR="002B2335" w:rsidRPr="00253617">
        <w:rPr>
          <w:color w:val="000000"/>
          <w:lang w:eastAsia="lv-LV"/>
        </w:rPr>
        <w:t>3</w:t>
      </w:r>
      <w:r w:rsidRPr="00253617">
        <w:rPr>
          <w:color w:val="000000"/>
          <w:lang w:eastAsia="lv-LV"/>
        </w:rPr>
        <w:t>.2.1.-</w:t>
      </w:r>
      <w:r w:rsidR="002B2335" w:rsidRPr="00253617">
        <w:rPr>
          <w:color w:val="000000"/>
          <w:lang w:eastAsia="lv-LV"/>
        </w:rPr>
        <w:t>3</w:t>
      </w:r>
      <w:r w:rsidRPr="00253617">
        <w:rPr>
          <w:color w:val="000000"/>
          <w:lang w:eastAsia="lv-LV"/>
        </w:rPr>
        <w:t xml:space="preserve">.2.4. punktos norādītās izziņas vai apliecinājumus Pasūtītājs pieprasīs iesniegt katram </w:t>
      </w:r>
      <w:r w:rsidR="00B261A0" w:rsidRPr="00253617">
        <w:rPr>
          <w:color w:val="000000"/>
          <w:lang w:eastAsia="lv-LV"/>
        </w:rPr>
        <w:t xml:space="preserve">personālsabiedrības biedram un katram </w:t>
      </w:r>
      <w:r w:rsidRPr="00253617">
        <w:rPr>
          <w:color w:val="000000"/>
          <w:lang w:eastAsia="lv-LV"/>
        </w:rPr>
        <w:t>personu apvienības dalībniekam.</w:t>
      </w:r>
    </w:p>
    <w:p w:rsidR="002B2335" w:rsidRPr="00253617" w:rsidRDefault="002B2335" w:rsidP="009F236C">
      <w:pPr>
        <w:ind w:left="360"/>
        <w:jc w:val="both"/>
        <w:rPr>
          <w:b/>
          <w:bCs/>
          <w:color w:val="008000"/>
          <w:sz w:val="28"/>
          <w:szCs w:val="28"/>
        </w:rPr>
      </w:pPr>
    </w:p>
    <w:p w:rsidR="009F236C" w:rsidRPr="00253617" w:rsidRDefault="009F236C" w:rsidP="00551808">
      <w:pPr>
        <w:numPr>
          <w:ilvl w:val="1"/>
          <w:numId w:val="1"/>
        </w:numPr>
        <w:tabs>
          <w:tab w:val="left" w:pos="567"/>
        </w:tabs>
        <w:suppressAutoHyphens/>
        <w:autoSpaceDE w:val="0"/>
        <w:jc w:val="both"/>
      </w:pPr>
      <w:r w:rsidRPr="00253617">
        <w:t>Lai izvērtētu vai Pretendents un Persona, uz kuras iespējām Pretendents balstās, lai apliecinātu, ka tā kvalifikācija atbilst paziņojumā par līgumu vai iepirkuma procedūras dokumentos noteiktajām prasībām, ar tādu kompetentas institūcijas lēmumu vai tiesas spriedumu, kurš stājies spēkā un kļuvis neapstrīdams</w:t>
      </w:r>
      <w:r>
        <w:t xml:space="preserve">, nav atzīts par vainīgu darba tiesību būtiskā pārkāpumā, kas izpaužas kā viena vai vairāku tādu valstu pilsoņu vai pavalstnieku nodarbināšana, kuri nav Eiropas Savienības dalībvalstu pilsoņi vai pavalstnieki, ja tie Eiropas Savienības dalībvalstu teritorijā uzturas nelikumīgi, vai  vienas personas nodarbināšana bez rakstveida darba līguma noslēgšanas, ja tā konstatēta atkārtoti gada laikā, vai divu vai vairāku personu vienlaicīga nodarbināšana bez rakstveida darba līguma, Pasūtītājs pieprasīs šādu informāciju </w:t>
      </w:r>
      <w:r w:rsidRPr="00253617">
        <w:t>Valsts darba inspekcijai.</w:t>
      </w:r>
    </w:p>
    <w:p w:rsidR="002B2335" w:rsidRPr="00253617" w:rsidRDefault="002B2335" w:rsidP="009F236C">
      <w:pPr>
        <w:ind w:left="360"/>
        <w:jc w:val="both"/>
        <w:rPr>
          <w:b/>
          <w:bCs/>
          <w:color w:val="000000"/>
          <w:sz w:val="28"/>
          <w:szCs w:val="28"/>
        </w:rPr>
      </w:pPr>
    </w:p>
    <w:p w:rsidR="006C134F" w:rsidRDefault="009F236C" w:rsidP="00551808">
      <w:pPr>
        <w:numPr>
          <w:ilvl w:val="1"/>
          <w:numId w:val="1"/>
        </w:numPr>
        <w:tabs>
          <w:tab w:val="left" w:pos="567"/>
        </w:tabs>
        <w:suppressAutoHyphens/>
        <w:autoSpaceDE w:val="0"/>
        <w:jc w:val="both"/>
      </w:pPr>
      <w:r w:rsidRPr="00253617">
        <w:t>Ja Pretendents 10 (desmit) darba dienu laikā neiesniedz Nolikuma 3.2.1. - 3.2.4. punktā norādītās izziņas vai apliecinājumus, Pasūtītājs Pretendentu izslēdz no dalības iepirkuma</w:t>
      </w:r>
      <w:r>
        <w:t xml:space="preserve"> procedūrā. </w:t>
      </w:r>
    </w:p>
    <w:p w:rsidR="009F236C" w:rsidRPr="009F236C" w:rsidRDefault="009F236C" w:rsidP="009F236C">
      <w:pPr>
        <w:tabs>
          <w:tab w:val="left" w:pos="567"/>
        </w:tabs>
        <w:suppressAutoHyphens/>
        <w:autoSpaceDE w:val="0"/>
        <w:jc w:val="both"/>
      </w:pPr>
    </w:p>
    <w:p w:rsidR="002B2335" w:rsidRPr="0045209F" w:rsidRDefault="002B2335" w:rsidP="00551808">
      <w:pPr>
        <w:numPr>
          <w:ilvl w:val="0"/>
          <w:numId w:val="3"/>
        </w:numPr>
        <w:tabs>
          <w:tab w:val="clear" w:pos="360"/>
          <w:tab w:val="num" w:pos="567"/>
        </w:tabs>
        <w:spacing w:after="120"/>
        <w:ind w:right="38"/>
        <w:rPr>
          <w:b/>
          <w:caps/>
          <w:color w:val="000000"/>
          <w:sz w:val="28"/>
          <w:szCs w:val="28"/>
        </w:rPr>
      </w:pPr>
      <w:r w:rsidRPr="0045209F">
        <w:rPr>
          <w:b/>
          <w:color w:val="000000"/>
          <w:sz w:val="28"/>
          <w:szCs w:val="28"/>
        </w:rPr>
        <w:t>Pretendentu kvalifikācija</w:t>
      </w:r>
    </w:p>
    <w:p w:rsidR="002B2335" w:rsidRPr="0045209F" w:rsidRDefault="002B2335" w:rsidP="00551808">
      <w:pPr>
        <w:numPr>
          <w:ilvl w:val="1"/>
          <w:numId w:val="3"/>
        </w:numPr>
        <w:ind w:right="38"/>
        <w:rPr>
          <w:b/>
          <w:caps/>
          <w:color w:val="000000"/>
          <w:sz w:val="28"/>
          <w:szCs w:val="28"/>
        </w:rPr>
      </w:pPr>
      <w:r w:rsidRPr="0045209F">
        <w:rPr>
          <w:color w:val="000000"/>
        </w:rPr>
        <w:t xml:space="preserve">Pretendentu kvalifikācijas prasības ir obligātas visiem Pretendentiem, </w:t>
      </w:r>
      <w:r w:rsidR="00B8743A" w:rsidRPr="0045209F">
        <w:rPr>
          <w:color w:val="000000"/>
        </w:rPr>
        <w:t>kas vēlas iegūt tiesības veikt i</w:t>
      </w:r>
      <w:r w:rsidRPr="0045209F">
        <w:rPr>
          <w:color w:val="000000"/>
        </w:rPr>
        <w:t>epirkuma priekšmeta izpildi, slēgt iepirkuma līgumu.</w:t>
      </w:r>
    </w:p>
    <w:p w:rsidR="00B8743A" w:rsidRPr="00AD002F" w:rsidRDefault="00B8743A" w:rsidP="00B8743A">
      <w:pPr>
        <w:ind w:right="38"/>
        <w:rPr>
          <w:b/>
          <w:caps/>
          <w:color w:val="000000"/>
          <w:sz w:val="28"/>
          <w:szCs w:val="28"/>
        </w:rPr>
      </w:pPr>
    </w:p>
    <w:p w:rsidR="00AD002F" w:rsidRPr="00AD002F" w:rsidRDefault="002B2335" w:rsidP="00551808">
      <w:pPr>
        <w:numPr>
          <w:ilvl w:val="1"/>
          <w:numId w:val="3"/>
        </w:numPr>
        <w:ind w:right="38"/>
        <w:rPr>
          <w:b/>
          <w:caps/>
          <w:color w:val="000000"/>
          <w:sz w:val="28"/>
          <w:szCs w:val="28"/>
        </w:rPr>
      </w:pPr>
      <w:r w:rsidRPr="00AD002F">
        <w:rPr>
          <w:bCs/>
        </w:rPr>
        <w:t>Pretendentam jāatbilst</w:t>
      </w:r>
      <w:r w:rsidRPr="00AD002F">
        <w:t xml:space="preserve"> šādām </w:t>
      </w:r>
      <w:r w:rsidRPr="00AD002F">
        <w:rPr>
          <w:b/>
        </w:rPr>
        <w:t>Pretendentu kvalifikācijas prasībām:</w:t>
      </w:r>
    </w:p>
    <w:p w:rsidR="002B2335" w:rsidRPr="00AD002F" w:rsidRDefault="002B2335" w:rsidP="00DC7B08">
      <w:pPr>
        <w:pStyle w:val="Style1"/>
        <w:rPr>
          <w:b/>
          <w:caps/>
          <w:sz w:val="28"/>
          <w:szCs w:val="28"/>
          <w:lang w:val="lt-LT"/>
        </w:rPr>
      </w:pPr>
      <w:r w:rsidRPr="00AD002F">
        <w:t>Pretendents ir reģistrēts normatīvajos aktos n</w:t>
      </w:r>
      <w:r w:rsidR="00B8743A" w:rsidRPr="00AD002F">
        <w:t>oteiktajos gadījumos un kārtībā.</w:t>
      </w:r>
    </w:p>
    <w:p w:rsidR="00B8743A" w:rsidRPr="00AD002F" w:rsidRDefault="002B2335" w:rsidP="00551808">
      <w:pPr>
        <w:pStyle w:val="Text1"/>
        <w:numPr>
          <w:ilvl w:val="2"/>
          <w:numId w:val="3"/>
        </w:numPr>
        <w:spacing w:before="0"/>
        <w:rPr>
          <w:rFonts w:ascii="Times New Roman" w:hAnsi="Times New Roman" w:cs="Times New Roman"/>
          <w:color w:val="000000"/>
          <w:szCs w:val="24"/>
          <w:lang w:val="lv-LV"/>
        </w:rPr>
      </w:pPr>
      <w:r w:rsidRPr="00AD002F">
        <w:rPr>
          <w:rFonts w:ascii="Times New Roman" w:hAnsi="Times New Roman" w:cs="Times New Roman"/>
          <w:color w:val="000000"/>
          <w:szCs w:val="24"/>
          <w:lang w:val="lv-LV"/>
        </w:rPr>
        <w:t>Pretendenta amatpersonai, kas parakstījusi piedāvājuma dokumentus, ir pārstāvības (paraksta) tiesības.</w:t>
      </w:r>
    </w:p>
    <w:p w:rsidR="00B8743A" w:rsidRDefault="00B8743A" w:rsidP="00B8743A">
      <w:pPr>
        <w:tabs>
          <w:tab w:val="num" w:pos="540"/>
        </w:tabs>
        <w:jc w:val="both"/>
        <w:rPr>
          <w:color w:val="008000"/>
          <w:lang w:val="lv-LV"/>
        </w:rPr>
      </w:pPr>
    </w:p>
    <w:p w:rsidR="00B8743A" w:rsidRPr="00AD002F" w:rsidRDefault="002B2335" w:rsidP="00551808">
      <w:pPr>
        <w:numPr>
          <w:ilvl w:val="1"/>
          <w:numId w:val="3"/>
        </w:numPr>
        <w:tabs>
          <w:tab w:val="num" w:pos="540"/>
        </w:tabs>
        <w:ind w:right="38"/>
        <w:rPr>
          <w:b/>
          <w:caps/>
          <w:color w:val="000000"/>
          <w:sz w:val="28"/>
          <w:szCs w:val="28"/>
        </w:rPr>
      </w:pPr>
      <w:r w:rsidRPr="00AD002F">
        <w:rPr>
          <w:color w:val="000000"/>
        </w:rPr>
        <w:t xml:space="preserve">Lai noskaidrotu Pretendenta atbilstību Pasūtītāja noteiktajām kvalifikācijas prasībām, </w:t>
      </w:r>
      <w:r w:rsidRPr="00FA1D60">
        <w:rPr>
          <w:color w:val="000000"/>
          <w:u w:val="single"/>
        </w:rPr>
        <w:t>Pretendentam jāiesniedz</w:t>
      </w:r>
      <w:r w:rsidRPr="00AD002F">
        <w:rPr>
          <w:color w:val="000000"/>
        </w:rPr>
        <w:t xml:space="preserve"> šādi</w:t>
      </w:r>
      <w:r w:rsidR="004177B4">
        <w:rPr>
          <w:b/>
          <w:bCs/>
          <w:color w:val="000000"/>
        </w:rPr>
        <w:t xml:space="preserve"> Pretendenta</w:t>
      </w:r>
      <w:r w:rsidRPr="00AD002F">
        <w:rPr>
          <w:b/>
          <w:bCs/>
          <w:color w:val="000000"/>
        </w:rPr>
        <w:t xml:space="preserve"> kvalifikācij</w:t>
      </w:r>
      <w:r w:rsidR="004177B4">
        <w:rPr>
          <w:b/>
          <w:bCs/>
          <w:color w:val="000000"/>
        </w:rPr>
        <w:t>u apliecinoši</w:t>
      </w:r>
      <w:r w:rsidRPr="00AD002F">
        <w:rPr>
          <w:b/>
          <w:bCs/>
          <w:color w:val="000000"/>
        </w:rPr>
        <w:t xml:space="preserve"> dokumenti: </w:t>
      </w:r>
    </w:p>
    <w:p w:rsidR="00F132E3" w:rsidRPr="00200C8E" w:rsidRDefault="00F132E3" w:rsidP="00DC7B08">
      <w:pPr>
        <w:pStyle w:val="Style1"/>
      </w:pPr>
      <w:r w:rsidRPr="00200C8E">
        <w:t>Apliecinājums, ka uz Pretendentu neattiecas Publisko iepirkumu likuma 39.</w:t>
      </w:r>
      <w:r>
        <w:t xml:space="preserve"> </w:t>
      </w:r>
      <w:r w:rsidRPr="00200C8E">
        <w:t xml:space="preserve">panta pirmajās daļas 1., 2., 3., </w:t>
      </w:r>
      <w:r>
        <w:t xml:space="preserve">4., 5., 10. </w:t>
      </w:r>
      <w:r w:rsidRPr="00200C8E">
        <w:t xml:space="preserve">punktā noteiktie Pretendentu izslēgšanas noteikumi, ievērojot </w:t>
      </w:r>
      <w:r w:rsidR="00FA1D60">
        <w:t>nolikuma 3</w:t>
      </w:r>
      <w:r w:rsidRPr="00200C8E">
        <w:t>.daļā mi</w:t>
      </w:r>
      <w:r>
        <w:t>nētos izslēgšanas ierobežojumus</w:t>
      </w:r>
      <w:r w:rsidR="006F3B3C">
        <w:t xml:space="preserve"> (Pielikums Nr.1). Personālsabiedrības biedri, personu apvienības dalībnieki un apakšuzņēmēji šādu apliecinājumu iesniedz brīvā formā.  </w:t>
      </w:r>
    </w:p>
    <w:p w:rsidR="003C2813" w:rsidRDefault="003C2813" w:rsidP="00DC7B08">
      <w:pPr>
        <w:pStyle w:val="Style1"/>
      </w:pPr>
      <w:r>
        <w:t>Latvijas Republikas Komercreģistrā reģistrētiem Pretendentiem Komersanta reģistrācijas apliecības kopija. Ārvalstu Pretendentiem jāiesniedz kompetentas attiecīgās valsts institūcijas izsniegts dokuments, kas apliecina, ka Pretendentam ir juridiskā rīcībspēja un tiesībspēja slēgt iepirkuma līgumu.</w:t>
      </w:r>
    </w:p>
    <w:p w:rsidR="003C2813" w:rsidRDefault="003C2813" w:rsidP="00DC7B08">
      <w:pPr>
        <w:pStyle w:val="Style1"/>
      </w:pPr>
      <w:r>
        <w:t>Dokuments, kas apliecina Pretendenta pārstāvja, kurš paraksta piedāvājumu, paraksta (pārstāvības) tiesības.</w:t>
      </w:r>
    </w:p>
    <w:p w:rsidR="00B8743A" w:rsidRDefault="00B8743A" w:rsidP="00721436">
      <w:pPr>
        <w:pStyle w:val="StyleStyle1Justified"/>
        <w:numPr>
          <w:ilvl w:val="0"/>
          <w:numId w:val="0"/>
        </w:numPr>
        <w:ind w:left="540"/>
      </w:pPr>
    </w:p>
    <w:p w:rsidR="00D436CF" w:rsidRPr="00721436" w:rsidRDefault="00D436CF" w:rsidP="00551808">
      <w:pPr>
        <w:numPr>
          <w:ilvl w:val="1"/>
          <w:numId w:val="3"/>
        </w:numPr>
        <w:tabs>
          <w:tab w:val="clear" w:pos="360"/>
          <w:tab w:val="num" w:pos="540"/>
        </w:tabs>
        <w:ind w:right="38"/>
        <w:jc w:val="both"/>
        <w:rPr>
          <w:b/>
          <w:caps/>
          <w:color w:val="000000"/>
          <w:sz w:val="28"/>
          <w:szCs w:val="28"/>
        </w:rPr>
      </w:pPr>
      <w:bookmarkStart w:id="0" w:name="_Ref156380285"/>
      <w:r>
        <w:rPr>
          <w:lang w:val="lv-LV"/>
        </w:rPr>
        <w:t>Ja piedāvājumu iesniedz fizisko vai juridisko personu apvienība jebkurā to kombinācijā piedāvājumā jānorāda personu, kura pārstāv piegādātāju apvienību Konkursā, kā arī katras personas atbildības apjoms.</w:t>
      </w:r>
      <w:bookmarkEnd w:id="0"/>
    </w:p>
    <w:p w:rsidR="00721436" w:rsidRPr="00D436CF" w:rsidRDefault="00721436" w:rsidP="00551808">
      <w:pPr>
        <w:numPr>
          <w:ilvl w:val="1"/>
          <w:numId w:val="3"/>
        </w:numPr>
        <w:tabs>
          <w:tab w:val="clear" w:pos="360"/>
          <w:tab w:val="num" w:pos="540"/>
        </w:tabs>
        <w:ind w:right="38"/>
        <w:jc w:val="both"/>
        <w:rPr>
          <w:b/>
          <w:caps/>
          <w:color w:val="000000"/>
          <w:sz w:val="28"/>
          <w:szCs w:val="28"/>
        </w:rPr>
      </w:pPr>
      <w:r>
        <w:rPr>
          <w:lang w:val="lv-LV"/>
        </w:rPr>
        <w:lastRenderedPageBreak/>
        <w:t>Ja Pretendents piesaista apakšuzņēmējus, iesniedz apakšuzņēmēju sarakstu, norādot nosaukumu, reģistrācijas numuru, juridisko adresi un līguma izpildes apjomu.</w:t>
      </w:r>
    </w:p>
    <w:p w:rsidR="00B8743A" w:rsidRDefault="00B8743A" w:rsidP="00B8743A">
      <w:pPr>
        <w:ind w:right="38"/>
        <w:jc w:val="both"/>
        <w:rPr>
          <w:b/>
          <w:caps/>
          <w:color w:val="008000"/>
          <w:sz w:val="28"/>
          <w:szCs w:val="28"/>
        </w:rPr>
      </w:pPr>
    </w:p>
    <w:p w:rsidR="00B8743A" w:rsidRPr="00AD002F" w:rsidRDefault="002B2335" w:rsidP="00551808">
      <w:pPr>
        <w:numPr>
          <w:ilvl w:val="1"/>
          <w:numId w:val="3"/>
        </w:numPr>
        <w:tabs>
          <w:tab w:val="clear" w:pos="360"/>
          <w:tab w:val="num" w:pos="540"/>
        </w:tabs>
        <w:ind w:right="38"/>
        <w:jc w:val="both"/>
        <w:rPr>
          <w:b/>
          <w:caps/>
          <w:color w:val="000000"/>
          <w:sz w:val="28"/>
          <w:szCs w:val="28"/>
        </w:rPr>
      </w:pPr>
      <w:r w:rsidRPr="00253617">
        <w:rPr>
          <w:color w:val="000000"/>
        </w:rPr>
        <w:t>Ja piedāvājumu iesniedz personu apvienība vai perso</w:t>
      </w:r>
      <w:r w:rsidR="00B8743A" w:rsidRPr="00253617">
        <w:rPr>
          <w:color w:val="000000"/>
        </w:rPr>
        <w:t>nālsabiedrība, Nolikuma 4.3.1. -</w:t>
      </w:r>
      <w:r w:rsidRPr="00253617">
        <w:rPr>
          <w:color w:val="000000"/>
        </w:rPr>
        <w:t xml:space="preserve"> </w:t>
      </w:r>
      <w:r w:rsidR="00B8743A" w:rsidRPr="00253617">
        <w:rPr>
          <w:color w:val="000000"/>
        </w:rPr>
        <w:t>4</w:t>
      </w:r>
      <w:r w:rsidRPr="00253617">
        <w:rPr>
          <w:color w:val="000000"/>
        </w:rPr>
        <w:t>.3.3.punktos minētie dokumenti jāiesniedz par katru no attiecīgās personu apvienības dalībnie</w:t>
      </w:r>
      <w:r w:rsidR="006F3B3C" w:rsidRPr="00253617">
        <w:rPr>
          <w:color w:val="000000"/>
        </w:rPr>
        <w:t>kiem. Papildus jāiesniedz visu dalībnieku/biedru</w:t>
      </w:r>
      <w:r w:rsidRPr="00253617">
        <w:rPr>
          <w:color w:val="000000"/>
        </w:rPr>
        <w:t>, kas iekļautas apvienībā</w:t>
      </w:r>
      <w:r w:rsidR="006F3B3C" w:rsidRPr="00253617">
        <w:rPr>
          <w:color w:val="000000"/>
        </w:rPr>
        <w:t>/sabiedrībā</w:t>
      </w:r>
      <w:r w:rsidRPr="00253617">
        <w:rPr>
          <w:color w:val="000000"/>
        </w:rPr>
        <w:t xml:space="preserve"> parakstīts sabiedrības līgums (oriģināls v</w:t>
      </w:r>
      <w:r w:rsidR="006F3B3C" w:rsidRPr="00253617">
        <w:rPr>
          <w:color w:val="000000"/>
        </w:rPr>
        <w:t>ai apliecināta kopija), kurā</w:t>
      </w:r>
      <w:r w:rsidRPr="00253617">
        <w:rPr>
          <w:color w:val="000000"/>
        </w:rPr>
        <w:t xml:space="preserve"> būtu noradīts katras</w:t>
      </w:r>
      <w:r w:rsidRPr="00AD002F">
        <w:rPr>
          <w:color w:val="000000"/>
        </w:rPr>
        <w:t xml:space="preserve"> personas atbildības apjoms un veicamo darbu uzskaitījums.</w:t>
      </w:r>
    </w:p>
    <w:p w:rsidR="00D436CF" w:rsidRPr="00AD002F" w:rsidRDefault="00D436CF" w:rsidP="00B8743A">
      <w:pPr>
        <w:ind w:right="38"/>
        <w:jc w:val="both"/>
        <w:rPr>
          <w:color w:val="000000"/>
        </w:rPr>
      </w:pPr>
    </w:p>
    <w:p w:rsidR="00B8743A" w:rsidRPr="00AD002F" w:rsidRDefault="002B2335" w:rsidP="00551808">
      <w:pPr>
        <w:numPr>
          <w:ilvl w:val="1"/>
          <w:numId w:val="3"/>
        </w:numPr>
        <w:tabs>
          <w:tab w:val="clear" w:pos="360"/>
          <w:tab w:val="num" w:pos="540"/>
        </w:tabs>
        <w:ind w:right="38"/>
        <w:jc w:val="both"/>
        <w:rPr>
          <w:b/>
          <w:caps/>
          <w:color w:val="000000"/>
          <w:sz w:val="28"/>
          <w:szCs w:val="28"/>
        </w:rPr>
      </w:pPr>
      <w:r w:rsidRPr="00AD002F">
        <w:rPr>
          <w:color w:val="000000"/>
        </w:rPr>
        <w:t>Ja Pretendents savas kvalifikācijas atbilstības apliecināšanai balstās uz citu personu iespējām,  Pretendentu atlasei papildus jāiesniedz šādi dokumenti:</w:t>
      </w:r>
    </w:p>
    <w:p w:rsidR="002B2335" w:rsidRPr="00B8743A" w:rsidRDefault="002B2335" w:rsidP="00DC7B08">
      <w:pPr>
        <w:pStyle w:val="Style1"/>
        <w:rPr>
          <w:b/>
          <w:caps/>
          <w:sz w:val="28"/>
          <w:szCs w:val="28"/>
        </w:rPr>
      </w:pPr>
      <w:r w:rsidRPr="00B8743A">
        <w:t xml:space="preserve">Personas, uz kuras iespējām Pretendents balstās, </w:t>
      </w:r>
      <w:r w:rsidR="00B8743A" w:rsidRPr="00B8743A">
        <w:t>reģistrācijas apliecības kopija.</w:t>
      </w:r>
    </w:p>
    <w:p w:rsidR="00D436CF" w:rsidRDefault="00D436CF" w:rsidP="00551808">
      <w:pPr>
        <w:numPr>
          <w:ilvl w:val="2"/>
          <w:numId w:val="3"/>
        </w:numPr>
        <w:tabs>
          <w:tab w:val="left" w:pos="709"/>
        </w:tabs>
        <w:jc w:val="both"/>
        <w:rPr>
          <w:color w:val="000000"/>
        </w:rPr>
      </w:pPr>
      <w:r w:rsidRPr="00200C8E">
        <w:t>Personas, uz kuras iespējām Pretendents balstās, apliecinājums, ka uz Personu, uz kuras iespējām Pretendents balstās, neattiecas Publisko iepirkumu likuma 39.</w:t>
      </w:r>
      <w:r>
        <w:t xml:space="preserve"> </w:t>
      </w:r>
      <w:r w:rsidRPr="00200C8E">
        <w:t xml:space="preserve">panta pirmajās daļas 1., 2., 3., 4., 5., 10. punktā minētie noteikumi, ievērojot </w:t>
      </w:r>
      <w:r w:rsidR="006F3B3C">
        <w:t>3</w:t>
      </w:r>
      <w:r w:rsidRPr="00200C8E">
        <w:t>.daļā mi</w:t>
      </w:r>
      <w:r>
        <w:t>nētos izslēgšanas ierobežojumus.</w:t>
      </w:r>
    </w:p>
    <w:p w:rsidR="002B2335" w:rsidRPr="00AD002F" w:rsidRDefault="002B2335" w:rsidP="00551808">
      <w:pPr>
        <w:numPr>
          <w:ilvl w:val="2"/>
          <w:numId w:val="3"/>
        </w:numPr>
        <w:tabs>
          <w:tab w:val="left" w:pos="709"/>
        </w:tabs>
        <w:jc w:val="both"/>
        <w:rPr>
          <w:color w:val="000000"/>
        </w:rPr>
      </w:pPr>
      <w:r w:rsidRPr="00AD002F">
        <w:rPr>
          <w:color w:val="000000"/>
        </w:rPr>
        <w:t>Personas, uz kuras iespējām Pretendents balstās, apliecinājums vai vienošanās par sadarbību ar Pretendentu konkrētā līguma izpildei.</w:t>
      </w:r>
    </w:p>
    <w:p w:rsidR="00D7196A" w:rsidRDefault="00D7196A" w:rsidP="00C82125">
      <w:pPr>
        <w:jc w:val="both"/>
        <w:rPr>
          <w:color w:val="000000"/>
          <w:highlight w:val="yellow"/>
        </w:rPr>
      </w:pPr>
    </w:p>
    <w:p w:rsidR="00C82125" w:rsidRPr="00D7196A" w:rsidRDefault="00C82125" w:rsidP="00551808">
      <w:pPr>
        <w:numPr>
          <w:ilvl w:val="0"/>
          <w:numId w:val="3"/>
        </w:numPr>
        <w:tabs>
          <w:tab w:val="left" w:pos="567"/>
        </w:tabs>
        <w:jc w:val="both"/>
        <w:rPr>
          <w:rStyle w:val="Heading31"/>
          <w:rFonts w:ascii="Times New Roman" w:hAnsi="Times New Roman"/>
          <w:bCs w:val="0"/>
          <w:color w:val="000000"/>
          <w:sz w:val="28"/>
          <w:szCs w:val="28"/>
        </w:rPr>
      </w:pPr>
      <w:r w:rsidRPr="00D7196A">
        <w:rPr>
          <w:rStyle w:val="Heading31"/>
          <w:rFonts w:ascii="Times New Roman" w:hAnsi="Times New Roman"/>
          <w:bCs w:val="0"/>
          <w:color w:val="000000"/>
          <w:sz w:val="28"/>
          <w:szCs w:val="28"/>
        </w:rPr>
        <w:t>Pas</w:t>
      </w:r>
      <w:r w:rsidR="005C4F47" w:rsidRPr="00D7196A">
        <w:rPr>
          <w:rStyle w:val="Heading31"/>
          <w:rFonts w:ascii="Times New Roman" w:hAnsi="Times New Roman"/>
          <w:bCs w:val="0"/>
          <w:color w:val="000000"/>
          <w:sz w:val="28"/>
          <w:szCs w:val="28"/>
        </w:rPr>
        <w:t>kaidrojumi par T</w:t>
      </w:r>
      <w:r w:rsidRPr="00D7196A">
        <w:rPr>
          <w:rStyle w:val="Heading31"/>
          <w:rFonts w:ascii="Times New Roman" w:hAnsi="Times New Roman"/>
          <w:bCs w:val="0"/>
          <w:color w:val="000000"/>
          <w:sz w:val="28"/>
          <w:szCs w:val="28"/>
        </w:rPr>
        <w:t>ehniskā piedāvājuma sagat</w:t>
      </w:r>
      <w:r w:rsidR="005C4F47" w:rsidRPr="00D7196A">
        <w:rPr>
          <w:rStyle w:val="Heading31"/>
          <w:rFonts w:ascii="Times New Roman" w:hAnsi="Times New Roman"/>
          <w:bCs w:val="0"/>
          <w:color w:val="000000"/>
          <w:sz w:val="28"/>
          <w:szCs w:val="28"/>
        </w:rPr>
        <w:t>a</w:t>
      </w:r>
      <w:r w:rsidRPr="00D7196A">
        <w:rPr>
          <w:rStyle w:val="Heading31"/>
          <w:rFonts w:ascii="Times New Roman" w:hAnsi="Times New Roman"/>
          <w:bCs w:val="0"/>
          <w:color w:val="000000"/>
          <w:sz w:val="28"/>
          <w:szCs w:val="28"/>
        </w:rPr>
        <w:t>vošanu</w:t>
      </w: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p>
    <w:p w:rsidR="00C82125" w:rsidRPr="00D7196A" w:rsidRDefault="00C82125" w:rsidP="00D7196A">
      <w:pPr>
        <w:tabs>
          <w:tab w:val="left" w:pos="567"/>
        </w:tabs>
        <w:jc w:val="both"/>
        <w:rPr>
          <w:rStyle w:val="Heading31"/>
          <w:rFonts w:ascii="Times New Roman" w:hAnsi="Times New Roman"/>
          <w:b w:val="0"/>
          <w:bCs w:val="0"/>
          <w:color w:val="000000"/>
          <w:sz w:val="28"/>
          <w:szCs w:val="28"/>
        </w:rPr>
      </w:pPr>
    </w:p>
    <w:p w:rsidR="00C82125" w:rsidRPr="00253617" w:rsidRDefault="00C82125" w:rsidP="00551808">
      <w:pPr>
        <w:numPr>
          <w:ilvl w:val="1"/>
          <w:numId w:val="3"/>
        </w:numPr>
        <w:tabs>
          <w:tab w:val="left" w:pos="567"/>
        </w:tabs>
        <w:jc w:val="both"/>
        <w:rPr>
          <w:color w:val="000000"/>
          <w:sz w:val="28"/>
          <w:szCs w:val="28"/>
        </w:rPr>
      </w:pPr>
      <w:r w:rsidRPr="00D7196A">
        <w:rPr>
          <w:color w:val="000000"/>
        </w:rPr>
        <w:t xml:space="preserve">Pretendents Tehnisko piedāvājumu sagatavo saskaņā ar </w:t>
      </w:r>
      <w:r w:rsidRPr="00D7196A">
        <w:rPr>
          <w:color w:val="000000"/>
          <w:spacing w:val="-6"/>
        </w:rPr>
        <w:t xml:space="preserve">Tehnisko </w:t>
      </w:r>
      <w:r w:rsidRPr="00253617">
        <w:rPr>
          <w:color w:val="000000"/>
          <w:spacing w:val="-6"/>
        </w:rPr>
        <w:t>specifikāciju</w:t>
      </w:r>
      <w:r w:rsidRPr="00253617">
        <w:rPr>
          <w:color w:val="000000"/>
        </w:rPr>
        <w:t xml:space="preserve"> </w:t>
      </w:r>
      <w:r w:rsidR="00574DE7" w:rsidRPr="00253617">
        <w:rPr>
          <w:color w:val="000000"/>
        </w:rPr>
        <w:t xml:space="preserve">(pielikumi Nr. 2 – 14) </w:t>
      </w:r>
      <w:r w:rsidRPr="00253617">
        <w:rPr>
          <w:color w:val="000000"/>
        </w:rPr>
        <w:t>un Nolikumā noteiktajām prasībām.</w:t>
      </w:r>
    </w:p>
    <w:p w:rsidR="00C82125" w:rsidRPr="00D7196A" w:rsidRDefault="00C82125" w:rsidP="00D7196A">
      <w:pPr>
        <w:tabs>
          <w:tab w:val="left" w:pos="567"/>
        </w:tabs>
        <w:jc w:val="both"/>
        <w:rPr>
          <w:color w:val="000000"/>
          <w:sz w:val="28"/>
          <w:szCs w:val="28"/>
        </w:rPr>
      </w:pPr>
    </w:p>
    <w:p w:rsidR="00C82125" w:rsidRPr="00D7196A" w:rsidRDefault="00C82125" w:rsidP="00551808">
      <w:pPr>
        <w:numPr>
          <w:ilvl w:val="1"/>
          <w:numId w:val="3"/>
        </w:numPr>
        <w:tabs>
          <w:tab w:val="left" w:pos="567"/>
        </w:tabs>
        <w:jc w:val="both"/>
        <w:rPr>
          <w:color w:val="000000"/>
          <w:sz w:val="28"/>
          <w:szCs w:val="28"/>
        </w:rPr>
      </w:pPr>
      <w:r w:rsidRPr="00D7196A">
        <w:rPr>
          <w:color w:val="000000"/>
          <w:spacing w:val="-6"/>
        </w:rPr>
        <w:t xml:space="preserve">Tehniskajā piedāvājumā Pretendentam </w:t>
      </w:r>
      <w:r w:rsidRPr="00D7196A">
        <w:rPr>
          <w:b/>
          <w:color w:val="000000"/>
          <w:spacing w:val="-6"/>
        </w:rPr>
        <w:t>jānorāda un jāiekļauj:</w:t>
      </w:r>
    </w:p>
    <w:p w:rsidR="009F3F22" w:rsidRDefault="004177B4" w:rsidP="00551808">
      <w:pPr>
        <w:numPr>
          <w:ilvl w:val="2"/>
          <w:numId w:val="3"/>
        </w:numPr>
        <w:tabs>
          <w:tab w:val="clear" w:pos="1430"/>
          <w:tab w:val="left" w:pos="1276"/>
        </w:tabs>
        <w:ind w:left="1276" w:hanging="709"/>
        <w:jc w:val="both"/>
        <w:rPr>
          <w:color w:val="000000"/>
        </w:rPr>
      </w:pPr>
      <w:r>
        <w:rPr>
          <w:color w:val="000000"/>
        </w:rPr>
        <w:t>Informācija</w:t>
      </w:r>
      <w:r w:rsidR="00574DE7">
        <w:rPr>
          <w:color w:val="000000"/>
        </w:rPr>
        <w:t xml:space="preserve"> par piedāvāto</w:t>
      </w:r>
      <w:r w:rsidR="00C82125" w:rsidRPr="003B7414">
        <w:rPr>
          <w:color w:val="000000"/>
        </w:rPr>
        <w:t xml:space="preserve"> </w:t>
      </w:r>
      <w:r w:rsidR="0010316B" w:rsidRPr="003B7414">
        <w:rPr>
          <w:color w:val="000000"/>
        </w:rPr>
        <w:t>prec</w:t>
      </w:r>
      <w:r w:rsidR="00574DE7">
        <w:rPr>
          <w:color w:val="000000"/>
        </w:rPr>
        <w:t>i -</w:t>
      </w:r>
      <w:r>
        <w:rPr>
          <w:color w:val="000000"/>
        </w:rPr>
        <w:t xml:space="preserve"> nosaukums</w:t>
      </w:r>
      <w:r w:rsidR="000B779C">
        <w:rPr>
          <w:color w:val="000000"/>
        </w:rPr>
        <w:t xml:space="preserve">, apraksts, </w:t>
      </w:r>
      <w:r w:rsidR="00574DE7">
        <w:rPr>
          <w:color w:val="000000"/>
        </w:rPr>
        <w:t>ražotāj</w:t>
      </w:r>
      <w:r>
        <w:rPr>
          <w:color w:val="000000"/>
        </w:rPr>
        <w:t>s</w:t>
      </w:r>
      <w:r w:rsidR="00574DE7">
        <w:rPr>
          <w:color w:val="000000"/>
        </w:rPr>
        <w:t xml:space="preserve">, </w:t>
      </w:r>
      <w:r w:rsidR="000B779C">
        <w:rPr>
          <w:color w:val="000000"/>
        </w:rPr>
        <w:t>daudzum</w:t>
      </w:r>
      <w:r>
        <w:rPr>
          <w:color w:val="000000"/>
        </w:rPr>
        <w:t>s</w:t>
      </w:r>
      <w:r w:rsidR="000B779C">
        <w:rPr>
          <w:color w:val="000000"/>
        </w:rPr>
        <w:t xml:space="preserve"> </w:t>
      </w:r>
      <w:r w:rsidR="00C82125" w:rsidRPr="003B7414">
        <w:rPr>
          <w:color w:val="000000"/>
        </w:rPr>
        <w:t>atbilstoši</w:t>
      </w:r>
      <w:r w:rsidR="0010316B" w:rsidRPr="003B7414">
        <w:rPr>
          <w:color w:val="000000"/>
        </w:rPr>
        <w:t xml:space="preserve"> Tehniskajai specifikācijai</w:t>
      </w:r>
      <w:r w:rsidR="006F3257">
        <w:rPr>
          <w:color w:val="000000"/>
        </w:rPr>
        <w:t>.</w:t>
      </w:r>
    </w:p>
    <w:p w:rsidR="00E24260" w:rsidRPr="006F3257" w:rsidRDefault="00E24260" w:rsidP="006F3257">
      <w:pPr>
        <w:numPr>
          <w:ilvl w:val="2"/>
          <w:numId w:val="3"/>
        </w:numPr>
        <w:tabs>
          <w:tab w:val="clear" w:pos="1430"/>
          <w:tab w:val="left" w:pos="1276"/>
        </w:tabs>
        <w:ind w:left="1276" w:hanging="709"/>
        <w:jc w:val="both"/>
      </w:pPr>
      <w:r w:rsidRPr="006F3257">
        <w:t>Informācij</w:t>
      </w:r>
      <w:r w:rsidR="004177B4">
        <w:t>a</w:t>
      </w:r>
      <w:r w:rsidRPr="006F3257">
        <w:t xml:space="preserve"> par</w:t>
      </w:r>
      <w:r w:rsidR="006F3257" w:rsidRPr="006F3257">
        <w:t xml:space="preserve"> </w:t>
      </w:r>
      <w:r w:rsidRPr="006F3257">
        <w:t>uzstādīš</w:t>
      </w:r>
      <w:r w:rsidR="006F3257" w:rsidRPr="006F3257">
        <w:t>anu</w:t>
      </w:r>
      <w:r w:rsidRPr="006F3257">
        <w:t>, apmācīb</w:t>
      </w:r>
      <w:r w:rsidR="006F3257" w:rsidRPr="006F3257">
        <w:t xml:space="preserve">u. </w:t>
      </w:r>
      <w:r w:rsidR="004177B4">
        <w:t>Informācija</w:t>
      </w:r>
      <w:r w:rsidRPr="006F3257">
        <w:t xml:space="preserve"> par garantijas laiku</w:t>
      </w:r>
      <w:r w:rsidR="004177B4">
        <w:t>, atsevišķām daļām – par iespēju noslēgt pēcgarantijas apkopes līgumu</w:t>
      </w:r>
      <w:r w:rsidR="006F3257" w:rsidRPr="006F3257">
        <w:t>.</w:t>
      </w:r>
    </w:p>
    <w:p w:rsidR="00F606EF" w:rsidRPr="003B7414" w:rsidRDefault="000C207D" w:rsidP="00551808">
      <w:pPr>
        <w:numPr>
          <w:ilvl w:val="2"/>
          <w:numId w:val="3"/>
        </w:numPr>
        <w:tabs>
          <w:tab w:val="clear" w:pos="1430"/>
          <w:tab w:val="num" w:pos="1276"/>
        </w:tabs>
        <w:ind w:left="1276" w:hanging="709"/>
        <w:jc w:val="both"/>
        <w:rPr>
          <w:color w:val="000000"/>
        </w:rPr>
      </w:pPr>
      <w:r>
        <w:rPr>
          <w:color w:val="000000"/>
        </w:rPr>
        <w:t>Informācija</w:t>
      </w:r>
      <w:r w:rsidR="00F606EF">
        <w:rPr>
          <w:color w:val="000000"/>
        </w:rPr>
        <w:t xml:space="preserve"> par </w:t>
      </w:r>
      <w:r w:rsidR="00BB2B6F">
        <w:rPr>
          <w:color w:val="000000"/>
        </w:rPr>
        <w:t>personu/</w:t>
      </w:r>
      <w:r w:rsidR="00240CCF">
        <w:rPr>
          <w:color w:val="000000"/>
        </w:rPr>
        <w:t>-</w:t>
      </w:r>
      <w:r w:rsidR="00BB2B6F">
        <w:rPr>
          <w:color w:val="000000"/>
        </w:rPr>
        <w:t>ām</w:t>
      </w:r>
      <w:r w:rsidR="00240CCF">
        <w:rPr>
          <w:color w:val="000000"/>
        </w:rPr>
        <w:t>, kuras</w:t>
      </w:r>
      <w:r w:rsidR="00F606EF" w:rsidRPr="003B7414">
        <w:rPr>
          <w:color w:val="000000"/>
        </w:rPr>
        <w:t xml:space="preserve"> koordinēs preču</w:t>
      </w:r>
      <w:r>
        <w:rPr>
          <w:color w:val="000000"/>
        </w:rPr>
        <w:t xml:space="preserve"> piegādi</w:t>
      </w:r>
      <w:r w:rsidR="00240CCF">
        <w:rPr>
          <w:color w:val="000000"/>
        </w:rPr>
        <w:t xml:space="preserve"> un apmācības procesu (ja attiecināms)</w:t>
      </w:r>
      <w:r w:rsidR="00F606EF">
        <w:rPr>
          <w:color w:val="000000"/>
        </w:rPr>
        <w:t xml:space="preserve"> </w:t>
      </w:r>
      <w:r w:rsidR="00F606EF" w:rsidRPr="003B7414">
        <w:rPr>
          <w:color w:val="000000"/>
        </w:rPr>
        <w:t>no Pretendenta puses.</w:t>
      </w:r>
    </w:p>
    <w:p w:rsidR="00E815E9" w:rsidRDefault="000C207D" w:rsidP="00551808">
      <w:pPr>
        <w:numPr>
          <w:ilvl w:val="2"/>
          <w:numId w:val="3"/>
        </w:numPr>
        <w:tabs>
          <w:tab w:val="clear" w:pos="1430"/>
          <w:tab w:val="num" w:pos="1276"/>
        </w:tabs>
        <w:ind w:left="1276" w:hanging="709"/>
        <w:jc w:val="both"/>
        <w:rPr>
          <w:color w:val="000000"/>
        </w:rPr>
      </w:pPr>
      <w:r>
        <w:rPr>
          <w:color w:val="000000"/>
        </w:rPr>
        <w:t>Jebkāda</w:t>
      </w:r>
      <w:r w:rsidR="00F606EF" w:rsidRPr="003B7414">
        <w:rPr>
          <w:color w:val="000000"/>
        </w:rPr>
        <w:t xml:space="preserve"> citu informāciju, kas apliecina Tehniskā piedāvājuma un tajā iekļauto preču atbilstību Tehniskās</w:t>
      </w:r>
      <w:r w:rsidR="00725F91">
        <w:rPr>
          <w:color w:val="000000"/>
        </w:rPr>
        <w:t xml:space="preserve"> specifikācijas, Nolikuma un </w:t>
      </w:r>
      <w:r w:rsidR="00F606EF" w:rsidRPr="003B7414">
        <w:rPr>
          <w:color w:val="000000"/>
        </w:rPr>
        <w:t>spēkā esošo normatīvo aktu prasībām.</w:t>
      </w:r>
    </w:p>
    <w:p w:rsidR="006F3257" w:rsidRDefault="006F3257" w:rsidP="00DC7B08">
      <w:pPr>
        <w:pStyle w:val="Style1"/>
      </w:pPr>
      <w:r>
        <w:t>Citi dokumenti, kas noteikti atbilstošās iepirkuma daļas tehniskajā specifikācijā.</w:t>
      </w:r>
    </w:p>
    <w:p w:rsidR="006F3257" w:rsidRDefault="006F3257" w:rsidP="006F3257">
      <w:pPr>
        <w:ind w:left="567"/>
        <w:jc w:val="both"/>
        <w:rPr>
          <w:color w:val="000000"/>
        </w:rPr>
      </w:pPr>
    </w:p>
    <w:p w:rsidR="00F606EF" w:rsidRPr="00F606EF" w:rsidRDefault="00F606EF" w:rsidP="00F606EF">
      <w:pPr>
        <w:tabs>
          <w:tab w:val="left" w:pos="1276"/>
        </w:tabs>
        <w:ind w:left="1276"/>
        <w:jc w:val="both"/>
        <w:rPr>
          <w:color w:val="000000"/>
        </w:rPr>
      </w:pPr>
    </w:p>
    <w:p w:rsidR="0010316B" w:rsidRPr="00711577" w:rsidRDefault="0010316B" w:rsidP="00551808">
      <w:pPr>
        <w:numPr>
          <w:ilvl w:val="0"/>
          <w:numId w:val="3"/>
        </w:numPr>
        <w:jc w:val="both"/>
        <w:rPr>
          <w:rStyle w:val="Heading31"/>
          <w:rFonts w:ascii="Times New Roman" w:hAnsi="Times New Roman"/>
          <w:b w:val="0"/>
          <w:bCs w:val="0"/>
          <w:color w:val="000000"/>
        </w:rPr>
      </w:pPr>
      <w:r w:rsidRPr="00711577">
        <w:rPr>
          <w:rStyle w:val="Heading31"/>
          <w:rFonts w:ascii="Times New Roman" w:hAnsi="Times New Roman"/>
          <w:bCs w:val="0"/>
          <w:color w:val="000000"/>
          <w:sz w:val="28"/>
          <w:szCs w:val="28"/>
        </w:rPr>
        <w:t>Paskaidrojumi par finanšu piedāvājuma sagat</w:t>
      </w:r>
      <w:r w:rsidR="0056492B">
        <w:rPr>
          <w:rStyle w:val="Heading31"/>
          <w:rFonts w:ascii="Times New Roman" w:hAnsi="Times New Roman"/>
          <w:bCs w:val="0"/>
          <w:color w:val="000000"/>
          <w:sz w:val="28"/>
          <w:szCs w:val="28"/>
        </w:rPr>
        <w:t>a</w:t>
      </w:r>
      <w:r w:rsidRPr="00711577">
        <w:rPr>
          <w:rStyle w:val="Heading31"/>
          <w:rFonts w:ascii="Times New Roman" w:hAnsi="Times New Roman"/>
          <w:bCs w:val="0"/>
          <w:color w:val="000000"/>
          <w:sz w:val="28"/>
          <w:szCs w:val="28"/>
        </w:rPr>
        <w:t>vošanu</w:t>
      </w:r>
      <w:bookmarkEnd w:id="1"/>
      <w:bookmarkEnd w:id="2"/>
      <w:bookmarkEnd w:id="3"/>
      <w:bookmarkEnd w:id="4"/>
      <w:bookmarkEnd w:id="5"/>
      <w:bookmarkEnd w:id="6"/>
      <w:bookmarkEnd w:id="7"/>
      <w:bookmarkEnd w:id="8"/>
      <w:bookmarkEnd w:id="9"/>
    </w:p>
    <w:p w:rsidR="0010316B" w:rsidRPr="00711577" w:rsidRDefault="0010316B" w:rsidP="00711577">
      <w:pPr>
        <w:jc w:val="both"/>
        <w:rPr>
          <w:rStyle w:val="Heading31"/>
          <w:rFonts w:ascii="Times New Roman" w:hAnsi="Times New Roman"/>
          <w:b w:val="0"/>
          <w:bCs w:val="0"/>
          <w:color w:val="000000"/>
        </w:rPr>
      </w:pPr>
    </w:p>
    <w:p w:rsidR="003D41F6" w:rsidRDefault="00C82125" w:rsidP="00721436">
      <w:pPr>
        <w:numPr>
          <w:ilvl w:val="1"/>
          <w:numId w:val="3"/>
        </w:numPr>
        <w:jc w:val="both"/>
        <w:rPr>
          <w:color w:val="000000"/>
        </w:rPr>
      </w:pPr>
      <w:r w:rsidRPr="00711577">
        <w:rPr>
          <w:color w:val="000000"/>
        </w:rPr>
        <w:t xml:space="preserve">Finanšu piedāvājumu </w:t>
      </w:r>
      <w:r w:rsidR="00711577" w:rsidRPr="00711577">
        <w:rPr>
          <w:color w:val="000000"/>
        </w:rPr>
        <w:t xml:space="preserve">Pretendents sagatavo atbilstoši Finanšu piedāvājuma </w:t>
      </w:r>
      <w:r w:rsidR="00711577" w:rsidRPr="00AC3FDC">
        <w:rPr>
          <w:color w:val="000000"/>
        </w:rPr>
        <w:t>formai (</w:t>
      </w:r>
      <w:r w:rsidR="008C4595" w:rsidRPr="00AC3FDC">
        <w:rPr>
          <w:color w:val="000000"/>
        </w:rPr>
        <w:t>pielikums Nr.15)</w:t>
      </w:r>
      <w:r w:rsidR="00711577" w:rsidRPr="00AC3FDC">
        <w:rPr>
          <w:color w:val="000000"/>
        </w:rPr>
        <w:t>, līgumcenu norādot LVL, neieskaitot pievienotās vērtības nodokli (turpmāk tekstā</w:t>
      </w:r>
      <w:r w:rsidR="00711577" w:rsidRPr="00711577">
        <w:rPr>
          <w:color w:val="000000"/>
        </w:rPr>
        <w:t xml:space="preserve"> - PVN).</w:t>
      </w:r>
    </w:p>
    <w:p w:rsidR="00E815E9" w:rsidRDefault="003D41F6" w:rsidP="00711577">
      <w:pPr>
        <w:numPr>
          <w:ilvl w:val="1"/>
          <w:numId w:val="3"/>
        </w:numPr>
        <w:jc w:val="both"/>
      </w:pPr>
      <w:r w:rsidRPr="00B80978">
        <w:t>Fina</w:t>
      </w:r>
      <w:r w:rsidR="008C4595" w:rsidRPr="00B80978">
        <w:t>nšu piedāvājums</w:t>
      </w:r>
      <w:r w:rsidRPr="00B80978">
        <w:t xml:space="preserve"> jāaizpilda par katru </w:t>
      </w:r>
      <w:r w:rsidR="008C4595" w:rsidRPr="00B80978">
        <w:t xml:space="preserve">iepirkuma </w:t>
      </w:r>
      <w:r w:rsidRPr="00B80978">
        <w:t>daļu</w:t>
      </w:r>
      <w:r w:rsidR="00AE6C55" w:rsidRPr="00B80978">
        <w:t xml:space="preserve"> atsevišķi, aizpildot attiecīgas ailes</w:t>
      </w:r>
      <w:r w:rsidRPr="00B80978">
        <w:t xml:space="preserve"> par katru iepirkuma priekšmetu. </w:t>
      </w:r>
    </w:p>
    <w:p w:rsidR="0010316B" w:rsidRPr="00AC3FDC" w:rsidRDefault="00C82125" w:rsidP="00551808">
      <w:pPr>
        <w:numPr>
          <w:ilvl w:val="1"/>
          <w:numId w:val="3"/>
        </w:numPr>
        <w:jc w:val="both"/>
        <w:rPr>
          <w:color w:val="000000"/>
        </w:rPr>
      </w:pPr>
      <w:r w:rsidRPr="00711577">
        <w:rPr>
          <w:color w:val="000000"/>
        </w:rPr>
        <w:t xml:space="preserve">Piedāvātajā līgumcenā </w:t>
      </w:r>
      <w:r w:rsidRPr="00AC3FDC">
        <w:rPr>
          <w:color w:val="000000"/>
        </w:rPr>
        <w:t>Pretendents iekļauj:</w:t>
      </w:r>
    </w:p>
    <w:p w:rsidR="0010316B" w:rsidRPr="00AC3FDC" w:rsidRDefault="0010316B" w:rsidP="00DC7B08">
      <w:pPr>
        <w:pStyle w:val="Style1"/>
      </w:pPr>
      <w:r w:rsidRPr="00AC3FDC">
        <w:t>Preču vērtību</w:t>
      </w:r>
      <w:r w:rsidR="000C207D" w:rsidRPr="00AC3FDC">
        <w:t xml:space="preserve"> Latvijas latos</w:t>
      </w:r>
      <w:r w:rsidRPr="00AC3FDC">
        <w:t>.</w:t>
      </w:r>
    </w:p>
    <w:p w:rsidR="0010316B" w:rsidRPr="005330C4" w:rsidRDefault="0010316B" w:rsidP="00DC7B08">
      <w:pPr>
        <w:pStyle w:val="Style1"/>
        <w:rPr>
          <w:b/>
          <w:bCs/>
        </w:rPr>
      </w:pPr>
      <w:r w:rsidRPr="00AC3FDC">
        <w:t>Preču piegādes</w:t>
      </w:r>
      <w:r w:rsidR="00F606EF" w:rsidRPr="00AC3FDC">
        <w:t xml:space="preserve"> </w:t>
      </w:r>
      <w:r w:rsidR="005330C4" w:rsidRPr="00AC3FDC">
        <w:t xml:space="preserve">uz </w:t>
      </w:r>
      <w:r w:rsidR="00F606EF" w:rsidRPr="00AC3FDC">
        <w:t>Liepājas Universitāti</w:t>
      </w:r>
      <w:r w:rsidR="00F606EF">
        <w:t xml:space="preserve">, Liepājā, </w:t>
      </w:r>
      <w:r w:rsidR="009F3D55">
        <w:t>izmaksas</w:t>
      </w:r>
      <w:r w:rsidR="00721436">
        <w:t xml:space="preserve"> (ja attiecināms)</w:t>
      </w:r>
      <w:r w:rsidR="005330C4">
        <w:t>.</w:t>
      </w:r>
    </w:p>
    <w:p w:rsidR="0010316B" w:rsidRDefault="0010316B" w:rsidP="00DC7B08">
      <w:pPr>
        <w:pStyle w:val="Style1"/>
      </w:pPr>
      <w:r>
        <w:t>V</w:t>
      </w:r>
      <w:r w:rsidR="00C82125" w:rsidRPr="004E38CC">
        <w:t>isus valsts un pašvaldību noteiktos nodokļus un nodevas, izņem</w:t>
      </w:r>
      <w:r>
        <w:t>ot PVN.</w:t>
      </w:r>
    </w:p>
    <w:p w:rsidR="00C82125" w:rsidRDefault="0010316B" w:rsidP="00DC7B08">
      <w:pPr>
        <w:pStyle w:val="Style1"/>
      </w:pPr>
      <w:r>
        <w:t>K</w:t>
      </w:r>
      <w:r w:rsidR="00C82125" w:rsidRPr="004E38CC">
        <w:t xml:space="preserve">ā arī citas izmaksas, kas ir saistošas Pretendentam </w:t>
      </w:r>
      <w:r>
        <w:t>preču piegādes izpildē</w:t>
      </w:r>
      <w:r w:rsidR="00C82125" w:rsidRPr="004E38CC">
        <w:t>.</w:t>
      </w:r>
    </w:p>
    <w:p w:rsidR="00711577" w:rsidRPr="00711577" w:rsidRDefault="00711577" w:rsidP="00711577">
      <w:pPr>
        <w:jc w:val="both"/>
        <w:rPr>
          <w:color w:val="000000"/>
          <w:highlight w:val="red"/>
          <w:lang w:val="de-DE"/>
        </w:rPr>
      </w:pPr>
    </w:p>
    <w:p w:rsidR="0010316B" w:rsidRPr="00B92764" w:rsidRDefault="0010316B" w:rsidP="00551808">
      <w:pPr>
        <w:numPr>
          <w:ilvl w:val="1"/>
          <w:numId w:val="3"/>
        </w:numPr>
        <w:jc w:val="both"/>
        <w:rPr>
          <w:color w:val="000000"/>
        </w:rPr>
      </w:pPr>
      <w:r w:rsidRPr="00B92764">
        <w:rPr>
          <w:color w:val="000000"/>
        </w:rPr>
        <w:lastRenderedPageBreak/>
        <w:t>PVN</w:t>
      </w:r>
      <w:r w:rsidR="00C82125" w:rsidRPr="00B92764">
        <w:rPr>
          <w:color w:val="000000"/>
        </w:rPr>
        <w:t xml:space="preserve"> Pretendents uzrāda pēc </w:t>
      </w:r>
      <w:r w:rsidRPr="00B92764">
        <w:rPr>
          <w:color w:val="000000"/>
        </w:rPr>
        <w:t>preču</w:t>
      </w:r>
      <w:r w:rsidR="00C82125" w:rsidRPr="00B92764">
        <w:rPr>
          <w:color w:val="000000"/>
        </w:rPr>
        <w:t xml:space="preserve"> kopējās piedāvātās līgumcenas. Pretendents PVN norāda atbilstoši L</w:t>
      </w:r>
      <w:r w:rsidR="00B92764">
        <w:rPr>
          <w:color w:val="000000"/>
        </w:rPr>
        <w:t xml:space="preserve">atvijas </w:t>
      </w:r>
      <w:r w:rsidR="00C82125" w:rsidRPr="00B92764">
        <w:rPr>
          <w:color w:val="000000"/>
        </w:rPr>
        <w:t>R</w:t>
      </w:r>
      <w:r w:rsidR="00B92764">
        <w:rPr>
          <w:color w:val="000000"/>
        </w:rPr>
        <w:t>epublikas</w:t>
      </w:r>
      <w:r w:rsidR="00C82125" w:rsidRPr="00B92764">
        <w:rPr>
          <w:color w:val="000000"/>
        </w:rPr>
        <w:t xml:space="preserve"> spēkā esošajos normatīvajos aktos noteiktajai kārtībai un noteiktajām likmēm.</w:t>
      </w:r>
    </w:p>
    <w:p w:rsidR="0010316B" w:rsidRPr="0010316B" w:rsidRDefault="0010316B" w:rsidP="00711577">
      <w:pPr>
        <w:jc w:val="both"/>
        <w:rPr>
          <w:color w:val="008000"/>
        </w:rPr>
      </w:pPr>
    </w:p>
    <w:p w:rsidR="0010316B" w:rsidRPr="00B92764" w:rsidRDefault="00C82125" w:rsidP="00551808">
      <w:pPr>
        <w:numPr>
          <w:ilvl w:val="1"/>
          <w:numId w:val="3"/>
        </w:numPr>
        <w:tabs>
          <w:tab w:val="left" w:pos="360"/>
        </w:tabs>
        <w:jc w:val="both"/>
        <w:rPr>
          <w:color w:val="000000"/>
        </w:rPr>
      </w:pPr>
      <w:r w:rsidRPr="00B92764">
        <w:rPr>
          <w:color w:val="000000"/>
        </w:rPr>
        <w:t xml:space="preserve">Piedāvājuma līgumcena ir jāaprēķina un jānorāda ar precizitāti 2 (divas) zīmes aiz komata. </w:t>
      </w:r>
    </w:p>
    <w:p w:rsidR="0010316B" w:rsidRPr="006E20B7" w:rsidRDefault="0010316B" w:rsidP="00711577">
      <w:pPr>
        <w:jc w:val="both"/>
        <w:rPr>
          <w:color w:val="008000"/>
        </w:rPr>
      </w:pPr>
    </w:p>
    <w:p w:rsidR="00C82125" w:rsidRPr="00AC3FDC" w:rsidRDefault="00C82125" w:rsidP="00551808">
      <w:pPr>
        <w:numPr>
          <w:ilvl w:val="1"/>
          <w:numId w:val="3"/>
        </w:numPr>
        <w:tabs>
          <w:tab w:val="left" w:pos="360"/>
        </w:tabs>
        <w:jc w:val="both"/>
        <w:rPr>
          <w:color w:val="000000"/>
        </w:rPr>
      </w:pPr>
      <w:r w:rsidRPr="00B92764">
        <w:rPr>
          <w:color w:val="000000"/>
        </w:rPr>
        <w:t xml:space="preserve">Cenas, kuras piedāvā Pretendents, ir fiksētas uz visu līguma izpildes laiku un tās nevar būt </w:t>
      </w:r>
      <w:r w:rsidRPr="00AC3FDC">
        <w:rPr>
          <w:color w:val="000000"/>
        </w:rPr>
        <w:t>objekts nekādiem vēlākiem pārrēķiniem, izņemot gadījumus, kad tas ir paredzēts līgumā.</w:t>
      </w:r>
      <w:r w:rsidR="000C207D" w:rsidRPr="00AC3FDC">
        <w:rPr>
          <w:color w:val="000000"/>
        </w:rPr>
        <w:t xml:space="preserve"> Cenu pārrēķināšana citas valsts valūtā var notikt atbilstoši Latvijas bankas noteiktajam kursam.</w:t>
      </w:r>
    </w:p>
    <w:p w:rsidR="00721436" w:rsidRPr="00AC3FDC" w:rsidRDefault="00721436" w:rsidP="00721436">
      <w:pPr>
        <w:jc w:val="both"/>
        <w:rPr>
          <w:color w:val="000000"/>
        </w:rPr>
      </w:pPr>
    </w:p>
    <w:p w:rsidR="00721436" w:rsidRPr="00B92764" w:rsidRDefault="00721436" w:rsidP="00551808">
      <w:pPr>
        <w:numPr>
          <w:ilvl w:val="1"/>
          <w:numId w:val="3"/>
        </w:numPr>
        <w:tabs>
          <w:tab w:val="left" w:pos="360"/>
        </w:tabs>
        <w:jc w:val="both"/>
        <w:rPr>
          <w:color w:val="000000"/>
        </w:rPr>
      </w:pPr>
      <w:r w:rsidRPr="00AC3FDC">
        <w:rPr>
          <w:color w:val="000000"/>
        </w:rPr>
        <w:t xml:space="preserve"> Pasūtītājs,</w:t>
      </w:r>
      <w:r>
        <w:rPr>
          <w:color w:val="000000"/>
        </w:rPr>
        <w:t xml:space="preserve"> atbilstoši Augstskolu likuma 78.panta sestajai daļai, ir atbrīvots no muitas nodokļa un nodevām.</w:t>
      </w:r>
    </w:p>
    <w:p w:rsidR="00FF296A" w:rsidRDefault="00FF296A" w:rsidP="00711577">
      <w:pPr>
        <w:jc w:val="both"/>
        <w:rPr>
          <w:rFonts w:ascii="Century Gothic" w:hAnsi="Century Gothic"/>
          <w:color w:val="000000"/>
        </w:rPr>
      </w:pPr>
    </w:p>
    <w:p w:rsidR="00EF06B7" w:rsidRDefault="00EF06B7" w:rsidP="00711577">
      <w:pPr>
        <w:jc w:val="both"/>
        <w:rPr>
          <w:rFonts w:ascii="Century Gothic" w:hAnsi="Century Gothic"/>
          <w:color w:val="000000"/>
        </w:rPr>
      </w:pPr>
    </w:p>
    <w:p w:rsidR="00172930" w:rsidRPr="0056492B" w:rsidRDefault="00172930" w:rsidP="00551808">
      <w:pPr>
        <w:widowControl w:val="0"/>
        <w:numPr>
          <w:ilvl w:val="0"/>
          <w:numId w:val="3"/>
        </w:numPr>
        <w:tabs>
          <w:tab w:val="clear" w:pos="360"/>
        </w:tabs>
        <w:jc w:val="both"/>
        <w:rPr>
          <w:b/>
          <w:color w:val="000000"/>
          <w:sz w:val="28"/>
          <w:szCs w:val="28"/>
        </w:rPr>
      </w:pPr>
      <w:r w:rsidRPr="0056492B">
        <w:rPr>
          <w:b/>
          <w:color w:val="000000"/>
          <w:sz w:val="28"/>
          <w:szCs w:val="28"/>
        </w:rPr>
        <w:t>Piedāvājumu noformējuma un Pretendentu kvalifikācijas pārbaude</w:t>
      </w:r>
    </w:p>
    <w:p w:rsidR="00172930" w:rsidRPr="00172930" w:rsidRDefault="00172930" w:rsidP="00711577">
      <w:pPr>
        <w:widowControl w:val="0"/>
        <w:jc w:val="both"/>
        <w:rPr>
          <w:b/>
          <w:color w:val="008000"/>
          <w:sz w:val="28"/>
          <w:szCs w:val="28"/>
        </w:rPr>
      </w:pPr>
    </w:p>
    <w:p w:rsidR="00172930" w:rsidRPr="00AC3FDC" w:rsidRDefault="00172930" w:rsidP="00551808">
      <w:pPr>
        <w:widowControl w:val="0"/>
        <w:numPr>
          <w:ilvl w:val="1"/>
          <w:numId w:val="3"/>
        </w:numPr>
        <w:tabs>
          <w:tab w:val="left" w:pos="360"/>
        </w:tabs>
        <w:jc w:val="both"/>
        <w:rPr>
          <w:b/>
          <w:color w:val="000000"/>
          <w:sz w:val="28"/>
          <w:szCs w:val="28"/>
        </w:rPr>
      </w:pPr>
      <w:r w:rsidRPr="0056492B">
        <w:rPr>
          <w:color w:val="000000"/>
        </w:rPr>
        <w:t xml:space="preserve">Komisija veic piedāvājumu noformējuma un Pretendentu kvalifikācijas pārbaudi slēgtā sēdē, </w:t>
      </w:r>
      <w:r w:rsidRPr="0056492B">
        <w:rPr>
          <w:color w:val="000000"/>
          <w:spacing w:val="-6"/>
        </w:rPr>
        <w:t xml:space="preserve">kuras </w:t>
      </w:r>
      <w:r w:rsidRPr="00AC3FDC">
        <w:rPr>
          <w:color w:val="000000"/>
          <w:spacing w:val="-6"/>
        </w:rPr>
        <w:t>laikā Komisija pārbauda piedāvājumu atbilstību Nolikumā noteiktajām noformējuma prasībām un P</w:t>
      </w:r>
      <w:r w:rsidRPr="00AC3FDC">
        <w:rPr>
          <w:color w:val="000000"/>
        </w:rPr>
        <w:t xml:space="preserve">retendenta atbilstību Nolikuma 4. punktā noteiktajām kvalifikācijas prasībām. </w:t>
      </w:r>
    </w:p>
    <w:p w:rsidR="00172930" w:rsidRPr="00AC3FDC" w:rsidRDefault="00172930" w:rsidP="00551808">
      <w:pPr>
        <w:widowControl w:val="0"/>
        <w:numPr>
          <w:ilvl w:val="1"/>
          <w:numId w:val="3"/>
        </w:numPr>
        <w:tabs>
          <w:tab w:val="left" w:pos="360"/>
          <w:tab w:val="num" w:pos="1276"/>
        </w:tabs>
        <w:jc w:val="both"/>
        <w:rPr>
          <w:b/>
          <w:color w:val="000000"/>
          <w:sz w:val="28"/>
          <w:szCs w:val="28"/>
        </w:rPr>
      </w:pPr>
      <w:r w:rsidRPr="00AC3FDC">
        <w:rPr>
          <w:color w:val="000000"/>
        </w:rPr>
        <w:t>Pretendents tiek izslēgts no turpmākās dalības Konkursā un piedāvājums netiek tālāk izvērtēts, ja Komisija konstatē, ka:</w:t>
      </w:r>
    </w:p>
    <w:p w:rsidR="00172930" w:rsidRPr="00AC3FDC" w:rsidRDefault="00172930" w:rsidP="00DC7B08">
      <w:pPr>
        <w:pStyle w:val="Style1"/>
        <w:rPr>
          <w:b/>
          <w:sz w:val="28"/>
          <w:szCs w:val="28"/>
        </w:rPr>
      </w:pPr>
      <w:r w:rsidRPr="00AC3FDC">
        <w:t>Pretendents neatbilst kādai no Nolikuma 4.2. punkta kvalifikācijas prasībām.</w:t>
      </w:r>
    </w:p>
    <w:p w:rsidR="00172930" w:rsidRPr="00AC3FDC" w:rsidRDefault="000C207D" w:rsidP="00DC7B08">
      <w:pPr>
        <w:pStyle w:val="Style1"/>
        <w:rPr>
          <w:b/>
          <w:sz w:val="28"/>
          <w:szCs w:val="28"/>
        </w:rPr>
      </w:pPr>
      <w:r w:rsidRPr="00AC3FDC">
        <w:t xml:space="preserve">Pretendents </w:t>
      </w:r>
      <w:r w:rsidR="00172930" w:rsidRPr="00AC3FDC">
        <w:t>sniedzis nepatiesu informāciju savas kvalifikācijas novērtēšanai vai vispār nav iesniedzis pieprasīto informāciju, tajā skaitā, nav sniedzis Komisijas pieprasīto precizējošo informāciju Komisijas noteiktajā termiņā vai atlases dokumenti nav iesniegti atbilstoši Nolikuma prasībām un to saturs neatbilst Nolikuma prasībām.</w:t>
      </w:r>
    </w:p>
    <w:p w:rsidR="00172930" w:rsidRPr="00AC3FDC" w:rsidRDefault="00172930" w:rsidP="00DC7B08">
      <w:pPr>
        <w:pStyle w:val="Style1"/>
        <w:rPr>
          <w:b/>
          <w:sz w:val="28"/>
          <w:szCs w:val="28"/>
        </w:rPr>
      </w:pPr>
      <w:r w:rsidRPr="00AC3FDC">
        <w:t>Ja Pretendents nav iesniedzis kādu no Konkursa Nolikuma 4.3. punkta apakšpunktos minētajiem kvalifikācijas dokumentiem.</w:t>
      </w:r>
    </w:p>
    <w:p w:rsidR="00172930" w:rsidRPr="00AC3FDC" w:rsidRDefault="00172930" w:rsidP="00551808">
      <w:pPr>
        <w:widowControl w:val="0"/>
        <w:numPr>
          <w:ilvl w:val="1"/>
          <w:numId w:val="3"/>
        </w:numPr>
        <w:tabs>
          <w:tab w:val="left" w:pos="360"/>
          <w:tab w:val="num" w:pos="1276"/>
        </w:tabs>
        <w:jc w:val="both"/>
        <w:rPr>
          <w:b/>
          <w:color w:val="000000"/>
          <w:sz w:val="28"/>
          <w:szCs w:val="28"/>
        </w:rPr>
      </w:pPr>
      <w:r w:rsidRPr="00AC3FDC">
        <w:rPr>
          <w:color w:val="000000"/>
        </w:rPr>
        <w:t>Ja Pretendents ir personu apvienība, Pretendents tiks izslēgts no turpmākās dalības Konkursā, ja Komisija konstatēs, ka uz kādu no personām, kura iekļauta apvienībā, atbilst kāds no 7.2. punktā minētajiem izslēgšanas nosacījumiem</w:t>
      </w:r>
      <w:r w:rsidRPr="00AC3FDC">
        <w:rPr>
          <w:b/>
          <w:color w:val="000000"/>
        </w:rPr>
        <w:t>.</w:t>
      </w:r>
    </w:p>
    <w:p w:rsidR="00172930" w:rsidRPr="00AC3FDC" w:rsidRDefault="00172930" w:rsidP="00551808">
      <w:pPr>
        <w:widowControl w:val="0"/>
        <w:numPr>
          <w:ilvl w:val="1"/>
          <w:numId w:val="3"/>
        </w:numPr>
        <w:tabs>
          <w:tab w:val="left" w:pos="360"/>
          <w:tab w:val="num" w:pos="1276"/>
        </w:tabs>
        <w:jc w:val="both"/>
        <w:rPr>
          <w:b/>
          <w:color w:val="000000"/>
          <w:sz w:val="28"/>
          <w:szCs w:val="28"/>
        </w:rPr>
      </w:pPr>
      <w:r w:rsidRPr="00AC3FDC">
        <w:rPr>
          <w:color w:val="000000"/>
        </w:rPr>
        <w:t>Ja Preten</w:t>
      </w:r>
      <w:r w:rsidR="0056492B" w:rsidRPr="00AC3FDC">
        <w:rPr>
          <w:color w:val="000000"/>
        </w:rPr>
        <w:t>dents kvalifikācijai piesaista P</w:t>
      </w:r>
      <w:r w:rsidRPr="00AC3FDC">
        <w:rPr>
          <w:color w:val="000000"/>
        </w:rPr>
        <w:t>ersonas, uz kuras iespējām Pretendents balstās, Pretendents tiks izslēgts no turpmākās dalības Konkursā, ja Komisi</w:t>
      </w:r>
      <w:r w:rsidR="0056492B" w:rsidRPr="00AC3FDC">
        <w:rPr>
          <w:color w:val="000000"/>
        </w:rPr>
        <w:t>ja konstatē, ka uz kādu no šīm P</w:t>
      </w:r>
      <w:r w:rsidRPr="00AC3FDC">
        <w:rPr>
          <w:color w:val="000000"/>
        </w:rPr>
        <w:t>ersonām atbilst kāds Nolikuma 7.2.</w:t>
      </w:r>
      <w:r w:rsidR="0056492B" w:rsidRPr="00AC3FDC">
        <w:rPr>
          <w:color w:val="000000"/>
        </w:rPr>
        <w:t xml:space="preserve"> </w:t>
      </w:r>
      <w:r w:rsidRPr="00AC3FDC">
        <w:rPr>
          <w:color w:val="000000"/>
        </w:rPr>
        <w:t>punktā minētajiem izslēgšanas nosacījumiem.</w:t>
      </w:r>
    </w:p>
    <w:p w:rsidR="00B76C2A" w:rsidRPr="00C34266" w:rsidRDefault="00172930" w:rsidP="00B76C2A">
      <w:pPr>
        <w:widowControl w:val="0"/>
        <w:numPr>
          <w:ilvl w:val="1"/>
          <w:numId w:val="3"/>
        </w:numPr>
        <w:tabs>
          <w:tab w:val="left" w:pos="360"/>
          <w:tab w:val="num" w:pos="1276"/>
        </w:tabs>
        <w:jc w:val="both"/>
        <w:rPr>
          <w:b/>
          <w:sz w:val="28"/>
          <w:szCs w:val="28"/>
        </w:rPr>
      </w:pPr>
      <w:r w:rsidRPr="00AC3FDC">
        <w:rPr>
          <w:color w:val="000000"/>
        </w:rPr>
        <w:t>Pretendenta piedāvājums, kurš ir atbilstošs visām Pasūtītāja Nolikumā noteiktajām kvalifikācijas prasībām, tiek virzīts tehniskā piedāvājuma atbilstības Tehniskajai</w:t>
      </w:r>
      <w:r w:rsidRPr="00AC3FDC">
        <w:rPr>
          <w:color w:val="008000"/>
        </w:rPr>
        <w:t xml:space="preserve"> </w:t>
      </w:r>
      <w:r w:rsidRPr="00AC3FDC">
        <w:rPr>
          <w:color w:val="000000"/>
        </w:rPr>
        <w:t>specifikācijai pārbaudei</w:t>
      </w:r>
      <w:r w:rsidR="00B76C2A" w:rsidRPr="00AC3FDC">
        <w:t>. Ja Pretendents neatbilst</w:t>
      </w:r>
      <w:r w:rsidR="00B76C2A" w:rsidRPr="00C34266">
        <w:t xml:space="preserve"> kādai no Pretendentu atlases prasībām, Komisija noraida piedāvājumu un tālāk nevērtē. </w:t>
      </w:r>
      <w:r w:rsidR="00B76C2A" w:rsidRPr="00C34266">
        <w:rPr>
          <w:b/>
          <w:sz w:val="28"/>
          <w:szCs w:val="28"/>
        </w:rPr>
        <w:t xml:space="preserve"> </w:t>
      </w:r>
    </w:p>
    <w:p w:rsidR="005138B2" w:rsidRDefault="005138B2" w:rsidP="00172930">
      <w:pPr>
        <w:jc w:val="both"/>
        <w:rPr>
          <w:rFonts w:ascii="Century Gothic" w:hAnsi="Century Gothic"/>
          <w:color w:val="000000"/>
        </w:rPr>
      </w:pPr>
    </w:p>
    <w:p w:rsidR="00172930" w:rsidRPr="0056492B" w:rsidRDefault="00172930" w:rsidP="00551808">
      <w:pPr>
        <w:pStyle w:val="Sarakstarindkopa"/>
        <w:widowControl w:val="0"/>
        <w:numPr>
          <w:ilvl w:val="0"/>
          <w:numId w:val="3"/>
        </w:numPr>
        <w:ind w:right="-81"/>
        <w:jc w:val="both"/>
        <w:rPr>
          <w:rFonts w:ascii="Times New Roman" w:hAnsi="Times New Roman" w:cs="Times New Roman"/>
          <w:b/>
          <w:color w:val="000000"/>
          <w:szCs w:val="28"/>
        </w:rPr>
      </w:pPr>
      <w:r w:rsidRPr="0056492B">
        <w:rPr>
          <w:rFonts w:ascii="Times New Roman" w:hAnsi="Times New Roman" w:cs="Times New Roman"/>
          <w:b/>
          <w:color w:val="000000"/>
          <w:szCs w:val="28"/>
        </w:rPr>
        <w:t>Tehniskā piedāvājuma atbilstības pārbaude</w:t>
      </w:r>
    </w:p>
    <w:p w:rsidR="00172930" w:rsidRPr="00172930" w:rsidRDefault="00172930" w:rsidP="00172930">
      <w:pPr>
        <w:pStyle w:val="Sarakstarindkopa"/>
        <w:widowControl w:val="0"/>
        <w:ind w:left="0" w:right="-81"/>
        <w:jc w:val="both"/>
        <w:rPr>
          <w:rFonts w:ascii="Times New Roman" w:hAnsi="Times New Roman" w:cs="Times New Roman"/>
          <w:b/>
          <w:color w:val="008000"/>
          <w:szCs w:val="28"/>
        </w:rPr>
      </w:pPr>
    </w:p>
    <w:p w:rsidR="00172930" w:rsidRPr="0056492B" w:rsidRDefault="00172930" w:rsidP="00551808">
      <w:pPr>
        <w:pStyle w:val="Sarakstarindkopa"/>
        <w:widowControl w:val="0"/>
        <w:numPr>
          <w:ilvl w:val="1"/>
          <w:numId w:val="3"/>
        </w:numPr>
        <w:ind w:right="-81"/>
        <w:jc w:val="both"/>
        <w:rPr>
          <w:rFonts w:ascii="Times New Roman" w:hAnsi="Times New Roman" w:cs="Times New Roman"/>
          <w:color w:val="000000"/>
          <w:sz w:val="24"/>
        </w:rPr>
      </w:pPr>
      <w:r w:rsidRPr="0056492B">
        <w:rPr>
          <w:rFonts w:ascii="Times New Roman" w:hAnsi="Times New Roman" w:cs="Times New Roman"/>
          <w:color w:val="000000"/>
          <w:sz w:val="24"/>
        </w:rPr>
        <w:t>Pēc Pretendentu kvalifikācijas pārbaudes Komisija veic slēgtā sēdē tehnisko piedāvājumu atbilstības pārbaudi Tehniskā specifikācijā noteiktajām prasībām,</w:t>
      </w:r>
      <w:r w:rsidRPr="0056492B">
        <w:rPr>
          <w:rFonts w:ascii="Times New Roman" w:hAnsi="Times New Roman" w:cs="Times New Roman"/>
          <w:color w:val="000000"/>
          <w:spacing w:val="-6"/>
          <w:sz w:val="24"/>
        </w:rPr>
        <w:t xml:space="preserve"> kuras laikā Komisija pārbauda katra atlasi izturējušā Pretendenta tehniskā piedāvājuma atbilstību Tehniskai specifikācijai.</w:t>
      </w:r>
    </w:p>
    <w:p w:rsidR="00172930" w:rsidRPr="0056492B" w:rsidRDefault="00172930" w:rsidP="00551808">
      <w:pPr>
        <w:pStyle w:val="Sarakstarindkopa"/>
        <w:widowControl w:val="0"/>
        <w:numPr>
          <w:ilvl w:val="1"/>
          <w:numId w:val="3"/>
        </w:numPr>
        <w:ind w:right="-81"/>
        <w:jc w:val="both"/>
        <w:rPr>
          <w:rFonts w:ascii="Times New Roman" w:hAnsi="Times New Roman" w:cs="Times New Roman"/>
          <w:color w:val="000000"/>
          <w:sz w:val="24"/>
        </w:rPr>
      </w:pPr>
      <w:r w:rsidRPr="0056492B">
        <w:rPr>
          <w:rFonts w:ascii="Times New Roman" w:hAnsi="Times New Roman" w:cs="Times New Roman"/>
          <w:color w:val="000000"/>
          <w:sz w:val="24"/>
        </w:rPr>
        <w:t>Pretendenta piedāvājums tiek izslēgts no dalības Konkursā un netiek tālāk izvērtēts, ja Komisija konstatē, ka:</w:t>
      </w:r>
    </w:p>
    <w:p w:rsidR="00172930" w:rsidRPr="00172930" w:rsidRDefault="00172930" w:rsidP="00DC7B08">
      <w:pPr>
        <w:pStyle w:val="Style1"/>
      </w:pPr>
      <w:r w:rsidRPr="00172930">
        <w:t>Nav iesniegti</w:t>
      </w:r>
      <w:r w:rsidR="000C207D">
        <w:t xml:space="preserve"> visi</w:t>
      </w:r>
      <w:r w:rsidRPr="00172930">
        <w:t xml:space="preserve"> tehniskā piedāvājuma dokumenti vai tie un to saturs neatbilst Nolikuma un Tehniskās specifikācijas prasībām.</w:t>
      </w:r>
    </w:p>
    <w:p w:rsidR="00172930" w:rsidRPr="00172930" w:rsidRDefault="00172930" w:rsidP="00DC7B08">
      <w:pPr>
        <w:pStyle w:val="Style1"/>
      </w:pPr>
      <w:r w:rsidRPr="00172930">
        <w:t>Pretendents nepiekrīt Nolikuma noteikumiem.</w:t>
      </w:r>
    </w:p>
    <w:p w:rsidR="00172930" w:rsidRPr="00172930" w:rsidRDefault="00172930" w:rsidP="00172930">
      <w:pPr>
        <w:widowControl w:val="0"/>
        <w:ind w:right="-81"/>
        <w:jc w:val="both"/>
        <w:rPr>
          <w:color w:val="008000"/>
          <w:lang w:val="lv-LV"/>
        </w:rPr>
      </w:pPr>
    </w:p>
    <w:p w:rsidR="005138B2" w:rsidRPr="00C34266" w:rsidRDefault="00172930" w:rsidP="00551808">
      <w:pPr>
        <w:pStyle w:val="Sarakstarindkopa"/>
        <w:widowControl w:val="0"/>
        <w:numPr>
          <w:ilvl w:val="1"/>
          <w:numId w:val="3"/>
        </w:numPr>
        <w:ind w:right="-81"/>
        <w:jc w:val="both"/>
        <w:rPr>
          <w:rFonts w:ascii="Times New Roman" w:hAnsi="Times New Roman" w:cs="Times New Roman"/>
          <w:color w:val="000000"/>
          <w:sz w:val="24"/>
        </w:rPr>
      </w:pPr>
      <w:r w:rsidRPr="0056492B">
        <w:rPr>
          <w:rFonts w:ascii="Times New Roman" w:hAnsi="Times New Roman" w:cs="Times New Roman"/>
          <w:color w:val="000000"/>
          <w:sz w:val="24"/>
        </w:rPr>
        <w:t xml:space="preserve">Ja tehniskais piedāvājums atbilst </w:t>
      </w:r>
      <w:r w:rsidRPr="00C34266">
        <w:rPr>
          <w:rFonts w:ascii="Times New Roman" w:hAnsi="Times New Roman" w:cs="Times New Roman"/>
          <w:color w:val="000000"/>
          <w:sz w:val="24"/>
        </w:rPr>
        <w:t>Tehniskās specifikācijas prasībām, Pretendenta piedāvājums tiek virzīts Finanšu piedāvājuma vērtēšanai.</w:t>
      </w:r>
      <w:r w:rsidR="00C34266" w:rsidRPr="00C34266">
        <w:rPr>
          <w:rFonts w:ascii="Times New Roman" w:hAnsi="Times New Roman" w:cs="Times New Roman"/>
          <w:color w:val="000000"/>
          <w:sz w:val="24"/>
        </w:rPr>
        <w:t xml:space="preserve"> </w:t>
      </w:r>
      <w:r w:rsidR="00C34266">
        <w:rPr>
          <w:rFonts w:ascii="Times New Roman" w:hAnsi="Times New Roman" w:cs="Times New Roman"/>
          <w:sz w:val="24"/>
        </w:rPr>
        <w:t>Ja Pretendenta tehniskais piedāvājums</w:t>
      </w:r>
      <w:r w:rsidR="00C34266" w:rsidRPr="00C34266">
        <w:rPr>
          <w:rFonts w:ascii="Times New Roman" w:hAnsi="Times New Roman" w:cs="Times New Roman"/>
          <w:sz w:val="24"/>
        </w:rPr>
        <w:t xml:space="preserve"> neatbilst kādai no </w:t>
      </w:r>
      <w:r w:rsidR="00C34266">
        <w:rPr>
          <w:rFonts w:ascii="Times New Roman" w:hAnsi="Times New Roman" w:cs="Times New Roman"/>
          <w:sz w:val="24"/>
        </w:rPr>
        <w:t>Tehniskajās specifikācijās noteiktajai prasībai vai nav iesniegti visi dokumenti</w:t>
      </w:r>
      <w:r w:rsidR="00C34266" w:rsidRPr="00C34266">
        <w:rPr>
          <w:rFonts w:ascii="Times New Roman" w:hAnsi="Times New Roman" w:cs="Times New Roman"/>
          <w:sz w:val="24"/>
        </w:rPr>
        <w:t xml:space="preserve">, Komisija noraida piedāvājumu un tālāk nevērtē. </w:t>
      </w:r>
      <w:r w:rsidR="00C34266" w:rsidRPr="00C34266">
        <w:rPr>
          <w:rFonts w:ascii="Times New Roman" w:hAnsi="Times New Roman" w:cs="Times New Roman"/>
          <w:b/>
          <w:sz w:val="24"/>
        </w:rPr>
        <w:t xml:space="preserve"> </w:t>
      </w:r>
    </w:p>
    <w:p w:rsidR="00B375E6" w:rsidRPr="0093028D" w:rsidRDefault="00B375E6" w:rsidP="00B375E6">
      <w:pPr>
        <w:pStyle w:val="Sarakstarindkopa"/>
        <w:widowControl w:val="0"/>
        <w:ind w:left="360" w:right="-81"/>
        <w:jc w:val="both"/>
        <w:rPr>
          <w:rFonts w:ascii="Times New Roman" w:hAnsi="Times New Roman" w:cs="Times New Roman"/>
          <w:color w:val="000000"/>
          <w:sz w:val="24"/>
        </w:rPr>
      </w:pPr>
    </w:p>
    <w:p w:rsidR="00172930" w:rsidRPr="0056492B" w:rsidRDefault="00172930" w:rsidP="00551808">
      <w:pPr>
        <w:widowControl w:val="0"/>
        <w:numPr>
          <w:ilvl w:val="0"/>
          <w:numId w:val="3"/>
        </w:numPr>
        <w:ind w:right="-79"/>
        <w:jc w:val="both"/>
        <w:rPr>
          <w:color w:val="000000"/>
          <w:sz w:val="28"/>
          <w:szCs w:val="28"/>
        </w:rPr>
      </w:pPr>
      <w:r w:rsidRPr="0056492B">
        <w:rPr>
          <w:b/>
          <w:color w:val="000000"/>
          <w:sz w:val="28"/>
          <w:szCs w:val="28"/>
        </w:rPr>
        <w:t>Finanšu piedāvājuma vērtēšana</w:t>
      </w:r>
    </w:p>
    <w:p w:rsidR="00172930" w:rsidRPr="0056492B" w:rsidRDefault="00172930" w:rsidP="00172930">
      <w:pPr>
        <w:widowControl w:val="0"/>
        <w:ind w:right="-79"/>
        <w:jc w:val="both"/>
        <w:rPr>
          <w:color w:val="000000"/>
          <w:sz w:val="28"/>
          <w:szCs w:val="28"/>
        </w:rPr>
      </w:pPr>
    </w:p>
    <w:p w:rsidR="00172930" w:rsidRPr="0056492B" w:rsidRDefault="00172930" w:rsidP="00551808">
      <w:pPr>
        <w:widowControl w:val="0"/>
        <w:numPr>
          <w:ilvl w:val="1"/>
          <w:numId w:val="3"/>
        </w:numPr>
        <w:ind w:right="-79"/>
        <w:jc w:val="both"/>
        <w:rPr>
          <w:color w:val="000000"/>
          <w:sz w:val="28"/>
          <w:szCs w:val="28"/>
        </w:rPr>
      </w:pPr>
      <w:r w:rsidRPr="0056492B">
        <w:rPr>
          <w:color w:val="000000"/>
          <w:lang w:val="lv-LV"/>
        </w:rPr>
        <w:t xml:space="preserve">Komisija veic aritmētisko kļūdu pārbaudi Pretendentu finanšu piedāvājumos. Ja Komisija konstatēs aritmētiskās kļūdas, Komisija šīs kļūdas izlabos. Par </w:t>
      </w:r>
      <w:r w:rsidR="0056492B" w:rsidRPr="0056492B">
        <w:rPr>
          <w:color w:val="000000"/>
          <w:lang w:val="lv-LV"/>
        </w:rPr>
        <w:t xml:space="preserve">kļūdu labojumu un laboto piedāvājuma summu </w:t>
      </w:r>
      <w:r w:rsidRPr="0056492B">
        <w:rPr>
          <w:color w:val="000000"/>
          <w:lang w:val="lv-LV"/>
        </w:rPr>
        <w:t xml:space="preserve">Komisija </w:t>
      </w:r>
      <w:r w:rsidR="0056492B" w:rsidRPr="0056492B">
        <w:rPr>
          <w:color w:val="000000"/>
          <w:lang w:val="lv-LV"/>
        </w:rPr>
        <w:t>paziņo Pretendentam</w:t>
      </w:r>
      <w:r w:rsidRPr="0056492B">
        <w:rPr>
          <w:color w:val="000000"/>
          <w:lang w:val="lv-LV"/>
        </w:rPr>
        <w:t xml:space="preserve">, kura </w:t>
      </w:r>
      <w:r w:rsidR="0056492B" w:rsidRPr="0056492B">
        <w:rPr>
          <w:color w:val="000000"/>
          <w:lang w:val="lv-LV"/>
        </w:rPr>
        <w:t xml:space="preserve">pieļautās kļūdas </w:t>
      </w:r>
      <w:r w:rsidRPr="0056492B">
        <w:rPr>
          <w:color w:val="000000"/>
          <w:lang w:val="lv-LV"/>
        </w:rPr>
        <w:t xml:space="preserve">labotas. Vērtējot </w:t>
      </w:r>
      <w:r w:rsidR="0056492B" w:rsidRPr="0056492B">
        <w:rPr>
          <w:color w:val="000000"/>
        </w:rPr>
        <w:t xml:space="preserve">finanšu </w:t>
      </w:r>
      <w:r w:rsidRPr="0056492B">
        <w:rPr>
          <w:color w:val="000000"/>
          <w:lang w:val="lv-LV"/>
        </w:rPr>
        <w:t xml:space="preserve">piedāvājumu, Komisija </w:t>
      </w:r>
      <w:r w:rsidR="0056492B" w:rsidRPr="0056492B">
        <w:rPr>
          <w:color w:val="000000"/>
          <w:lang w:val="lv-LV"/>
        </w:rPr>
        <w:t xml:space="preserve">ņem vērā </w:t>
      </w:r>
      <w:r w:rsidRPr="0056492B">
        <w:rPr>
          <w:color w:val="000000"/>
          <w:lang w:val="lv-LV"/>
        </w:rPr>
        <w:t>labojumus.</w:t>
      </w:r>
    </w:p>
    <w:p w:rsidR="00172930" w:rsidRPr="00470856" w:rsidRDefault="00172930" w:rsidP="00AC3FDC">
      <w:pPr>
        <w:widowControl w:val="0"/>
        <w:numPr>
          <w:ilvl w:val="1"/>
          <w:numId w:val="3"/>
        </w:numPr>
        <w:ind w:right="-79"/>
        <w:jc w:val="both"/>
        <w:rPr>
          <w:color w:val="000000"/>
          <w:sz w:val="28"/>
          <w:szCs w:val="28"/>
        </w:rPr>
      </w:pPr>
      <w:r w:rsidRPr="00F65DE9">
        <w:rPr>
          <w:color w:val="000000"/>
          <w:lang w:val="lv-LV"/>
        </w:rPr>
        <w:t xml:space="preserve">Ja piedāvājumu </w:t>
      </w:r>
      <w:r w:rsidRPr="00470856">
        <w:rPr>
          <w:color w:val="000000"/>
          <w:lang w:val="lv-LV"/>
        </w:rPr>
        <w:t>vērtēšanas laikā Komisija konstatē, ka kāds no Pretendentiem iesniedzis piedāvājumu, kas varētu būt nepamatoti lēts, lai pārliecinātos, ka Pretendents nav iesniedzis nepamatoti lētu piedāvājumu, Komisija var pieprasīt Pretendentam detali</w:t>
      </w:r>
      <w:r w:rsidR="00F65DE9" w:rsidRPr="00470856">
        <w:rPr>
          <w:color w:val="000000"/>
          <w:lang w:val="lv-LV"/>
        </w:rPr>
        <w:t>zētu paskaidrojumu par būtiskajiem</w:t>
      </w:r>
      <w:r w:rsidRPr="00470856">
        <w:rPr>
          <w:color w:val="000000"/>
          <w:lang w:val="lv-LV"/>
        </w:rPr>
        <w:t xml:space="preserve"> piedāvājuma nosacījumiem</w:t>
      </w:r>
      <w:r w:rsidR="00F65DE9" w:rsidRPr="00470856">
        <w:rPr>
          <w:color w:val="000000"/>
          <w:lang w:val="lv-LV"/>
        </w:rPr>
        <w:t>.</w:t>
      </w:r>
      <w:r w:rsidR="001132A1" w:rsidRPr="00470856">
        <w:rPr>
          <w:color w:val="000000"/>
          <w:sz w:val="28"/>
          <w:szCs w:val="28"/>
        </w:rPr>
        <w:t xml:space="preserve"> </w:t>
      </w:r>
      <w:r w:rsidRPr="00470856">
        <w:rPr>
          <w:color w:val="000000"/>
          <w:lang w:val="lv-LV"/>
        </w:rPr>
        <w:t>Ja Komisija konstatē, ka Pretendents iesniedzis nepamatoti lētu piedāvājumu, Komisija to izslēdz no turpmākās dalības Konkursā.</w:t>
      </w:r>
    </w:p>
    <w:p w:rsidR="00AC3FDC" w:rsidRPr="00470856" w:rsidRDefault="00AC3FDC" w:rsidP="00AC3FDC">
      <w:pPr>
        <w:widowControl w:val="0"/>
        <w:numPr>
          <w:ilvl w:val="1"/>
          <w:numId w:val="3"/>
        </w:numPr>
        <w:ind w:right="-79"/>
        <w:jc w:val="both"/>
        <w:rPr>
          <w:color w:val="000000"/>
          <w:sz w:val="28"/>
          <w:szCs w:val="28"/>
        </w:rPr>
      </w:pPr>
      <w:r w:rsidRPr="00470856">
        <w:t>Izvērtējot piedāvājumus, Komisija neņem vērā nekādus pretendenta piedāvātos papildinājumus, kas nav prasīti konkursa nolikumā vai pārsniedz nolikumā noteikto prasību minimumu.</w:t>
      </w:r>
    </w:p>
    <w:p w:rsidR="00AC3FDC" w:rsidRPr="00470856" w:rsidRDefault="00AC3FDC" w:rsidP="00AC3FDC">
      <w:pPr>
        <w:widowControl w:val="0"/>
        <w:numPr>
          <w:ilvl w:val="1"/>
          <w:numId w:val="3"/>
        </w:numPr>
        <w:ind w:right="-79"/>
        <w:jc w:val="both"/>
        <w:rPr>
          <w:color w:val="000000"/>
          <w:sz w:val="28"/>
          <w:szCs w:val="28"/>
        </w:rPr>
      </w:pPr>
      <w:r w:rsidRPr="00470856">
        <w:t>Gadījumā, ja visu kvalificējušos pretendentu piedāvātās līgumcenas pārsniedz iepirkumam paredzēto līgumcenu (iepirkuma priekšmetam kopā vai pa atsevišķām daļām), Komisija pieprasīs pretendentiem samazināt kopējās izmaksas, nemainot iepirkuma apjomus un garantējot kvalitāti un noteiktos tehniskos parametrus. Ja pretendents atsakās pildīt šo nosacījumu, viņš tiek noraidīts.</w:t>
      </w:r>
    </w:p>
    <w:p w:rsidR="00AC3FDC" w:rsidRPr="00470856" w:rsidRDefault="00AC3FDC" w:rsidP="00AC3FDC">
      <w:pPr>
        <w:widowControl w:val="0"/>
        <w:numPr>
          <w:ilvl w:val="1"/>
          <w:numId w:val="3"/>
        </w:numPr>
        <w:ind w:right="-79"/>
        <w:jc w:val="both"/>
        <w:rPr>
          <w:color w:val="000000"/>
          <w:sz w:val="28"/>
          <w:szCs w:val="28"/>
        </w:rPr>
      </w:pPr>
      <w:r w:rsidRPr="00470856">
        <w:t>Pēc Pretendentu finanšu piedāvājumu izvērtēšanas,</w:t>
      </w:r>
      <w:r w:rsidRPr="00470856">
        <w:rPr>
          <w:b/>
        </w:rPr>
        <w:t xml:space="preserve"> </w:t>
      </w:r>
      <w:r w:rsidRPr="00470856">
        <w:t>Komisijai ir</w:t>
      </w:r>
      <w:r w:rsidRPr="00470856">
        <w:rPr>
          <w:bCs/>
        </w:rPr>
        <w:t xml:space="preserve"> tiesības, atkarībā no projektā pieejamā finanšu apjoma, atteikties no atsevišķu dalu iepirk</w:t>
      </w:r>
      <w:r w:rsidRPr="00470856">
        <w:t>š</w:t>
      </w:r>
      <w:r w:rsidRPr="00470856">
        <w:rPr>
          <w:bCs/>
        </w:rPr>
        <w:t>anas.</w:t>
      </w:r>
      <w:r w:rsidRPr="00470856">
        <w:t xml:space="preserve"> Pēc iepirkuma apjoma samazināšanas, Komisija atkārtoti vērtēs Pretendentu finanšu piedāvājumus. </w:t>
      </w:r>
      <w:r w:rsidRPr="00470856">
        <w:rPr>
          <w:bCs/>
        </w:rPr>
        <w:t>Pretendenti tiks informēti par realizējamām iepirkuma dalām</w:t>
      </w:r>
      <w:r w:rsidRPr="00470856">
        <w:t>.</w:t>
      </w:r>
    </w:p>
    <w:p w:rsidR="00AC3FDC" w:rsidRPr="00470856" w:rsidRDefault="00AC3FDC" w:rsidP="00AC3FDC">
      <w:pPr>
        <w:widowControl w:val="0"/>
        <w:numPr>
          <w:ilvl w:val="1"/>
          <w:numId w:val="3"/>
        </w:numPr>
        <w:tabs>
          <w:tab w:val="left" w:pos="426"/>
        </w:tabs>
        <w:ind w:right="-79"/>
        <w:jc w:val="both"/>
        <w:rPr>
          <w:color w:val="000000"/>
          <w:sz w:val="28"/>
          <w:szCs w:val="28"/>
        </w:rPr>
      </w:pPr>
      <w:r w:rsidRPr="00470856">
        <w:rPr>
          <w:b/>
        </w:rPr>
        <w:t>Vērtēšanas kritērijs</w:t>
      </w:r>
      <w:r w:rsidRPr="00470856">
        <w:rPr>
          <w:color w:val="000000"/>
          <w:sz w:val="28"/>
          <w:szCs w:val="28"/>
        </w:rPr>
        <w:t xml:space="preserve"> – </w:t>
      </w:r>
      <w:r w:rsidRPr="00470856">
        <w:t xml:space="preserve">atbilstoši PIL 46.panta pirmās daļas 2.punktam, </w:t>
      </w:r>
      <w:r w:rsidRPr="00470856">
        <w:rPr>
          <w:u w:val="single"/>
        </w:rPr>
        <w:t xml:space="preserve">Komisija katrā daļā izvēlas piedāvājumu ar </w:t>
      </w:r>
      <w:r w:rsidRPr="00470856">
        <w:rPr>
          <w:b/>
          <w:u w:val="single"/>
        </w:rPr>
        <w:t>viszemāko cenu</w:t>
      </w:r>
      <w:r w:rsidRPr="00470856">
        <w:rPr>
          <w:u w:val="single"/>
        </w:rPr>
        <w:t>, kas nav atzīts par nepamatoti lētu</w:t>
      </w:r>
      <w:r w:rsidRPr="00470856">
        <w:t xml:space="preserve"> PIL 48.panta noteiktajā kārtībā un uz kuru neattiecas nolikuma</w:t>
      </w:r>
      <w:r w:rsidRPr="00470856">
        <w:rPr>
          <w:color w:val="FF9900"/>
        </w:rPr>
        <w:t xml:space="preserve"> </w:t>
      </w:r>
      <w:r w:rsidRPr="00470856">
        <w:t>3.2.punktos minētie izslēgšanas nosacījumi.</w:t>
      </w:r>
    </w:p>
    <w:p w:rsidR="00AC3FDC" w:rsidRPr="00470856" w:rsidRDefault="00AC3FDC" w:rsidP="00AC3FDC">
      <w:pPr>
        <w:widowControl w:val="0"/>
        <w:tabs>
          <w:tab w:val="left" w:pos="426"/>
        </w:tabs>
        <w:ind w:left="360" w:right="-79"/>
        <w:jc w:val="both"/>
        <w:rPr>
          <w:b/>
        </w:rPr>
      </w:pPr>
    </w:p>
    <w:p w:rsidR="00AC3FDC" w:rsidRPr="00AC3FDC" w:rsidRDefault="00AC3FDC" w:rsidP="00AC3FDC">
      <w:pPr>
        <w:numPr>
          <w:ilvl w:val="0"/>
          <w:numId w:val="3"/>
        </w:numPr>
        <w:jc w:val="center"/>
        <w:rPr>
          <w:b/>
          <w:sz w:val="28"/>
          <w:szCs w:val="28"/>
        </w:rPr>
      </w:pPr>
      <w:r w:rsidRPr="00AC3FDC">
        <w:rPr>
          <w:b/>
          <w:sz w:val="28"/>
          <w:szCs w:val="28"/>
        </w:rPr>
        <w:t>Iepirkumu komisijas tiesības un pienākumi</w:t>
      </w:r>
    </w:p>
    <w:p w:rsidR="00AC3FDC" w:rsidRPr="005A5DD8" w:rsidRDefault="00AC3FDC" w:rsidP="00AC3FDC">
      <w:pPr>
        <w:rPr>
          <w:b/>
          <w:sz w:val="28"/>
          <w:szCs w:val="28"/>
        </w:rPr>
      </w:pPr>
    </w:p>
    <w:p w:rsidR="00AC3FDC" w:rsidRPr="005A5DD8" w:rsidRDefault="00AC3FDC" w:rsidP="00AC3FDC">
      <w:pPr>
        <w:numPr>
          <w:ilvl w:val="1"/>
          <w:numId w:val="3"/>
        </w:numPr>
        <w:tabs>
          <w:tab w:val="left" w:pos="709"/>
        </w:tabs>
        <w:rPr>
          <w:b/>
          <w:sz w:val="28"/>
          <w:szCs w:val="28"/>
        </w:rPr>
      </w:pPr>
      <w:r w:rsidRPr="005A5DD8">
        <w:rPr>
          <w:b/>
        </w:rPr>
        <w:t>Komisijas tiesības</w:t>
      </w:r>
    </w:p>
    <w:p w:rsidR="00AC3FDC" w:rsidRPr="00FA6C0F" w:rsidRDefault="00AC3FDC" w:rsidP="00AC3FDC">
      <w:pPr>
        <w:numPr>
          <w:ilvl w:val="2"/>
          <w:numId w:val="3"/>
        </w:numPr>
        <w:tabs>
          <w:tab w:val="left" w:pos="709"/>
        </w:tabs>
        <w:ind w:hanging="721"/>
        <w:rPr>
          <w:b/>
          <w:sz w:val="28"/>
          <w:szCs w:val="28"/>
        </w:rPr>
      </w:pPr>
      <w:r w:rsidRPr="00FA6C0F">
        <w:t>Pieprasīt papildu informāciju no pretendentiem, kas piedalās iepirkuma procedūrā.</w:t>
      </w:r>
    </w:p>
    <w:p w:rsidR="00AC3FDC" w:rsidRDefault="00AC3FDC" w:rsidP="00AC3FDC">
      <w:pPr>
        <w:numPr>
          <w:ilvl w:val="2"/>
          <w:numId w:val="3"/>
        </w:numPr>
        <w:tabs>
          <w:tab w:val="left" w:pos="709"/>
        </w:tabs>
        <w:ind w:hanging="721"/>
        <w:rPr>
          <w:b/>
          <w:sz w:val="28"/>
          <w:szCs w:val="28"/>
        </w:rPr>
      </w:pPr>
      <w:r w:rsidRPr="00FA6C0F">
        <w:t>Atteikties</w:t>
      </w:r>
      <w:r w:rsidRPr="00BE402A">
        <w:t xml:space="preserve"> no vis</w:t>
      </w:r>
      <w:r>
        <w:t>iem iesniegtajiem piedāvājumiem.</w:t>
      </w:r>
    </w:p>
    <w:p w:rsidR="00AC3FDC" w:rsidRDefault="00AC3FDC" w:rsidP="00AC3FDC">
      <w:pPr>
        <w:numPr>
          <w:ilvl w:val="2"/>
          <w:numId w:val="3"/>
        </w:numPr>
        <w:tabs>
          <w:tab w:val="left" w:pos="709"/>
        </w:tabs>
        <w:ind w:hanging="721"/>
        <w:rPr>
          <w:b/>
          <w:sz w:val="28"/>
          <w:szCs w:val="28"/>
        </w:rPr>
      </w:pPr>
      <w:r>
        <w:t>L</w:t>
      </w:r>
      <w:r w:rsidRPr="00BE402A">
        <w:t>emt pa</w:t>
      </w:r>
      <w:r>
        <w:t>r konkursa termiņa pagarināšanu.</w:t>
      </w:r>
    </w:p>
    <w:p w:rsidR="00AC3FDC" w:rsidRPr="001132A1" w:rsidRDefault="00AC3FDC" w:rsidP="00AC3FDC">
      <w:pPr>
        <w:numPr>
          <w:ilvl w:val="2"/>
          <w:numId w:val="3"/>
        </w:numPr>
        <w:tabs>
          <w:tab w:val="left" w:pos="709"/>
        </w:tabs>
        <w:ind w:hanging="721"/>
        <w:rPr>
          <w:b/>
          <w:sz w:val="28"/>
          <w:szCs w:val="28"/>
        </w:rPr>
      </w:pPr>
      <w:r w:rsidRPr="001132A1">
        <w:t>Noraidīt piedāvājumus, ja tie neatbilst konkursa nolikuma prasībām.</w:t>
      </w:r>
    </w:p>
    <w:p w:rsidR="00AC3FDC" w:rsidRPr="001132A1" w:rsidRDefault="00AC3FDC" w:rsidP="00AC3FDC">
      <w:pPr>
        <w:numPr>
          <w:ilvl w:val="2"/>
          <w:numId w:val="3"/>
        </w:numPr>
        <w:tabs>
          <w:tab w:val="left" w:pos="709"/>
        </w:tabs>
        <w:ind w:hanging="721"/>
        <w:rPr>
          <w:b/>
          <w:sz w:val="28"/>
          <w:szCs w:val="28"/>
        </w:rPr>
      </w:pPr>
      <w:r w:rsidRPr="001132A1">
        <w:t>Noraidīt visus piedāvājumus, ja tie pārsniedz LiepU realizētā projekta plānotos finanšu līdzekļus un ja pretendenti atsakās no šī nolikuma 9.5.punkta izpildes.</w:t>
      </w:r>
    </w:p>
    <w:p w:rsidR="00AC3FDC" w:rsidRPr="003C7414" w:rsidRDefault="00AC3FDC" w:rsidP="00AC3FDC">
      <w:pPr>
        <w:rPr>
          <w:b/>
        </w:rPr>
      </w:pPr>
    </w:p>
    <w:p w:rsidR="00AC3FDC" w:rsidRDefault="00AC3FDC" w:rsidP="00AC3FDC">
      <w:pPr>
        <w:numPr>
          <w:ilvl w:val="1"/>
          <w:numId w:val="3"/>
        </w:numPr>
        <w:tabs>
          <w:tab w:val="clear" w:pos="360"/>
          <w:tab w:val="num" w:pos="709"/>
        </w:tabs>
        <w:rPr>
          <w:b/>
          <w:sz w:val="28"/>
          <w:szCs w:val="28"/>
        </w:rPr>
      </w:pPr>
      <w:r w:rsidRPr="00BE402A">
        <w:rPr>
          <w:b/>
        </w:rPr>
        <w:t>Komisijas pienākumi</w:t>
      </w:r>
    </w:p>
    <w:p w:rsidR="00AC3FDC" w:rsidRDefault="00AC3FDC" w:rsidP="00AC3FDC">
      <w:pPr>
        <w:numPr>
          <w:ilvl w:val="2"/>
          <w:numId w:val="3"/>
        </w:numPr>
        <w:tabs>
          <w:tab w:val="num" w:pos="2520"/>
        </w:tabs>
        <w:jc w:val="both"/>
        <w:rPr>
          <w:b/>
          <w:sz w:val="28"/>
          <w:szCs w:val="28"/>
        </w:rPr>
      </w:pPr>
      <w:r w:rsidRPr="005A5DD8">
        <w:t>N</w:t>
      </w:r>
      <w:r w:rsidRPr="00BE402A">
        <w:t>odrošināt, lai piedāvājumos ietvertā informācija nav pie</w:t>
      </w:r>
      <w:r>
        <w:t>ejama līdz to atvēršanas brīdim.</w:t>
      </w:r>
    </w:p>
    <w:p w:rsidR="00AC3FDC" w:rsidRDefault="00AC3FDC" w:rsidP="00AC3FDC">
      <w:pPr>
        <w:numPr>
          <w:ilvl w:val="2"/>
          <w:numId w:val="3"/>
        </w:numPr>
        <w:tabs>
          <w:tab w:val="num" w:pos="2520"/>
        </w:tabs>
        <w:jc w:val="both"/>
        <w:rPr>
          <w:b/>
          <w:sz w:val="28"/>
          <w:szCs w:val="28"/>
        </w:rPr>
      </w:pPr>
      <w:r>
        <w:t>N</w:t>
      </w:r>
      <w:r w:rsidRPr="00BE402A">
        <w:t>odrošināt iepirkuma pro</w:t>
      </w:r>
      <w:r>
        <w:t>cedūras norisi un dokumentēšanu.</w:t>
      </w:r>
    </w:p>
    <w:p w:rsidR="00AC3FDC" w:rsidRDefault="00AC3FDC" w:rsidP="00AC3FDC">
      <w:pPr>
        <w:numPr>
          <w:ilvl w:val="2"/>
          <w:numId w:val="3"/>
        </w:numPr>
        <w:tabs>
          <w:tab w:val="num" w:pos="2520"/>
        </w:tabs>
        <w:jc w:val="both"/>
        <w:rPr>
          <w:b/>
          <w:sz w:val="28"/>
          <w:szCs w:val="28"/>
        </w:rPr>
      </w:pPr>
      <w:r>
        <w:t>Izvērtēt p</w:t>
      </w:r>
      <w:r w:rsidRPr="00BE402A">
        <w:t xml:space="preserve">retendentus un to iesniegtos piedāvājumus saskaņā ar </w:t>
      </w:r>
      <w:r>
        <w:t>PIL un šo n</w:t>
      </w:r>
      <w:r w:rsidRPr="00BE402A">
        <w:t>olikumu, izvēlēties piedāvājumu vai pieņemt lēmumu par iepirkuma izbeigšanu, neizvēloties nevienu piedāvāju</w:t>
      </w:r>
      <w:r>
        <w:t>mu, noteikt konkursa uzvarētāju.</w:t>
      </w:r>
    </w:p>
    <w:p w:rsidR="00AC3FDC" w:rsidRDefault="00AC3FDC" w:rsidP="00AC3FDC">
      <w:pPr>
        <w:numPr>
          <w:ilvl w:val="2"/>
          <w:numId w:val="3"/>
        </w:numPr>
        <w:tabs>
          <w:tab w:val="num" w:pos="2520"/>
        </w:tabs>
        <w:jc w:val="both"/>
        <w:rPr>
          <w:b/>
          <w:sz w:val="28"/>
          <w:szCs w:val="28"/>
        </w:rPr>
      </w:pPr>
      <w:r>
        <w:lastRenderedPageBreak/>
        <w:t>R</w:t>
      </w:r>
      <w:r w:rsidRPr="00BE402A">
        <w:t>akstiski i</w:t>
      </w:r>
      <w:r>
        <w:t>nformēt iepirkuma p</w:t>
      </w:r>
      <w:r w:rsidRPr="00BE402A">
        <w:t xml:space="preserve">retendentus par iesniegto </w:t>
      </w:r>
      <w:r>
        <w:t>piedāvājumu</w:t>
      </w:r>
      <w:r w:rsidRPr="00BE402A">
        <w:t xml:space="preserve"> vērtēšanas gaitā </w:t>
      </w:r>
      <w:r>
        <w:t>konstatētām aritmētiskām kļūdām.</w:t>
      </w:r>
    </w:p>
    <w:p w:rsidR="00AC3FDC" w:rsidRPr="00FA6C0F" w:rsidRDefault="00AC3FDC" w:rsidP="00AC3FDC">
      <w:pPr>
        <w:numPr>
          <w:ilvl w:val="2"/>
          <w:numId w:val="3"/>
        </w:numPr>
        <w:tabs>
          <w:tab w:val="num" w:pos="2520"/>
        </w:tabs>
        <w:jc w:val="both"/>
        <w:rPr>
          <w:b/>
          <w:sz w:val="28"/>
          <w:szCs w:val="28"/>
        </w:rPr>
      </w:pPr>
      <w:r w:rsidRPr="00FA6C0F">
        <w:t>3 (trīs) darba dienu laikā pēc lēmuma pieņemšanas rakstiski informēt visus pretendentus par atklātā konkursa rezultātiem.</w:t>
      </w:r>
    </w:p>
    <w:p w:rsidR="00AC3FDC" w:rsidRPr="00FA6C0F" w:rsidRDefault="00AC3FDC" w:rsidP="00AC3FDC">
      <w:pPr>
        <w:tabs>
          <w:tab w:val="num" w:pos="2520"/>
        </w:tabs>
        <w:ind w:left="1430"/>
        <w:jc w:val="both"/>
        <w:rPr>
          <w:b/>
          <w:sz w:val="28"/>
          <w:szCs w:val="28"/>
        </w:rPr>
      </w:pPr>
    </w:p>
    <w:p w:rsidR="00AC3FDC" w:rsidRPr="00AC3FDC" w:rsidRDefault="00AC3FDC" w:rsidP="00AC3FDC">
      <w:pPr>
        <w:numPr>
          <w:ilvl w:val="0"/>
          <w:numId w:val="3"/>
        </w:numPr>
        <w:jc w:val="center"/>
        <w:rPr>
          <w:b/>
          <w:sz w:val="28"/>
          <w:szCs w:val="28"/>
        </w:rPr>
      </w:pPr>
      <w:r w:rsidRPr="00AC3FDC">
        <w:rPr>
          <w:b/>
          <w:sz w:val="28"/>
          <w:szCs w:val="28"/>
        </w:rPr>
        <w:t>Pretendentu tiesības un pienākumi</w:t>
      </w:r>
    </w:p>
    <w:p w:rsidR="00AC3FDC" w:rsidRPr="00FA6C0F" w:rsidRDefault="00AC3FDC" w:rsidP="00AC3FDC">
      <w:pPr>
        <w:rPr>
          <w:b/>
          <w:sz w:val="28"/>
          <w:szCs w:val="28"/>
        </w:rPr>
      </w:pPr>
    </w:p>
    <w:p w:rsidR="00AC3FDC" w:rsidRPr="00FA6C0F" w:rsidRDefault="00AC3FDC" w:rsidP="00AC3FDC">
      <w:pPr>
        <w:numPr>
          <w:ilvl w:val="1"/>
          <w:numId w:val="3"/>
        </w:numPr>
        <w:tabs>
          <w:tab w:val="left" w:pos="709"/>
        </w:tabs>
        <w:rPr>
          <w:b/>
          <w:sz w:val="28"/>
          <w:szCs w:val="28"/>
        </w:rPr>
      </w:pPr>
      <w:r w:rsidRPr="00FA6C0F">
        <w:rPr>
          <w:b/>
        </w:rPr>
        <w:t>Pretendenta pienākumi</w:t>
      </w:r>
    </w:p>
    <w:p w:rsidR="00AC3FDC" w:rsidRPr="00FA6C0F" w:rsidRDefault="00AC3FDC" w:rsidP="00AC3FDC">
      <w:pPr>
        <w:numPr>
          <w:ilvl w:val="2"/>
          <w:numId w:val="3"/>
        </w:numPr>
        <w:jc w:val="both"/>
        <w:rPr>
          <w:b/>
          <w:sz w:val="28"/>
          <w:szCs w:val="28"/>
        </w:rPr>
      </w:pPr>
      <w:r w:rsidRPr="00FA6C0F">
        <w:t>Iesniedzot piedāvājumu, apstiprināt visas konkursa nolikumā noteiktās prasības.</w:t>
      </w:r>
    </w:p>
    <w:p w:rsidR="00AC3FDC" w:rsidRPr="00FA6C0F" w:rsidRDefault="00AC3FDC" w:rsidP="00AC3FDC">
      <w:pPr>
        <w:numPr>
          <w:ilvl w:val="2"/>
          <w:numId w:val="3"/>
        </w:numPr>
        <w:jc w:val="both"/>
        <w:rPr>
          <w:b/>
          <w:sz w:val="28"/>
          <w:szCs w:val="28"/>
        </w:rPr>
      </w:pPr>
      <w:r w:rsidRPr="00FA6C0F">
        <w:t>Pieprasītajā termiņā rakstiski atbildēt uz Komisijas jautājumiem par pretendenta iesniegto piedāvājumu.</w:t>
      </w:r>
    </w:p>
    <w:p w:rsidR="00AC3FDC" w:rsidRPr="00FA6C0F" w:rsidRDefault="00AC3FDC" w:rsidP="00AC3FDC">
      <w:pPr>
        <w:numPr>
          <w:ilvl w:val="1"/>
          <w:numId w:val="3"/>
        </w:numPr>
        <w:tabs>
          <w:tab w:val="clear" w:pos="360"/>
          <w:tab w:val="num" w:pos="709"/>
        </w:tabs>
        <w:rPr>
          <w:b/>
          <w:sz w:val="28"/>
          <w:szCs w:val="28"/>
        </w:rPr>
      </w:pPr>
      <w:r w:rsidRPr="00FA6C0F">
        <w:rPr>
          <w:b/>
        </w:rPr>
        <w:t>Pretendenta tiesības</w:t>
      </w:r>
    </w:p>
    <w:p w:rsidR="00AC3FDC" w:rsidRPr="00FA6C0F" w:rsidRDefault="00AC3FDC" w:rsidP="00AC3FDC">
      <w:pPr>
        <w:numPr>
          <w:ilvl w:val="2"/>
          <w:numId w:val="3"/>
        </w:numPr>
        <w:jc w:val="both"/>
        <w:rPr>
          <w:b/>
          <w:sz w:val="28"/>
          <w:szCs w:val="28"/>
        </w:rPr>
      </w:pPr>
      <w:r w:rsidRPr="00FA6C0F">
        <w:t>Piedāvājuma sagatavošanas laikā rakstveidā vērsties pie Komisijas neskaidro jautājumu precizēšanai.</w:t>
      </w:r>
    </w:p>
    <w:p w:rsidR="00AC3FDC" w:rsidRPr="00FA6C0F" w:rsidRDefault="00AC3FDC" w:rsidP="00AC3FDC">
      <w:pPr>
        <w:numPr>
          <w:ilvl w:val="2"/>
          <w:numId w:val="3"/>
        </w:numPr>
        <w:jc w:val="both"/>
        <w:rPr>
          <w:b/>
          <w:sz w:val="28"/>
          <w:szCs w:val="28"/>
        </w:rPr>
      </w:pPr>
      <w:r w:rsidRPr="00FA6C0F">
        <w:t>Līdz iepirkuma piedāvājumu iesniegšanas termiņa beigām atsaukt vai mainīt savu piedāvājumu. Atsaukumam ir bezierunu raksturs, un tas izbeidz dalībnieka turpmāko līdzdalību atklātā konkursā. Piedāvājums atsaucams vai maināms, pamatojoties uz rakstveida iesniegumu, kas saņemts līdz pieteikumu iesniegšanas termiņa beigām un apstiprināts ar vadītāja vai vadītāja pilnvarotas personas parakstu.</w:t>
      </w:r>
    </w:p>
    <w:p w:rsidR="00C5161A" w:rsidRPr="004E38CC" w:rsidRDefault="00C5161A" w:rsidP="00C5161A">
      <w:pPr>
        <w:widowControl w:val="0"/>
        <w:shd w:val="clear" w:color="auto" w:fill="FFFFFF"/>
        <w:tabs>
          <w:tab w:val="num" w:pos="567"/>
        </w:tabs>
        <w:autoSpaceDE w:val="0"/>
        <w:autoSpaceDN w:val="0"/>
        <w:adjustRightInd w:val="0"/>
        <w:spacing w:before="120"/>
        <w:jc w:val="both"/>
        <w:rPr>
          <w:color w:val="000000"/>
          <w:spacing w:val="-16"/>
        </w:rPr>
      </w:pPr>
    </w:p>
    <w:p w:rsidR="00C5161A" w:rsidRPr="00F65DE9" w:rsidRDefault="00C5161A" w:rsidP="00551808">
      <w:pPr>
        <w:widowControl w:val="0"/>
        <w:numPr>
          <w:ilvl w:val="0"/>
          <w:numId w:val="3"/>
        </w:numPr>
        <w:ind w:right="-81"/>
        <w:jc w:val="both"/>
        <w:rPr>
          <w:color w:val="000000"/>
          <w:sz w:val="28"/>
          <w:szCs w:val="28"/>
        </w:rPr>
      </w:pPr>
      <w:r w:rsidRPr="00F65DE9">
        <w:rPr>
          <w:b/>
          <w:smallCaps/>
          <w:color w:val="000000"/>
        </w:rPr>
        <w:t xml:space="preserve"> </w:t>
      </w:r>
      <w:r w:rsidR="0058699A" w:rsidRPr="00F65DE9">
        <w:rPr>
          <w:b/>
          <w:smallCaps/>
          <w:color w:val="000000"/>
        </w:rPr>
        <w:t xml:space="preserve"> </w:t>
      </w:r>
      <w:r w:rsidRPr="00F65DE9">
        <w:rPr>
          <w:b/>
          <w:color w:val="000000"/>
          <w:sz w:val="28"/>
          <w:szCs w:val="28"/>
        </w:rPr>
        <w:t>Līgum</w:t>
      </w:r>
      <w:r w:rsidR="00F65DE9" w:rsidRPr="00F65DE9">
        <w:rPr>
          <w:b/>
          <w:color w:val="000000"/>
          <w:sz w:val="28"/>
          <w:szCs w:val="28"/>
        </w:rPr>
        <w:t xml:space="preserve">a </w:t>
      </w:r>
      <w:r w:rsidRPr="00F65DE9">
        <w:rPr>
          <w:b/>
          <w:color w:val="000000"/>
          <w:sz w:val="28"/>
          <w:szCs w:val="28"/>
        </w:rPr>
        <w:t>slēgšanas tiesību piešķiršana, līguma noslēgšana</w:t>
      </w:r>
    </w:p>
    <w:p w:rsidR="0058699A" w:rsidRDefault="0058699A" w:rsidP="0058699A">
      <w:pPr>
        <w:widowControl w:val="0"/>
        <w:ind w:right="-81"/>
        <w:jc w:val="both"/>
        <w:rPr>
          <w:color w:val="008000"/>
          <w:sz w:val="28"/>
          <w:szCs w:val="28"/>
        </w:rPr>
      </w:pPr>
    </w:p>
    <w:p w:rsidR="00F65DE9" w:rsidRPr="00AC3FDC" w:rsidRDefault="00C5161A" w:rsidP="00551808">
      <w:pPr>
        <w:widowControl w:val="0"/>
        <w:numPr>
          <w:ilvl w:val="1"/>
          <w:numId w:val="3"/>
        </w:numPr>
        <w:tabs>
          <w:tab w:val="left" w:pos="360"/>
          <w:tab w:val="left" w:pos="540"/>
        </w:tabs>
        <w:ind w:right="-81"/>
        <w:jc w:val="both"/>
        <w:rPr>
          <w:color w:val="000000"/>
          <w:sz w:val="28"/>
          <w:szCs w:val="28"/>
        </w:rPr>
      </w:pPr>
      <w:r w:rsidRPr="00AC3FDC">
        <w:rPr>
          <w:color w:val="000000"/>
        </w:rPr>
        <w:t>Pirms lēmuma pieņemšanas par līguma tiesību piešķiršanu, Komisija, lai pārliecinātos par Pretendenta, kuram būtu piešķira</w:t>
      </w:r>
      <w:r w:rsidR="00F65DE9" w:rsidRPr="00AC3FDC">
        <w:rPr>
          <w:color w:val="000000"/>
        </w:rPr>
        <w:t xml:space="preserve">mas līguma slēgšanas tiesības, </w:t>
      </w:r>
      <w:r w:rsidRPr="00AC3FDC">
        <w:rPr>
          <w:color w:val="000000"/>
        </w:rPr>
        <w:t xml:space="preserve">atbilstību Nolikuma </w:t>
      </w:r>
      <w:r w:rsidR="00F65DE9" w:rsidRPr="00AC3FDC">
        <w:rPr>
          <w:color w:val="000000"/>
        </w:rPr>
        <w:t>3</w:t>
      </w:r>
      <w:r w:rsidRPr="00AC3FDC">
        <w:rPr>
          <w:color w:val="000000"/>
        </w:rPr>
        <w:t>.1.</w:t>
      </w:r>
      <w:r w:rsidR="00F65DE9" w:rsidRPr="00AC3FDC">
        <w:rPr>
          <w:color w:val="000000"/>
        </w:rPr>
        <w:t xml:space="preserve"> </w:t>
      </w:r>
      <w:r w:rsidRPr="00AC3FDC">
        <w:rPr>
          <w:color w:val="000000"/>
        </w:rPr>
        <w:t>punktā noteiktajām prasībām,</w:t>
      </w:r>
      <w:r w:rsidR="00F65DE9" w:rsidRPr="00AC3FDC">
        <w:rPr>
          <w:color w:val="000000"/>
        </w:rPr>
        <w:t xml:space="preserve"> </w:t>
      </w:r>
      <w:r w:rsidR="0058699A" w:rsidRPr="00AC3FDC">
        <w:rPr>
          <w:color w:val="000000"/>
        </w:rPr>
        <w:t xml:space="preserve">pieprasa tam iesnieg izziņas </w:t>
      </w:r>
      <w:r w:rsidRPr="00AC3FDC">
        <w:rPr>
          <w:color w:val="000000"/>
        </w:rPr>
        <w:t xml:space="preserve">vai apliecinājumus atbilstoši Nolikuma </w:t>
      </w:r>
      <w:r w:rsidR="00F65DE9" w:rsidRPr="00AC3FDC">
        <w:rPr>
          <w:color w:val="000000"/>
        </w:rPr>
        <w:t>3</w:t>
      </w:r>
      <w:r w:rsidRPr="00AC3FDC">
        <w:rPr>
          <w:color w:val="000000"/>
        </w:rPr>
        <w:t xml:space="preserve">.2. </w:t>
      </w:r>
      <w:r w:rsidR="00F65DE9" w:rsidRPr="00AC3FDC">
        <w:rPr>
          <w:color w:val="000000"/>
        </w:rPr>
        <w:t xml:space="preserve">punktā </w:t>
      </w:r>
      <w:r w:rsidRPr="00AC3FDC">
        <w:rPr>
          <w:color w:val="000000"/>
        </w:rPr>
        <w:t>noteiktām p</w:t>
      </w:r>
      <w:r w:rsidR="00F65DE9" w:rsidRPr="00AC3FDC">
        <w:rPr>
          <w:color w:val="000000"/>
        </w:rPr>
        <w:t xml:space="preserve">rasībām un kārtībā, papildus no </w:t>
      </w:r>
      <w:r w:rsidRPr="00AC3FDC">
        <w:rPr>
          <w:color w:val="000000"/>
        </w:rPr>
        <w:t xml:space="preserve">Valsts darba inspekcijas pieprasot izziņu atbilstoši Nolikuma </w:t>
      </w:r>
      <w:r w:rsidR="00F65DE9" w:rsidRPr="00AC3FDC">
        <w:rPr>
          <w:color w:val="000000"/>
        </w:rPr>
        <w:t>3</w:t>
      </w:r>
      <w:r w:rsidRPr="00AC3FDC">
        <w:rPr>
          <w:color w:val="000000"/>
        </w:rPr>
        <w:t>.4.</w:t>
      </w:r>
      <w:r w:rsidR="00F65DE9" w:rsidRPr="00AC3FDC">
        <w:rPr>
          <w:color w:val="000000"/>
        </w:rPr>
        <w:t xml:space="preserve"> </w:t>
      </w:r>
      <w:r w:rsidRPr="00AC3FDC">
        <w:rPr>
          <w:color w:val="000000"/>
        </w:rPr>
        <w:t>punktā noteiktām prasībām.</w:t>
      </w:r>
    </w:p>
    <w:p w:rsidR="00F65DE9" w:rsidRPr="00F65DE9" w:rsidRDefault="00C5161A" w:rsidP="00551808">
      <w:pPr>
        <w:widowControl w:val="0"/>
        <w:numPr>
          <w:ilvl w:val="1"/>
          <w:numId w:val="3"/>
        </w:numPr>
        <w:tabs>
          <w:tab w:val="left" w:pos="360"/>
          <w:tab w:val="left" w:pos="540"/>
        </w:tabs>
        <w:ind w:right="-81"/>
        <w:jc w:val="both"/>
        <w:rPr>
          <w:color w:val="000000"/>
          <w:sz w:val="28"/>
          <w:szCs w:val="28"/>
        </w:rPr>
      </w:pPr>
      <w:r w:rsidRPr="00AC3FDC">
        <w:rPr>
          <w:color w:val="000000"/>
        </w:rPr>
        <w:t>Par līguma slēgšanas tiesību piešķi</w:t>
      </w:r>
      <w:r w:rsidR="00F65DE9" w:rsidRPr="00AC3FDC">
        <w:rPr>
          <w:color w:val="000000"/>
        </w:rPr>
        <w:t>ršanu un uzvarētāju</w:t>
      </w:r>
      <w:r w:rsidR="00F65DE9" w:rsidRPr="00F65DE9">
        <w:rPr>
          <w:color w:val="000000"/>
        </w:rPr>
        <w:t xml:space="preserve"> K</w:t>
      </w:r>
      <w:r w:rsidRPr="00F65DE9">
        <w:rPr>
          <w:color w:val="000000"/>
        </w:rPr>
        <w:t>onkursā Komisija atzīst Pretendentu, kurš ir piedāvājis Nolikuma prasībām atbilstošu piedāvājumu ar viszemāko cenu katrā iepirkuma daļā atsevišķi.</w:t>
      </w:r>
    </w:p>
    <w:p w:rsidR="00DA33D5" w:rsidRDefault="00C5161A" w:rsidP="00551808">
      <w:pPr>
        <w:widowControl w:val="0"/>
        <w:numPr>
          <w:ilvl w:val="1"/>
          <w:numId w:val="3"/>
        </w:numPr>
        <w:tabs>
          <w:tab w:val="left" w:pos="360"/>
          <w:tab w:val="left" w:pos="540"/>
        </w:tabs>
        <w:ind w:right="-81"/>
        <w:jc w:val="both"/>
        <w:rPr>
          <w:color w:val="000000"/>
          <w:sz w:val="28"/>
          <w:szCs w:val="28"/>
        </w:rPr>
      </w:pPr>
      <w:r w:rsidRPr="00F65DE9">
        <w:rPr>
          <w:color w:val="000000"/>
        </w:rPr>
        <w:t>Lēmumu par Konkursa rezultātiem</w:t>
      </w:r>
      <w:r w:rsidR="00F65DE9" w:rsidRPr="00F65DE9">
        <w:rPr>
          <w:color w:val="000000"/>
        </w:rPr>
        <w:t xml:space="preserve"> Komisija visiem Pretendentiem un </w:t>
      </w:r>
      <w:r w:rsidRPr="00F65DE9">
        <w:rPr>
          <w:color w:val="000000"/>
        </w:rPr>
        <w:t>Iepirkumu uzraudzības birojam paziņo rakstiski 3 (trīs)</w:t>
      </w:r>
      <w:r w:rsidR="00F65DE9" w:rsidRPr="00F65DE9">
        <w:rPr>
          <w:color w:val="000000"/>
        </w:rPr>
        <w:t xml:space="preserve"> darba dienu laikā pēc tam, kad K</w:t>
      </w:r>
      <w:r w:rsidRPr="00F65DE9">
        <w:rPr>
          <w:color w:val="000000"/>
        </w:rPr>
        <w:t>omisija pieņēmusi</w:t>
      </w:r>
      <w:r w:rsidR="0058699A" w:rsidRPr="00F65DE9">
        <w:rPr>
          <w:color w:val="000000"/>
        </w:rPr>
        <w:t xml:space="preserve"> lēmumu slēgt iepirkuma līgumu </w:t>
      </w:r>
      <w:r w:rsidRPr="00F65DE9">
        <w:rPr>
          <w:color w:val="000000"/>
        </w:rPr>
        <w:t>vai izb</w:t>
      </w:r>
      <w:r w:rsidR="0058699A" w:rsidRPr="00F65DE9">
        <w:rPr>
          <w:color w:val="000000"/>
        </w:rPr>
        <w:t>eigt K</w:t>
      </w:r>
      <w:r w:rsidRPr="00F65DE9">
        <w:rPr>
          <w:color w:val="000000"/>
        </w:rPr>
        <w:t>onkursu, neizvēloties nevienu no Pretendentu iesniegtajiem piedāvājumiem.</w:t>
      </w:r>
    </w:p>
    <w:p w:rsidR="00F65DE9" w:rsidRPr="00F65DE9" w:rsidRDefault="00DA33D5" w:rsidP="00551808">
      <w:pPr>
        <w:widowControl w:val="0"/>
        <w:numPr>
          <w:ilvl w:val="1"/>
          <w:numId w:val="3"/>
        </w:numPr>
        <w:tabs>
          <w:tab w:val="left" w:pos="360"/>
          <w:tab w:val="left" w:pos="540"/>
        </w:tabs>
        <w:ind w:right="-81"/>
        <w:jc w:val="both"/>
        <w:rPr>
          <w:color w:val="000000"/>
          <w:sz w:val="28"/>
          <w:szCs w:val="28"/>
        </w:rPr>
      </w:pPr>
      <w:r>
        <w:t>Ja izraudzītais P</w:t>
      </w:r>
      <w:r w:rsidR="00F65DE9">
        <w:t>retendents ats</w:t>
      </w:r>
      <w:r>
        <w:t>akās slēgt iepirkuma līgumu ar P</w:t>
      </w:r>
      <w:r w:rsidR="00F65DE9">
        <w:t xml:space="preserve">asūtītāju, </w:t>
      </w:r>
      <w:r>
        <w:t>Komisija</w:t>
      </w:r>
      <w:r w:rsidR="00F65DE9">
        <w:t xml:space="preserve"> pieņem</w:t>
      </w:r>
      <w:r>
        <w:t xml:space="preserve"> lēmumu slēgt līgumu ar nākamo P</w:t>
      </w:r>
      <w:r w:rsidR="00F65DE9">
        <w:t>retenden</w:t>
      </w:r>
      <w:r>
        <w:t>tu, kurš piedāvājis zemāko cenu, vai pārtraukt K</w:t>
      </w:r>
      <w:r w:rsidR="00F65DE9">
        <w:t>onkursu, neizvēloties nevienu piedāvājumu. Ja pieņemts</w:t>
      </w:r>
      <w:r>
        <w:t xml:space="preserve"> lēmums slēgt līgumu ar nākamo P</w:t>
      </w:r>
      <w:r w:rsidR="00F65DE9">
        <w:t xml:space="preserve">retendentu, kurš piedāvājis zemāko cenu, bet tas atsakās līgumu slēgt, </w:t>
      </w:r>
      <w:r>
        <w:t>Komisija</w:t>
      </w:r>
      <w:r w:rsidR="00F65DE9">
        <w:t xml:space="preserve"> pieņem lēmumu pārtraukt iepirkuma procedūru, neizvēloties nevienu piedāvājumu.</w:t>
      </w:r>
    </w:p>
    <w:p w:rsidR="0058699A" w:rsidRPr="00DA33D5" w:rsidRDefault="00C5161A" w:rsidP="00551808">
      <w:pPr>
        <w:widowControl w:val="0"/>
        <w:numPr>
          <w:ilvl w:val="1"/>
          <w:numId w:val="3"/>
        </w:numPr>
        <w:tabs>
          <w:tab w:val="left" w:pos="360"/>
          <w:tab w:val="left" w:pos="540"/>
        </w:tabs>
        <w:ind w:right="-81"/>
        <w:jc w:val="both"/>
        <w:rPr>
          <w:color w:val="000000"/>
          <w:sz w:val="28"/>
          <w:szCs w:val="28"/>
        </w:rPr>
      </w:pPr>
      <w:r w:rsidRPr="00DA33D5">
        <w:rPr>
          <w:color w:val="000000"/>
        </w:rPr>
        <w:t xml:space="preserve">Iepirkuma līgums starp Pasūtītāju un Konkursa uzvarētāju tiks noslēgts </w:t>
      </w:r>
      <w:r w:rsidR="00DA33D5" w:rsidRPr="00DA33D5">
        <w:rPr>
          <w:color w:val="000000"/>
        </w:rPr>
        <w:t>PIL</w:t>
      </w:r>
      <w:r w:rsidRPr="00DA33D5">
        <w:rPr>
          <w:color w:val="000000"/>
        </w:rPr>
        <w:t xml:space="preserve"> 67</w:t>
      </w:r>
      <w:r w:rsidR="00DA33D5" w:rsidRPr="00DA33D5">
        <w:rPr>
          <w:color w:val="000000"/>
        </w:rPr>
        <w:t xml:space="preserve">. </w:t>
      </w:r>
      <w:r w:rsidRPr="00DA33D5">
        <w:rPr>
          <w:color w:val="000000"/>
        </w:rPr>
        <w:t>pantā noteiktajā kārtībā.</w:t>
      </w:r>
    </w:p>
    <w:p w:rsidR="00E815E9" w:rsidRPr="00AC3FDC" w:rsidRDefault="00C5161A" w:rsidP="00AC3FDC">
      <w:pPr>
        <w:widowControl w:val="0"/>
        <w:numPr>
          <w:ilvl w:val="1"/>
          <w:numId w:val="3"/>
        </w:numPr>
        <w:tabs>
          <w:tab w:val="clear" w:pos="360"/>
          <w:tab w:val="left" w:pos="567"/>
        </w:tabs>
        <w:ind w:right="-81"/>
        <w:jc w:val="both"/>
        <w:rPr>
          <w:color w:val="000000"/>
          <w:sz w:val="28"/>
          <w:szCs w:val="28"/>
        </w:rPr>
      </w:pPr>
      <w:r w:rsidRPr="00AC3FDC">
        <w:rPr>
          <w:color w:val="000000"/>
        </w:rPr>
        <w:t xml:space="preserve">Komisija var </w:t>
      </w:r>
      <w:r w:rsidR="0058699A" w:rsidRPr="00AC3FDC">
        <w:rPr>
          <w:color w:val="000000"/>
        </w:rPr>
        <w:t>pieņemt lēmumu izbeigt K</w:t>
      </w:r>
      <w:r w:rsidRPr="00AC3FDC">
        <w:rPr>
          <w:color w:val="000000"/>
        </w:rPr>
        <w:t>onkursu neizvēloties nevienu piedāvājumu, ja nav iesniegts neviens Nolikumam atbilstošs piedāvā</w:t>
      </w:r>
      <w:r w:rsidR="00DA33D5" w:rsidRPr="00AC3FDC">
        <w:rPr>
          <w:color w:val="000000"/>
        </w:rPr>
        <w:t>jums</w:t>
      </w:r>
      <w:r w:rsidR="00BE0C9F" w:rsidRPr="00AC3FDC">
        <w:rPr>
          <w:color w:val="000000"/>
        </w:rPr>
        <w:t>, ja piedāvājuma kopējā summa pārsniedz Pasūtītāja projektā pieejamos</w:t>
      </w:r>
      <w:r w:rsidR="00DA33D5" w:rsidRPr="00AC3FDC">
        <w:rPr>
          <w:color w:val="000000"/>
        </w:rPr>
        <w:t xml:space="preserve"> </w:t>
      </w:r>
      <w:r w:rsidR="00BE0C9F" w:rsidRPr="00AC3FDC">
        <w:rPr>
          <w:color w:val="000000"/>
        </w:rPr>
        <w:t xml:space="preserve">finanšu līdzekļus </w:t>
      </w:r>
      <w:r w:rsidR="00DA33D5" w:rsidRPr="00AC3FDC">
        <w:rPr>
          <w:color w:val="000000"/>
        </w:rPr>
        <w:t>vai cits objektīvs pamatojums.</w:t>
      </w:r>
    </w:p>
    <w:p w:rsidR="00AE735D" w:rsidRPr="0058699A" w:rsidRDefault="00AE735D" w:rsidP="0058699A">
      <w:pPr>
        <w:tabs>
          <w:tab w:val="num" w:pos="540"/>
        </w:tabs>
        <w:jc w:val="both"/>
        <w:rPr>
          <w:bCs/>
          <w:color w:val="008000"/>
        </w:rPr>
      </w:pPr>
    </w:p>
    <w:p w:rsidR="0058699A" w:rsidRPr="004E2FAF" w:rsidRDefault="0058699A" w:rsidP="00551808">
      <w:pPr>
        <w:widowControl w:val="0"/>
        <w:numPr>
          <w:ilvl w:val="0"/>
          <w:numId w:val="3"/>
        </w:numPr>
        <w:jc w:val="both"/>
        <w:rPr>
          <w:b/>
          <w:color w:val="000000"/>
          <w:sz w:val="28"/>
          <w:szCs w:val="28"/>
        </w:rPr>
      </w:pPr>
      <w:r w:rsidRPr="004E2FAF">
        <w:rPr>
          <w:b/>
          <w:color w:val="000000"/>
          <w:sz w:val="28"/>
          <w:szCs w:val="28"/>
        </w:rPr>
        <w:t xml:space="preserve">  </w:t>
      </w:r>
      <w:r w:rsidR="00C5161A" w:rsidRPr="004E2FAF">
        <w:rPr>
          <w:b/>
          <w:color w:val="000000"/>
          <w:sz w:val="28"/>
          <w:szCs w:val="28"/>
        </w:rPr>
        <w:t>Pielikumu saraksts</w:t>
      </w:r>
    </w:p>
    <w:p w:rsidR="0058699A" w:rsidRPr="004E2FAF" w:rsidRDefault="0058699A" w:rsidP="0058699A">
      <w:pPr>
        <w:widowControl w:val="0"/>
        <w:jc w:val="both"/>
        <w:rPr>
          <w:b/>
          <w:color w:val="000000"/>
          <w:sz w:val="28"/>
          <w:szCs w:val="28"/>
        </w:rPr>
      </w:pPr>
    </w:p>
    <w:p w:rsidR="0058699A" w:rsidRPr="004E2FAF" w:rsidRDefault="00C5161A" w:rsidP="00551808">
      <w:pPr>
        <w:widowControl w:val="0"/>
        <w:numPr>
          <w:ilvl w:val="1"/>
          <w:numId w:val="3"/>
        </w:numPr>
        <w:jc w:val="both"/>
        <w:rPr>
          <w:b/>
          <w:color w:val="000000"/>
          <w:sz w:val="28"/>
          <w:szCs w:val="28"/>
        </w:rPr>
      </w:pPr>
      <w:r w:rsidRPr="004E2FAF">
        <w:rPr>
          <w:color w:val="000000"/>
        </w:rPr>
        <w:t xml:space="preserve">Visi Nolikuma pielikumi ir neatņemamas tā sastāvdaļas:  </w:t>
      </w:r>
    </w:p>
    <w:p w:rsidR="00C5161A" w:rsidRPr="004E2FAF" w:rsidRDefault="00C5161A" w:rsidP="00DC7B08">
      <w:pPr>
        <w:pStyle w:val="Style1"/>
        <w:rPr>
          <w:b/>
          <w:sz w:val="28"/>
          <w:szCs w:val="28"/>
        </w:rPr>
      </w:pPr>
      <w:r w:rsidRPr="004E2FAF">
        <w:t>Pielikums Nr</w:t>
      </w:r>
      <w:r w:rsidR="0093028D">
        <w:t>.1. - Pieteikuma vēstules forma</w:t>
      </w:r>
    </w:p>
    <w:p w:rsidR="00C5161A" w:rsidRPr="004E2FAF" w:rsidRDefault="009673A1" w:rsidP="00551808">
      <w:pPr>
        <w:widowControl w:val="0"/>
        <w:numPr>
          <w:ilvl w:val="2"/>
          <w:numId w:val="3"/>
        </w:numPr>
        <w:jc w:val="both"/>
        <w:rPr>
          <w:color w:val="000000"/>
        </w:rPr>
      </w:pPr>
      <w:r>
        <w:rPr>
          <w:color w:val="000000"/>
        </w:rPr>
        <w:t>Pielikumi</w:t>
      </w:r>
      <w:r w:rsidR="0058699A" w:rsidRPr="004E2FAF">
        <w:rPr>
          <w:color w:val="000000"/>
        </w:rPr>
        <w:t xml:space="preserve"> Nr.2</w:t>
      </w:r>
      <w:r>
        <w:rPr>
          <w:color w:val="000000"/>
        </w:rPr>
        <w:t xml:space="preserve"> - 14</w:t>
      </w:r>
      <w:r w:rsidR="0058699A" w:rsidRPr="004E2FAF">
        <w:rPr>
          <w:color w:val="000000"/>
        </w:rPr>
        <w:t xml:space="preserve"> - Tehnis</w:t>
      </w:r>
      <w:r w:rsidR="0093028D">
        <w:rPr>
          <w:color w:val="000000"/>
        </w:rPr>
        <w:t>kā</w:t>
      </w:r>
      <w:r>
        <w:rPr>
          <w:color w:val="000000"/>
        </w:rPr>
        <w:t>s</w:t>
      </w:r>
      <w:r w:rsidR="0093028D">
        <w:rPr>
          <w:color w:val="000000"/>
        </w:rPr>
        <w:t xml:space="preserve"> specifikācija</w:t>
      </w:r>
      <w:r>
        <w:rPr>
          <w:color w:val="000000"/>
        </w:rPr>
        <w:t>s - piedāvājums</w:t>
      </w:r>
    </w:p>
    <w:p w:rsidR="00C5161A" w:rsidRPr="004E2FAF" w:rsidRDefault="009673A1" w:rsidP="00551808">
      <w:pPr>
        <w:widowControl w:val="0"/>
        <w:numPr>
          <w:ilvl w:val="2"/>
          <w:numId w:val="3"/>
        </w:numPr>
        <w:jc w:val="both"/>
        <w:rPr>
          <w:color w:val="000000"/>
        </w:rPr>
      </w:pPr>
      <w:r>
        <w:rPr>
          <w:color w:val="000000"/>
        </w:rPr>
        <w:lastRenderedPageBreak/>
        <w:t>Pielikums Nr.15</w:t>
      </w:r>
      <w:r w:rsidR="00E815E9">
        <w:rPr>
          <w:color w:val="000000"/>
        </w:rPr>
        <w:t xml:space="preserve"> - F</w:t>
      </w:r>
      <w:r w:rsidR="00C5161A" w:rsidRPr="004E2FAF">
        <w:rPr>
          <w:color w:val="000000"/>
        </w:rPr>
        <w:t>inanšu</w:t>
      </w:r>
      <w:r w:rsidR="0093028D">
        <w:rPr>
          <w:color w:val="000000"/>
        </w:rPr>
        <w:t xml:space="preserve"> piedāvājuma forma</w:t>
      </w:r>
    </w:p>
    <w:p w:rsidR="008718F4" w:rsidRPr="004E2FAF" w:rsidRDefault="00C5161A" w:rsidP="00551808">
      <w:pPr>
        <w:widowControl w:val="0"/>
        <w:numPr>
          <w:ilvl w:val="2"/>
          <w:numId w:val="3"/>
        </w:numPr>
        <w:jc w:val="both"/>
        <w:rPr>
          <w:color w:val="000000"/>
        </w:rPr>
      </w:pPr>
      <w:r w:rsidRPr="004E2FAF">
        <w:rPr>
          <w:color w:val="000000"/>
        </w:rPr>
        <w:t>Pielikums Nr.</w:t>
      </w:r>
      <w:r w:rsidR="009673A1">
        <w:rPr>
          <w:color w:val="000000"/>
        </w:rPr>
        <w:t>16</w:t>
      </w:r>
      <w:r w:rsidR="0058699A" w:rsidRPr="004E2FAF">
        <w:rPr>
          <w:color w:val="000000"/>
        </w:rPr>
        <w:t xml:space="preserve"> -</w:t>
      </w:r>
      <w:r w:rsidRPr="004E2FAF">
        <w:rPr>
          <w:color w:val="000000"/>
        </w:rPr>
        <w:t xml:space="preserve"> Iepirkuma līguma projekts</w:t>
      </w:r>
    </w:p>
    <w:p w:rsidR="0064229D" w:rsidRPr="00D65447" w:rsidRDefault="0064229D" w:rsidP="007E469E">
      <w:pPr>
        <w:tabs>
          <w:tab w:val="left" w:pos="1980"/>
        </w:tabs>
        <w:jc w:val="both"/>
        <w:rPr>
          <w:rFonts w:ascii="Century Gothic" w:hAnsi="Century Gothic"/>
          <w:b/>
          <w:bCs/>
          <w:color w:val="000000"/>
          <w:sz w:val="22"/>
          <w:szCs w:val="22"/>
        </w:rPr>
        <w:sectPr w:rsidR="0064229D" w:rsidRPr="00D65447" w:rsidSect="00DD0B65">
          <w:footerReference w:type="even" r:id="rId9"/>
          <w:footerReference w:type="default" r:id="rId10"/>
          <w:pgSz w:w="11906" w:h="16838"/>
          <w:pgMar w:top="1134" w:right="851" w:bottom="1134" w:left="1701" w:header="567" w:footer="567" w:gutter="0"/>
          <w:cols w:space="1296"/>
          <w:titlePg/>
          <w:docGrid w:linePitch="360"/>
        </w:sectPr>
      </w:pPr>
    </w:p>
    <w:p w:rsidR="00F64B04" w:rsidRPr="004E2FAF" w:rsidRDefault="00F64B04" w:rsidP="00F64B04">
      <w:pPr>
        <w:ind w:left="4500" w:hanging="4500"/>
        <w:jc w:val="right"/>
        <w:rPr>
          <w:color w:val="000000"/>
        </w:rPr>
      </w:pPr>
      <w:r w:rsidRPr="004E2FAF">
        <w:rPr>
          <w:color w:val="000000"/>
        </w:rPr>
        <w:lastRenderedPageBreak/>
        <w:t>Atklāta konkursa,</w:t>
      </w:r>
    </w:p>
    <w:p w:rsidR="00F64B04" w:rsidRPr="004E2FAF" w:rsidRDefault="00B375E6" w:rsidP="00F64B04">
      <w:pPr>
        <w:ind w:left="4500" w:hanging="4500"/>
        <w:jc w:val="right"/>
        <w:rPr>
          <w:color w:val="000000"/>
        </w:rPr>
      </w:pPr>
      <w:r w:rsidRPr="00FB5C66">
        <w:rPr>
          <w:color w:val="000000"/>
        </w:rPr>
        <w:t>LiepU 2013</w:t>
      </w:r>
      <w:r w:rsidR="00F64B04" w:rsidRPr="00FB5C66">
        <w:rPr>
          <w:color w:val="000000"/>
        </w:rPr>
        <w:t>/</w:t>
      </w:r>
      <w:r w:rsidRPr="00FB5C66">
        <w:rPr>
          <w:color w:val="000000"/>
        </w:rPr>
        <w:t>4</w:t>
      </w:r>
      <w:r w:rsidR="00A22144" w:rsidRPr="00FB5C66">
        <w:rPr>
          <w:color w:val="000000"/>
        </w:rPr>
        <w:t xml:space="preserve"> ERAF</w:t>
      </w:r>
      <w:r w:rsidR="00F64B04" w:rsidRPr="00FB5C66">
        <w:rPr>
          <w:color w:val="000000"/>
        </w:rPr>
        <w:t>,</w:t>
      </w:r>
    </w:p>
    <w:p w:rsidR="00F64B04" w:rsidRPr="004E2FAF" w:rsidRDefault="00F64B04" w:rsidP="00F64B04">
      <w:pPr>
        <w:ind w:left="4680"/>
        <w:jc w:val="right"/>
        <w:rPr>
          <w:b/>
          <w:color w:val="000000"/>
        </w:rPr>
      </w:pPr>
      <w:r w:rsidRPr="004E2FAF">
        <w:rPr>
          <w:color w:val="000000"/>
        </w:rPr>
        <w:t xml:space="preserve"> Nolikuma </w:t>
      </w:r>
      <w:r w:rsidR="00712461" w:rsidRPr="004E2FAF">
        <w:rPr>
          <w:color w:val="000000"/>
        </w:rPr>
        <w:t>p</w:t>
      </w:r>
      <w:r w:rsidRPr="004E2FAF">
        <w:rPr>
          <w:color w:val="000000"/>
        </w:rPr>
        <w:t>ielikums Nr.1</w:t>
      </w:r>
      <w:r w:rsidRPr="004E2FAF">
        <w:rPr>
          <w:b/>
          <w:color w:val="000000"/>
        </w:rPr>
        <w:t xml:space="preserve"> </w:t>
      </w:r>
    </w:p>
    <w:p w:rsidR="00F64B04" w:rsidRPr="00D65447" w:rsidRDefault="00F64B04" w:rsidP="00F64B04">
      <w:pPr>
        <w:rPr>
          <w:color w:val="000000"/>
        </w:rPr>
      </w:pPr>
    </w:p>
    <w:p w:rsidR="00A22144" w:rsidRPr="004E2FAF" w:rsidRDefault="00F64B04" w:rsidP="004E2FAF">
      <w:pPr>
        <w:jc w:val="center"/>
        <w:rPr>
          <w:b/>
          <w:bCs/>
          <w:iCs/>
          <w:color w:val="000000"/>
          <w:sz w:val="28"/>
          <w:szCs w:val="28"/>
        </w:rPr>
      </w:pPr>
      <w:r w:rsidRPr="004E2FAF">
        <w:rPr>
          <w:b/>
          <w:bCs/>
          <w:iCs/>
          <w:color w:val="000000"/>
          <w:sz w:val="28"/>
          <w:szCs w:val="28"/>
        </w:rPr>
        <w:t>P</w:t>
      </w:r>
      <w:r w:rsidR="00F62FD4">
        <w:rPr>
          <w:b/>
          <w:bCs/>
          <w:iCs/>
          <w:color w:val="000000"/>
          <w:sz w:val="28"/>
          <w:szCs w:val="28"/>
        </w:rPr>
        <w:t>ieteikums</w:t>
      </w:r>
    </w:p>
    <w:p w:rsidR="00A22144" w:rsidRPr="004E2FAF" w:rsidRDefault="00A22144" w:rsidP="004E2FAF">
      <w:pPr>
        <w:jc w:val="center"/>
        <w:rPr>
          <w:b/>
          <w:bCs/>
          <w:iCs/>
          <w:color w:val="000000"/>
          <w:sz w:val="28"/>
          <w:szCs w:val="28"/>
        </w:rPr>
      </w:pPr>
    </w:p>
    <w:p w:rsidR="004E2FAF" w:rsidRDefault="004E2FAF" w:rsidP="004E2FAF">
      <w:pPr>
        <w:jc w:val="both"/>
        <w:rPr>
          <w:b/>
          <w:color w:val="000000"/>
        </w:rPr>
      </w:pPr>
    </w:p>
    <w:p w:rsidR="00851690" w:rsidRPr="00851690" w:rsidRDefault="005A778C" w:rsidP="00851690">
      <w:pPr>
        <w:jc w:val="both"/>
        <w:rPr>
          <w:color w:val="000000"/>
        </w:rPr>
      </w:pPr>
      <w:r>
        <w:rPr>
          <w:b/>
          <w:color w:val="000000"/>
        </w:rPr>
        <w:t xml:space="preserve">Atklāts konkurss: </w:t>
      </w:r>
      <w:r w:rsidR="00B375E6" w:rsidRPr="002E67C1">
        <w:rPr>
          <w:color w:val="000000"/>
        </w:rPr>
        <w:t xml:space="preserve">„Fizikas un mākslas laboratoriju iekārtu, aprīkojuma un krāsu iegāde ERAF projektā“, </w:t>
      </w:r>
      <w:r w:rsidR="00851690" w:rsidRPr="002E67C1">
        <w:rPr>
          <w:color w:val="000000"/>
        </w:rPr>
        <w:t>iepirkuma i</w:t>
      </w:r>
      <w:r w:rsidR="00B375E6" w:rsidRPr="002E67C1">
        <w:rPr>
          <w:color w:val="000000"/>
        </w:rPr>
        <w:t>dentifikācijas numurs LiepU 2013/4</w:t>
      </w:r>
      <w:r w:rsidR="00851690" w:rsidRPr="002E67C1">
        <w:rPr>
          <w:color w:val="000000"/>
        </w:rPr>
        <w:t xml:space="preserve"> ERAF</w:t>
      </w:r>
      <w:r w:rsidRPr="002E67C1">
        <w:rPr>
          <w:color w:val="000000"/>
        </w:rPr>
        <w:t>.</w:t>
      </w:r>
    </w:p>
    <w:p w:rsidR="00851690" w:rsidRDefault="00851690" w:rsidP="004E2FAF">
      <w:pPr>
        <w:ind w:right="29"/>
        <w:rPr>
          <w:color w:val="000000"/>
        </w:rPr>
      </w:pPr>
    </w:p>
    <w:p w:rsidR="00A22144" w:rsidRDefault="00A22144" w:rsidP="004E2FAF">
      <w:pPr>
        <w:ind w:right="29"/>
        <w:rPr>
          <w:color w:val="000000"/>
        </w:rPr>
      </w:pPr>
      <w:r w:rsidRPr="004E2FAF">
        <w:rPr>
          <w:color w:val="000000"/>
        </w:rPr>
        <w:t>Kam:</w:t>
      </w:r>
      <w:r w:rsidRPr="004E2FAF">
        <w:rPr>
          <w:color w:val="000000"/>
        </w:rPr>
        <w:tab/>
      </w:r>
      <w:r w:rsidRPr="002E67C1">
        <w:rPr>
          <w:b/>
          <w:color w:val="000000"/>
          <w:sz w:val="28"/>
          <w:szCs w:val="28"/>
        </w:rPr>
        <w:t>Liepājas Universitātei</w:t>
      </w:r>
      <w:r w:rsidRPr="004E2FAF">
        <w:rPr>
          <w:color w:val="000000"/>
        </w:rPr>
        <w:t xml:space="preserve"> </w:t>
      </w:r>
    </w:p>
    <w:p w:rsidR="000C207D" w:rsidRPr="004E2FAF" w:rsidRDefault="000C207D" w:rsidP="004E2FAF">
      <w:pPr>
        <w:ind w:right="29"/>
        <w:rPr>
          <w:color w:val="000000"/>
        </w:rPr>
      </w:pPr>
      <w:r>
        <w:rPr>
          <w:color w:val="000000"/>
        </w:rPr>
        <w:t xml:space="preserve">No: </w:t>
      </w:r>
      <w:r>
        <w:rPr>
          <w:color w:val="000000"/>
        </w:rPr>
        <w:tab/>
      </w:r>
      <w:r w:rsidR="00470856" w:rsidRPr="004E2FAF">
        <w:rPr>
          <w:i/>
          <w:highlight w:val="lightGray"/>
          <w:lang w:val="lv-LV"/>
        </w:rPr>
        <w:t>&lt;Pretendenta nosaukums&gt;</w:t>
      </w:r>
    </w:p>
    <w:p w:rsidR="004E2FAF" w:rsidRDefault="004E2FAF" w:rsidP="004E2FAF">
      <w:pPr>
        <w:pStyle w:val="Galvene"/>
        <w:jc w:val="both"/>
      </w:pPr>
    </w:p>
    <w:p w:rsidR="00A22144" w:rsidRDefault="00A22144" w:rsidP="002E67C1">
      <w:pPr>
        <w:jc w:val="both"/>
        <w:rPr>
          <w:b/>
          <w:i/>
          <w:color w:val="FF0000"/>
          <w:sz w:val="20"/>
          <w:szCs w:val="20"/>
          <w:lang w:val="lv-LV"/>
        </w:rPr>
      </w:pPr>
      <w:r w:rsidRPr="004E38CC">
        <w:t>Saskaņā ar Konkursa nolikumu, mēs, apakšā parakstījušie, apstiprinām, ka piekrītam Konkurs</w:t>
      </w:r>
      <w:r>
        <w:t>a noteikumiem. Piedāvājam vei</w:t>
      </w:r>
      <w:r w:rsidRPr="002E67C1">
        <w:t>kt preču piegādi</w:t>
      </w:r>
      <w:r w:rsidR="004E2FAF" w:rsidRPr="002E67C1">
        <w:t xml:space="preserve"> </w:t>
      </w:r>
      <w:r w:rsidR="002E67C1" w:rsidRPr="002E67C1">
        <w:rPr>
          <w:b/>
          <w:color w:val="000000"/>
          <w:lang w:val="lv-LV"/>
        </w:rPr>
        <w:t xml:space="preserve">ERAF </w:t>
      </w:r>
      <w:r w:rsidR="009673A1">
        <w:rPr>
          <w:color w:val="000000"/>
          <w:lang w:val="lv-LV"/>
        </w:rPr>
        <w:t>projektā</w:t>
      </w:r>
      <w:r w:rsidR="009673A1" w:rsidRPr="002E67C1">
        <w:rPr>
          <w:color w:val="000000"/>
          <w:lang w:val="lv-LV"/>
        </w:rPr>
        <w:t xml:space="preserve"> „Liepājas Universitātes infrastruktūras un mācību aprīkojuma modernizācija prioritāro virzienu studiju kvalitātes uzlabošanai, nodrošinot vienlīdzīgu iespēju principu un universālu vides pieejamību”</w:t>
      </w:r>
      <w:r w:rsidR="002E67C1" w:rsidRPr="002E67C1">
        <w:rPr>
          <w:color w:val="000000"/>
          <w:lang w:val="lv-LV"/>
        </w:rPr>
        <w:t xml:space="preserve"> </w:t>
      </w:r>
      <w:r w:rsidR="009673A1">
        <w:rPr>
          <w:color w:val="000000"/>
          <w:lang w:val="lv-LV"/>
        </w:rPr>
        <w:t>3.1.2.1.1. aktivitātē</w:t>
      </w:r>
      <w:r w:rsidR="002E67C1" w:rsidRPr="002E67C1">
        <w:rPr>
          <w:color w:val="000000"/>
          <w:lang w:val="lv-LV"/>
        </w:rPr>
        <w:t xml:space="preserve"> „Augstākās izglītības iestāžu telpu un iekārtu modernizēšana studiju programmu kvalitātes uzlabošanai, tajā skaitā, nodrošinot izglītības programmu apgūšanas iespējas arī personām ar funkcionāliem traucējumiem”,</w:t>
      </w:r>
      <w:r w:rsidR="002E67C1" w:rsidRPr="002E67C1">
        <w:rPr>
          <w:bCs/>
          <w:color w:val="000000"/>
        </w:rPr>
        <w:t xml:space="preserve"> </w:t>
      </w:r>
      <w:r w:rsidR="002E67C1" w:rsidRPr="002E67C1">
        <w:rPr>
          <w:color w:val="000000"/>
          <w:lang w:val="lv-LV"/>
        </w:rPr>
        <w:t>līg. Nr. 2010/0107/3DP/3.</w:t>
      </w:r>
      <w:r w:rsidR="009673A1">
        <w:rPr>
          <w:color w:val="000000"/>
          <w:lang w:val="lv-LV"/>
        </w:rPr>
        <w:t>1.2.1.1/09/IPIA/VIAA/010</w:t>
      </w:r>
      <w:r w:rsidR="002E67C1" w:rsidRPr="002E67C1">
        <w:rPr>
          <w:color w:val="000000"/>
          <w:lang w:val="lv-LV"/>
        </w:rPr>
        <w:t xml:space="preserve"> saskaņā</w:t>
      </w:r>
      <w:r w:rsidR="002E67C1" w:rsidRPr="002E67C1">
        <w:t xml:space="preserve"> ar Nolikuma prasībām.</w:t>
      </w:r>
    </w:p>
    <w:p w:rsidR="004E2FAF" w:rsidRPr="004E2FAF" w:rsidRDefault="004E2FAF" w:rsidP="004E2FAF">
      <w:pPr>
        <w:pStyle w:val="Pamatteksts"/>
        <w:spacing w:after="0"/>
        <w:ind w:right="29"/>
        <w:rPr>
          <w:b/>
          <w:i/>
          <w:color w:val="FF0000"/>
          <w:sz w:val="20"/>
          <w:szCs w:val="20"/>
          <w:lang w:val="lv-LV"/>
        </w:rPr>
      </w:pPr>
    </w:p>
    <w:p w:rsidR="004E2FAF" w:rsidRPr="004E2FAF" w:rsidRDefault="00A22144" w:rsidP="00551808">
      <w:pPr>
        <w:pStyle w:val="Galvene"/>
        <w:numPr>
          <w:ilvl w:val="0"/>
          <w:numId w:val="7"/>
        </w:numPr>
        <w:tabs>
          <w:tab w:val="clear" w:pos="720"/>
          <w:tab w:val="num" w:pos="180"/>
        </w:tabs>
        <w:ind w:left="180" w:firstLine="0"/>
        <w:jc w:val="both"/>
        <w:rPr>
          <w:color w:val="008000"/>
        </w:rPr>
      </w:pPr>
      <w:r w:rsidRPr="00A22144">
        <w:t>Ja Pretendents ir piegādātāju apvienība (personu grupa):</w:t>
      </w:r>
    </w:p>
    <w:p w:rsidR="004E2FAF" w:rsidRPr="004E2FAF" w:rsidRDefault="004E2FAF" w:rsidP="00551808">
      <w:pPr>
        <w:pStyle w:val="Galvene"/>
        <w:numPr>
          <w:ilvl w:val="1"/>
          <w:numId w:val="7"/>
        </w:numPr>
        <w:tabs>
          <w:tab w:val="clear" w:pos="1440"/>
          <w:tab w:val="num" w:pos="540"/>
        </w:tabs>
        <w:ind w:hanging="1260"/>
        <w:jc w:val="both"/>
        <w:rPr>
          <w:color w:val="000000"/>
        </w:rPr>
      </w:pPr>
      <w:r w:rsidRPr="004E2FAF">
        <w:rPr>
          <w:color w:val="000000"/>
        </w:rPr>
        <w:t>P</w:t>
      </w:r>
      <w:r w:rsidR="00A22144" w:rsidRPr="004E2FAF">
        <w:rPr>
          <w:color w:val="000000"/>
        </w:rPr>
        <w:t>ersona, kura pārstāv piegādātāju apvienību K</w:t>
      </w:r>
      <w:r w:rsidRPr="004E2FAF">
        <w:rPr>
          <w:color w:val="000000"/>
        </w:rPr>
        <w:t xml:space="preserve">onkursā: </w:t>
      </w:r>
      <w:r w:rsidRPr="004E2FAF">
        <w:rPr>
          <w:color w:val="000000"/>
          <w:highlight w:val="lightGray"/>
        </w:rPr>
        <w:t>___.</w:t>
      </w:r>
    </w:p>
    <w:p w:rsidR="004E2FAF" w:rsidRDefault="004E2FAF" w:rsidP="00551808">
      <w:pPr>
        <w:pStyle w:val="Galvene"/>
        <w:numPr>
          <w:ilvl w:val="1"/>
          <w:numId w:val="7"/>
        </w:numPr>
        <w:tabs>
          <w:tab w:val="clear" w:pos="1440"/>
          <w:tab w:val="num" w:pos="540"/>
        </w:tabs>
        <w:ind w:hanging="1260"/>
        <w:jc w:val="both"/>
        <w:rPr>
          <w:color w:val="000000"/>
        </w:rPr>
      </w:pPr>
      <w:r w:rsidRPr="004E2FAF">
        <w:rPr>
          <w:color w:val="000000"/>
        </w:rPr>
        <w:t xml:space="preserve">Katras personas atbildības apjoms: </w:t>
      </w:r>
      <w:r w:rsidRPr="004E2FAF">
        <w:rPr>
          <w:color w:val="000000"/>
          <w:highlight w:val="lightGray"/>
        </w:rPr>
        <w:t>___.</w:t>
      </w:r>
    </w:p>
    <w:p w:rsidR="004E2FAF" w:rsidRPr="004E2FAF" w:rsidRDefault="00A22144" w:rsidP="00551808">
      <w:pPr>
        <w:pStyle w:val="Galvene"/>
        <w:numPr>
          <w:ilvl w:val="0"/>
          <w:numId w:val="7"/>
        </w:numPr>
        <w:tabs>
          <w:tab w:val="clear" w:pos="720"/>
          <w:tab w:val="num" w:pos="180"/>
        </w:tabs>
        <w:ind w:left="180" w:firstLine="0"/>
        <w:jc w:val="both"/>
        <w:rPr>
          <w:color w:val="000000"/>
        </w:rPr>
      </w:pPr>
      <w:r w:rsidRPr="004E2FAF">
        <w:rPr>
          <w:lang w:val="lv-LV"/>
        </w:rPr>
        <w:t xml:space="preserve">Mēs apliecinām, ka uz </w:t>
      </w:r>
      <w:r w:rsidRPr="004E2FAF">
        <w:rPr>
          <w:i/>
          <w:highlight w:val="lightGray"/>
          <w:lang w:val="lv-LV"/>
        </w:rPr>
        <w:t>&lt;Pretendenta nosaukums&gt;</w:t>
      </w:r>
      <w:r w:rsidRPr="004E2FAF">
        <w:rPr>
          <w:lang w:val="lv-LV"/>
        </w:rPr>
        <w:t xml:space="preserve"> nav piemērojams kāds no Publisko iepirkumu likuma 39.</w:t>
      </w:r>
      <w:r w:rsidR="00F15B68" w:rsidRPr="004E2FAF">
        <w:rPr>
          <w:lang w:val="lv-LV"/>
        </w:rPr>
        <w:t xml:space="preserve"> </w:t>
      </w:r>
      <w:r w:rsidRPr="004E2FAF">
        <w:rPr>
          <w:lang w:val="lv-LV"/>
        </w:rPr>
        <w:t>panta pirmās daļa</w:t>
      </w:r>
      <w:r w:rsidR="00E815E9">
        <w:rPr>
          <w:lang w:val="lv-LV"/>
        </w:rPr>
        <w:t xml:space="preserve">s 1., 2., 3., 4., 5., 10. </w:t>
      </w:r>
      <w:r w:rsidRPr="004E2FAF">
        <w:rPr>
          <w:lang w:val="lv-LV"/>
        </w:rPr>
        <w:t>punktā noteiktajiem Pretendentu izslēgšanas noteikumiem.</w:t>
      </w:r>
    </w:p>
    <w:p w:rsidR="004E2FAF" w:rsidRPr="004E2FAF" w:rsidRDefault="00A22144" w:rsidP="009673A1">
      <w:pPr>
        <w:pStyle w:val="Galvene"/>
        <w:numPr>
          <w:ilvl w:val="0"/>
          <w:numId w:val="7"/>
        </w:numPr>
        <w:tabs>
          <w:tab w:val="clear" w:pos="720"/>
          <w:tab w:val="num" w:pos="180"/>
        </w:tabs>
        <w:ind w:left="180" w:firstLine="0"/>
        <w:jc w:val="both"/>
        <w:rPr>
          <w:color w:val="000000"/>
        </w:rPr>
      </w:pPr>
      <w:r w:rsidRPr="004E2FAF">
        <w:t>Mēs piekrītam Konkursa nolikumam pievienotā līguma projekta noteikumiem.</w:t>
      </w:r>
      <w:r w:rsidR="009673A1" w:rsidRPr="009673A1">
        <w:t xml:space="preserve"> </w:t>
      </w:r>
      <w:r w:rsidR="009673A1" w:rsidRPr="00F15B68">
        <w:t>Mēs piekrītam, ka līgums stājas spēkā pēc abpusējas parakstīšanas saskaņā ar Jūsu noteikumiem.</w:t>
      </w:r>
    </w:p>
    <w:p w:rsidR="004E2FAF" w:rsidRDefault="00A22144" w:rsidP="00551808">
      <w:pPr>
        <w:pStyle w:val="Galvene"/>
        <w:numPr>
          <w:ilvl w:val="0"/>
          <w:numId w:val="7"/>
        </w:numPr>
        <w:tabs>
          <w:tab w:val="clear" w:pos="720"/>
          <w:tab w:val="num" w:pos="180"/>
        </w:tabs>
        <w:ind w:left="180" w:firstLine="0"/>
        <w:jc w:val="both"/>
        <w:rPr>
          <w:color w:val="000000"/>
        </w:rPr>
      </w:pPr>
      <w:r w:rsidRPr="004E2FAF">
        <w:rPr>
          <w:color w:val="000000"/>
        </w:rPr>
        <w:t>Mēs apstiprinām, ka visi pievienotie dokumenti veido šo piedāvājumu.</w:t>
      </w:r>
    </w:p>
    <w:p w:rsidR="004E2FAF" w:rsidRPr="004E2FAF" w:rsidRDefault="00A22144" w:rsidP="00551808">
      <w:pPr>
        <w:pStyle w:val="Galvene"/>
        <w:numPr>
          <w:ilvl w:val="0"/>
          <w:numId w:val="7"/>
        </w:numPr>
        <w:tabs>
          <w:tab w:val="clear" w:pos="720"/>
          <w:tab w:val="num" w:pos="180"/>
        </w:tabs>
        <w:ind w:left="180" w:firstLine="0"/>
        <w:jc w:val="both"/>
        <w:rPr>
          <w:color w:val="000000"/>
        </w:rPr>
      </w:pPr>
      <w:r w:rsidRPr="00F15B68">
        <w:t>Mēs apliecinām, ka neesam ieinteresēti nevienā citā piedāvājumā, kas iesniegts šajā iepirkuma procedūrā.</w:t>
      </w:r>
    </w:p>
    <w:p w:rsidR="004E2FAF" w:rsidRPr="004E2FAF" w:rsidRDefault="004E2FAF" w:rsidP="00551808">
      <w:pPr>
        <w:pStyle w:val="Galvene"/>
        <w:numPr>
          <w:ilvl w:val="0"/>
          <w:numId w:val="7"/>
        </w:numPr>
        <w:tabs>
          <w:tab w:val="clear" w:pos="720"/>
          <w:tab w:val="num" w:pos="180"/>
        </w:tabs>
        <w:ind w:left="180" w:firstLine="0"/>
        <w:jc w:val="both"/>
        <w:rPr>
          <w:color w:val="000000"/>
        </w:rPr>
      </w:pPr>
      <w:r>
        <w:t>Informācija par Pretendentu vai P</w:t>
      </w:r>
      <w:r w:rsidR="00A22144" w:rsidRPr="004E2FAF">
        <w:t>ersonu, kura pārstāv piegādātāju apvienību Konkursā:</w:t>
      </w:r>
    </w:p>
    <w:p w:rsidR="00F15B68" w:rsidRPr="003873A5" w:rsidRDefault="00F15B68" w:rsidP="00551808">
      <w:pPr>
        <w:pStyle w:val="Galvene"/>
        <w:numPr>
          <w:ilvl w:val="0"/>
          <w:numId w:val="7"/>
        </w:numPr>
        <w:tabs>
          <w:tab w:val="clear" w:pos="720"/>
          <w:tab w:val="num" w:pos="180"/>
        </w:tabs>
        <w:ind w:left="180" w:firstLine="0"/>
        <w:jc w:val="both"/>
        <w:rPr>
          <w:color w:val="000000"/>
        </w:rPr>
      </w:pPr>
      <w:r w:rsidRPr="003873A5">
        <w:rPr>
          <w:color w:val="000000"/>
        </w:rPr>
        <w:t xml:space="preserve">Pretendenta nosaukums: </w:t>
      </w:r>
      <w:r w:rsidRPr="003873A5">
        <w:rPr>
          <w:color w:val="000000"/>
          <w:highlight w:val="lightGray"/>
        </w:rPr>
        <w:t>___</w:t>
      </w:r>
    </w:p>
    <w:p w:rsidR="00F15B68" w:rsidRPr="003873A5" w:rsidRDefault="00F15B68" w:rsidP="003873A5">
      <w:pPr>
        <w:ind w:left="420" w:right="29"/>
        <w:jc w:val="both"/>
        <w:rPr>
          <w:color w:val="000000"/>
        </w:rPr>
      </w:pPr>
      <w:r w:rsidRPr="003873A5">
        <w:rPr>
          <w:color w:val="000000"/>
        </w:rPr>
        <w:t xml:space="preserve">Reģistrēts: </w:t>
      </w:r>
      <w:r w:rsidR="00DD31D4" w:rsidRPr="003873A5">
        <w:rPr>
          <w:color w:val="000000"/>
          <w:highlight w:val="lightGray"/>
          <w:u w:val="single"/>
        </w:rPr>
        <w:t>___</w:t>
      </w:r>
    </w:p>
    <w:p w:rsidR="00F15B68" w:rsidRPr="003873A5" w:rsidRDefault="00F15B68" w:rsidP="003873A5">
      <w:pPr>
        <w:ind w:left="420" w:right="29"/>
        <w:jc w:val="both"/>
        <w:rPr>
          <w:color w:val="000000"/>
        </w:rPr>
      </w:pPr>
      <w:r w:rsidRPr="003873A5">
        <w:rPr>
          <w:color w:val="000000"/>
        </w:rPr>
        <w:t xml:space="preserve">ar Nr. </w:t>
      </w:r>
      <w:r w:rsidRPr="003873A5">
        <w:rPr>
          <w:color w:val="000000"/>
          <w:highlight w:val="lightGray"/>
          <w:u w:val="single"/>
        </w:rPr>
        <w:t>___</w:t>
      </w:r>
    </w:p>
    <w:p w:rsidR="00F15B68" w:rsidRPr="003873A5" w:rsidRDefault="00F15B68" w:rsidP="003873A5">
      <w:pPr>
        <w:ind w:left="420" w:right="29"/>
        <w:jc w:val="both"/>
        <w:rPr>
          <w:color w:val="000000"/>
        </w:rPr>
      </w:pPr>
      <w:r w:rsidRPr="003873A5">
        <w:rPr>
          <w:color w:val="000000"/>
        </w:rPr>
        <w:t xml:space="preserve">Juridiskā adrese: </w:t>
      </w:r>
      <w:r w:rsidRPr="003873A5">
        <w:rPr>
          <w:color w:val="000000"/>
          <w:highlight w:val="lightGray"/>
        </w:rPr>
        <w:t>___</w:t>
      </w:r>
    </w:p>
    <w:p w:rsidR="00F15B68" w:rsidRPr="003873A5" w:rsidRDefault="00F15B68" w:rsidP="003873A5">
      <w:pPr>
        <w:ind w:left="420" w:right="29"/>
        <w:jc w:val="both"/>
        <w:rPr>
          <w:color w:val="000000"/>
        </w:rPr>
      </w:pPr>
      <w:r w:rsidRPr="003873A5">
        <w:rPr>
          <w:color w:val="000000"/>
        </w:rPr>
        <w:t xml:space="preserve">Biroja adrese: </w:t>
      </w:r>
      <w:r w:rsidRPr="003873A5">
        <w:rPr>
          <w:color w:val="000000"/>
          <w:highlight w:val="lightGray"/>
        </w:rPr>
        <w:t>___</w:t>
      </w:r>
    </w:p>
    <w:p w:rsidR="00F15B68" w:rsidRPr="003873A5" w:rsidRDefault="00F15B68" w:rsidP="003873A5">
      <w:pPr>
        <w:ind w:left="420" w:right="29"/>
        <w:jc w:val="both"/>
        <w:rPr>
          <w:color w:val="000000"/>
        </w:rPr>
      </w:pPr>
      <w:r w:rsidRPr="003873A5">
        <w:rPr>
          <w:color w:val="000000"/>
        </w:rPr>
        <w:t>Kontaktpersona</w:t>
      </w:r>
      <w:r w:rsidR="00DD31D4" w:rsidRPr="003873A5">
        <w:rPr>
          <w:color w:val="000000"/>
        </w:rPr>
        <w:t xml:space="preserve"> (vārds, uzvārds, amats)</w:t>
      </w:r>
      <w:r w:rsidRPr="003873A5">
        <w:rPr>
          <w:color w:val="000000"/>
        </w:rPr>
        <w:t xml:space="preserve">: </w:t>
      </w:r>
      <w:r w:rsidRPr="003873A5">
        <w:rPr>
          <w:color w:val="000000"/>
          <w:highlight w:val="lightGray"/>
          <w:u w:val="single"/>
        </w:rPr>
        <w:t>___</w:t>
      </w:r>
    </w:p>
    <w:p w:rsidR="00F15B68" w:rsidRPr="003873A5" w:rsidRDefault="00F15B68" w:rsidP="003873A5">
      <w:pPr>
        <w:ind w:left="420" w:right="29"/>
        <w:jc w:val="both"/>
        <w:rPr>
          <w:color w:val="000000"/>
        </w:rPr>
      </w:pPr>
      <w:r w:rsidRPr="003873A5">
        <w:rPr>
          <w:color w:val="000000"/>
        </w:rPr>
        <w:t xml:space="preserve">Telefons: </w:t>
      </w:r>
      <w:r w:rsidRPr="003873A5">
        <w:rPr>
          <w:color w:val="000000"/>
          <w:highlight w:val="lightGray"/>
        </w:rPr>
        <w:t>___</w:t>
      </w:r>
      <w:r w:rsidRPr="003873A5">
        <w:rPr>
          <w:color w:val="000000"/>
        </w:rPr>
        <w:tab/>
      </w:r>
    </w:p>
    <w:p w:rsidR="00F15B68" w:rsidRPr="003873A5" w:rsidRDefault="00F15B68" w:rsidP="003873A5">
      <w:pPr>
        <w:ind w:left="420" w:right="29"/>
        <w:jc w:val="both"/>
        <w:rPr>
          <w:color w:val="000000"/>
        </w:rPr>
      </w:pPr>
      <w:r w:rsidRPr="003873A5">
        <w:rPr>
          <w:color w:val="000000"/>
        </w:rPr>
        <w:t xml:space="preserve">Fakss: </w:t>
      </w:r>
      <w:r w:rsidRPr="003873A5">
        <w:rPr>
          <w:color w:val="000000"/>
          <w:highlight w:val="lightGray"/>
        </w:rPr>
        <w:t>___</w:t>
      </w:r>
    </w:p>
    <w:p w:rsidR="00F15B68" w:rsidRPr="003873A5" w:rsidRDefault="00F15B68" w:rsidP="003873A5">
      <w:pPr>
        <w:ind w:left="420" w:right="29"/>
        <w:jc w:val="both"/>
        <w:rPr>
          <w:color w:val="000000"/>
        </w:rPr>
      </w:pPr>
      <w:r w:rsidRPr="003873A5">
        <w:rPr>
          <w:color w:val="000000"/>
        </w:rPr>
        <w:t xml:space="preserve">E-pasta adrese: </w:t>
      </w:r>
      <w:r w:rsidRPr="003873A5">
        <w:rPr>
          <w:color w:val="000000"/>
          <w:highlight w:val="lightGray"/>
        </w:rPr>
        <w:t>___</w:t>
      </w:r>
    </w:p>
    <w:p w:rsidR="00F15B68" w:rsidRPr="003873A5" w:rsidRDefault="00F15B68" w:rsidP="003873A5">
      <w:pPr>
        <w:ind w:left="420" w:right="29"/>
        <w:jc w:val="both"/>
        <w:rPr>
          <w:color w:val="000000"/>
        </w:rPr>
      </w:pPr>
      <w:r w:rsidRPr="003873A5">
        <w:rPr>
          <w:color w:val="000000"/>
        </w:rPr>
        <w:t>Nodokļu maksātāja reģistrācijas Nr.:</w:t>
      </w:r>
      <w:r w:rsidR="00DD31D4" w:rsidRPr="003873A5">
        <w:rPr>
          <w:color w:val="000000"/>
        </w:rPr>
        <w:t xml:space="preserve"> </w:t>
      </w:r>
      <w:r w:rsidR="00DD31D4" w:rsidRPr="003873A5">
        <w:rPr>
          <w:color w:val="000000"/>
          <w:highlight w:val="lightGray"/>
        </w:rPr>
        <w:t>___</w:t>
      </w:r>
    </w:p>
    <w:p w:rsidR="00F15B68" w:rsidRPr="003873A5" w:rsidRDefault="00F15B68" w:rsidP="003873A5">
      <w:pPr>
        <w:ind w:left="420" w:right="29"/>
        <w:jc w:val="both"/>
        <w:rPr>
          <w:color w:val="000000"/>
        </w:rPr>
      </w:pPr>
      <w:r w:rsidRPr="003873A5">
        <w:rPr>
          <w:color w:val="000000"/>
        </w:rPr>
        <w:t xml:space="preserve">Banka: </w:t>
      </w:r>
      <w:r w:rsidRPr="003873A5">
        <w:rPr>
          <w:color w:val="000000"/>
          <w:highlight w:val="lightGray"/>
          <w:u w:val="single"/>
        </w:rPr>
        <w:t>___</w:t>
      </w:r>
    </w:p>
    <w:p w:rsidR="00F15B68" w:rsidRPr="003873A5" w:rsidRDefault="00F15B68" w:rsidP="003873A5">
      <w:pPr>
        <w:ind w:left="420" w:right="29"/>
        <w:jc w:val="both"/>
        <w:rPr>
          <w:color w:val="000000"/>
        </w:rPr>
      </w:pPr>
      <w:r w:rsidRPr="003873A5">
        <w:rPr>
          <w:color w:val="000000"/>
        </w:rPr>
        <w:t xml:space="preserve">Kods: </w:t>
      </w:r>
      <w:r w:rsidRPr="003873A5">
        <w:rPr>
          <w:color w:val="000000"/>
          <w:highlight w:val="lightGray"/>
          <w:u w:val="single"/>
        </w:rPr>
        <w:t>___</w:t>
      </w:r>
    </w:p>
    <w:p w:rsidR="00F15B68" w:rsidRPr="003873A5" w:rsidRDefault="00F15B68" w:rsidP="003873A5">
      <w:pPr>
        <w:ind w:left="420" w:right="29"/>
        <w:jc w:val="both"/>
        <w:rPr>
          <w:color w:val="000000"/>
        </w:rPr>
      </w:pPr>
      <w:r w:rsidRPr="003873A5">
        <w:rPr>
          <w:color w:val="000000"/>
        </w:rPr>
        <w:t xml:space="preserve">Konts: </w:t>
      </w:r>
      <w:r w:rsidRPr="003873A5">
        <w:rPr>
          <w:color w:val="000000"/>
          <w:highlight w:val="lightGray"/>
          <w:u w:val="single"/>
        </w:rPr>
        <w:t>___</w:t>
      </w:r>
    </w:p>
    <w:p w:rsidR="003873A5" w:rsidRDefault="003873A5" w:rsidP="00F15B68">
      <w:pPr>
        <w:pStyle w:val="Pamatteksts"/>
        <w:spacing w:before="120"/>
        <w:ind w:right="28"/>
        <w:jc w:val="both"/>
        <w:rPr>
          <w:color w:val="000000"/>
          <w:lang w:val="lv-LV"/>
        </w:rPr>
      </w:pPr>
    </w:p>
    <w:p w:rsidR="00F15B68" w:rsidRPr="003873A5" w:rsidRDefault="00F15B68" w:rsidP="00F15B68">
      <w:pPr>
        <w:pStyle w:val="Pamatteksts"/>
        <w:spacing w:before="120"/>
        <w:ind w:right="28"/>
        <w:jc w:val="both"/>
        <w:rPr>
          <w:color w:val="000000"/>
          <w:lang w:val="lv-LV"/>
        </w:rPr>
      </w:pPr>
      <w:r w:rsidRPr="003873A5">
        <w:rPr>
          <w:color w:val="000000"/>
          <w:lang w:val="lv-LV"/>
        </w:rPr>
        <w:t>Ar šo uzņemos pilnu atbildību par Konkursam iesniegto dokumentu komplektāciju, tajos ietverto inform</w:t>
      </w:r>
      <w:r w:rsidR="003873A5">
        <w:rPr>
          <w:color w:val="000000"/>
          <w:lang w:val="lv-LV"/>
        </w:rPr>
        <w:t>āciju, noformējumu, atbilstību N</w:t>
      </w:r>
      <w:r w:rsidRPr="003873A5">
        <w:rPr>
          <w:color w:val="000000"/>
          <w:lang w:val="lv-LV"/>
        </w:rPr>
        <w:t>olikuma prasībām. Sniegtā informācija un dati ir patiesi.</w:t>
      </w:r>
    </w:p>
    <w:p w:rsidR="00F15B68" w:rsidRPr="003873A5" w:rsidRDefault="00F15B68" w:rsidP="00F15B68">
      <w:pPr>
        <w:pStyle w:val="Pamatteksts"/>
        <w:spacing w:before="120"/>
        <w:ind w:right="28"/>
        <w:rPr>
          <w:color w:val="000000"/>
          <w:lang w:val="lv-LV"/>
        </w:rPr>
      </w:pPr>
      <w:r w:rsidRPr="003873A5">
        <w:rPr>
          <w:color w:val="000000"/>
          <w:lang w:val="lv-LV"/>
        </w:rPr>
        <w:t xml:space="preserve">Piedāvājuma dokumentu pakete sastāv no </w:t>
      </w:r>
      <w:r w:rsidRPr="003873A5">
        <w:rPr>
          <w:color w:val="000000"/>
          <w:highlight w:val="lightGray"/>
          <w:lang w:val="lv-LV"/>
        </w:rPr>
        <w:t>_________ (_____________)</w:t>
      </w:r>
      <w:r w:rsidRPr="003873A5">
        <w:rPr>
          <w:color w:val="000000"/>
          <w:lang w:val="lv-LV"/>
        </w:rPr>
        <w:t xml:space="preserve"> lapām.</w:t>
      </w:r>
    </w:p>
    <w:p w:rsidR="00F15B68" w:rsidRPr="003873A5" w:rsidRDefault="00F15B68" w:rsidP="00F15B68">
      <w:pPr>
        <w:spacing w:before="120"/>
        <w:ind w:right="28" w:firstLine="720"/>
        <w:jc w:val="both"/>
        <w:rPr>
          <w:color w:val="000000"/>
        </w:rPr>
      </w:pPr>
    </w:p>
    <w:p w:rsidR="00F15B68" w:rsidRPr="003873A5" w:rsidRDefault="00F15B68" w:rsidP="00F15B68">
      <w:pPr>
        <w:spacing w:before="120"/>
        <w:ind w:right="28" w:firstLine="720"/>
        <w:jc w:val="both"/>
        <w:rPr>
          <w:color w:val="000000"/>
        </w:rPr>
      </w:pPr>
      <w:r w:rsidRPr="003873A5">
        <w:rPr>
          <w:color w:val="000000"/>
        </w:rPr>
        <w:t>Paraksts:</w:t>
      </w:r>
      <w:r w:rsidR="00DD31D4" w:rsidRPr="003873A5">
        <w:rPr>
          <w:color w:val="000000"/>
        </w:rPr>
        <w:t xml:space="preserve"> </w:t>
      </w:r>
      <w:r w:rsidR="00DD31D4" w:rsidRPr="003873A5">
        <w:rPr>
          <w:color w:val="000000"/>
          <w:highlight w:val="lightGray"/>
        </w:rPr>
        <w:t>___</w:t>
      </w:r>
    </w:p>
    <w:p w:rsidR="00F15B68" w:rsidRPr="003873A5" w:rsidRDefault="00F15B68" w:rsidP="00DD31D4">
      <w:pPr>
        <w:pStyle w:val="Virsraksts1"/>
        <w:rPr>
          <w:color w:val="000000"/>
        </w:rPr>
      </w:pPr>
      <w:r w:rsidRPr="003873A5">
        <w:rPr>
          <w:color w:val="000000"/>
        </w:rPr>
        <w:t>Vārds, uzvārds:</w:t>
      </w:r>
      <w:r w:rsidR="00DD31D4" w:rsidRPr="003873A5">
        <w:rPr>
          <w:color w:val="000000"/>
        </w:rPr>
        <w:t xml:space="preserve"> </w:t>
      </w:r>
      <w:r w:rsidR="00DD31D4" w:rsidRPr="003873A5">
        <w:rPr>
          <w:color w:val="000000"/>
          <w:highlight w:val="lightGray"/>
        </w:rPr>
        <w:t>___</w:t>
      </w:r>
      <w:r w:rsidRPr="003873A5">
        <w:rPr>
          <w:color w:val="000000"/>
        </w:rPr>
        <w:t xml:space="preserve"> </w:t>
      </w:r>
      <w:r w:rsidRPr="003873A5">
        <w:rPr>
          <w:color w:val="000000"/>
        </w:rPr>
        <w:tab/>
      </w:r>
      <w:r w:rsidRPr="003873A5">
        <w:rPr>
          <w:color w:val="000000"/>
        </w:rPr>
        <w:tab/>
      </w:r>
      <w:r w:rsidRPr="003873A5">
        <w:rPr>
          <w:color w:val="000000"/>
        </w:rPr>
        <w:tab/>
      </w:r>
      <w:r w:rsidRPr="003873A5">
        <w:rPr>
          <w:color w:val="000000"/>
        </w:rPr>
        <w:tab/>
      </w:r>
      <w:r w:rsidRPr="003873A5">
        <w:rPr>
          <w:color w:val="000000"/>
        </w:rPr>
        <w:tab/>
      </w:r>
    </w:p>
    <w:p w:rsidR="00F15B68" w:rsidRPr="003873A5" w:rsidRDefault="00F15B68" w:rsidP="00F15B68">
      <w:pPr>
        <w:spacing w:before="120" w:line="360" w:lineRule="auto"/>
        <w:ind w:right="28" w:firstLine="720"/>
        <w:jc w:val="both"/>
        <w:rPr>
          <w:color w:val="000000"/>
        </w:rPr>
      </w:pPr>
      <w:r w:rsidRPr="003873A5">
        <w:rPr>
          <w:bCs/>
          <w:color w:val="000000"/>
        </w:rPr>
        <w:t>Amats:</w:t>
      </w:r>
      <w:r w:rsidR="00DD31D4" w:rsidRPr="003873A5">
        <w:rPr>
          <w:bCs/>
          <w:color w:val="000000"/>
        </w:rPr>
        <w:t xml:space="preserve"> </w:t>
      </w:r>
      <w:r w:rsidR="00DD31D4" w:rsidRPr="003873A5">
        <w:rPr>
          <w:bCs/>
          <w:color w:val="000000"/>
          <w:highlight w:val="lightGray"/>
        </w:rPr>
        <w:t>___</w:t>
      </w:r>
      <w:r w:rsidRPr="003873A5">
        <w:rPr>
          <w:bCs/>
          <w:color w:val="000000"/>
        </w:rPr>
        <w:t xml:space="preserve"> </w:t>
      </w:r>
      <w:r w:rsidRPr="003873A5">
        <w:rPr>
          <w:bCs/>
          <w:color w:val="000000"/>
        </w:rPr>
        <w:tab/>
      </w:r>
      <w:r w:rsidRPr="003873A5">
        <w:rPr>
          <w:color w:val="000000"/>
        </w:rPr>
        <w:tab/>
      </w:r>
      <w:r w:rsidRPr="003873A5">
        <w:rPr>
          <w:color w:val="000000"/>
        </w:rPr>
        <w:tab/>
      </w:r>
      <w:r w:rsidRPr="003873A5">
        <w:rPr>
          <w:color w:val="000000"/>
        </w:rPr>
        <w:tab/>
      </w:r>
      <w:r w:rsidRPr="003873A5">
        <w:rPr>
          <w:color w:val="000000"/>
        </w:rPr>
        <w:tab/>
      </w:r>
      <w:r w:rsidRPr="003873A5">
        <w:rPr>
          <w:color w:val="000000"/>
        </w:rPr>
        <w:tab/>
      </w:r>
    </w:p>
    <w:p w:rsidR="003D41F6" w:rsidRDefault="00F15B68" w:rsidP="00F15B68">
      <w:pPr>
        <w:spacing w:before="120"/>
        <w:ind w:right="29"/>
        <w:jc w:val="both"/>
        <w:rPr>
          <w:i/>
          <w:color w:val="000000"/>
          <w:highlight w:val="lightGray"/>
        </w:rPr>
      </w:pPr>
      <w:r w:rsidRPr="003873A5">
        <w:rPr>
          <w:color w:val="000000"/>
        </w:rPr>
        <w:t xml:space="preserve">Pieteikums sagatavots un parakstīts </w:t>
      </w:r>
      <w:r w:rsidR="00B375E6">
        <w:rPr>
          <w:bCs/>
          <w:color w:val="000000"/>
        </w:rPr>
        <w:t>2013</w:t>
      </w:r>
      <w:r w:rsidRPr="003873A5">
        <w:rPr>
          <w:bCs/>
          <w:color w:val="000000"/>
        </w:rPr>
        <w:t>.</w:t>
      </w:r>
      <w:r w:rsidR="00DD31D4" w:rsidRPr="003873A5">
        <w:rPr>
          <w:bCs/>
          <w:color w:val="000000"/>
        </w:rPr>
        <w:t xml:space="preserve"> </w:t>
      </w:r>
      <w:r w:rsidRPr="003873A5">
        <w:rPr>
          <w:bCs/>
          <w:color w:val="000000"/>
        </w:rPr>
        <w:t>gada</w:t>
      </w:r>
      <w:r w:rsidR="00411FB7">
        <w:rPr>
          <w:bCs/>
          <w:color w:val="000000"/>
        </w:rPr>
        <w:t xml:space="preserve"> </w:t>
      </w:r>
      <w:r w:rsidR="00411FB7" w:rsidRPr="00411FB7">
        <w:rPr>
          <w:i/>
          <w:color w:val="000000"/>
          <w:highlight w:val="lightGray"/>
        </w:rPr>
        <w:t>&lt;datums&gt;.&lt;mēnesis&gt;</w:t>
      </w:r>
    </w:p>
    <w:p w:rsidR="002E67C1" w:rsidRDefault="002E67C1" w:rsidP="002E67C1">
      <w:pPr>
        <w:ind w:right="29"/>
        <w:jc w:val="both"/>
        <w:rPr>
          <w:b/>
          <w:color w:val="000000"/>
        </w:rPr>
      </w:pPr>
    </w:p>
    <w:p w:rsidR="002E67C1" w:rsidRPr="004E2FAF" w:rsidRDefault="002E67C1" w:rsidP="002E67C1">
      <w:pPr>
        <w:ind w:right="29"/>
        <w:jc w:val="both"/>
        <w:rPr>
          <w:i/>
          <w:color w:val="000000"/>
        </w:rPr>
      </w:pPr>
      <w:r w:rsidRPr="004E2FAF">
        <w:rPr>
          <w:b/>
          <w:color w:val="000000"/>
        </w:rPr>
        <w:t>Piezīme</w:t>
      </w:r>
      <w:r w:rsidRPr="004E2FAF">
        <w:rPr>
          <w:color w:val="000000"/>
        </w:rPr>
        <w:t xml:space="preserve">: </w:t>
      </w:r>
      <w:r w:rsidRPr="004E2FAF">
        <w:rPr>
          <w:i/>
          <w:color w:val="000000"/>
        </w:rPr>
        <w:t>Konkursa pretendentam jāaizpilda tukšās vietas šajā formā.</w:t>
      </w:r>
    </w:p>
    <w:p w:rsidR="003D41F6" w:rsidRDefault="003D41F6" w:rsidP="003D41F6">
      <w:pPr>
        <w:spacing w:line="480" w:lineRule="auto"/>
        <w:rPr>
          <w:rFonts w:ascii="Arial Narrow" w:hAnsi="Arial Narrow" w:cs="Arial Narrow"/>
          <w:color w:val="000000"/>
          <w:sz w:val="22"/>
          <w:szCs w:val="22"/>
        </w:rPr>
      </w:pPr>
    </w:p>
    <w:p w:rsidR="003D41F6" w:rsidRPr="00C15EDE" w:rsidRDefault="003D41F6" w:rsidP="003D41F6">
      <w:pPr>
        <w:spacing w:line="480" w:lineRule="auto"/>
        <w:rPr>
          <w:rFonts w:ascii="Arial Narrow" w:hAnsi="Arial Narrow" w:cs="Arial Narrow"/>
          <w:color w:val="000000"/>
          <w:sz w:val="22"/>
          <w:szCs w:val="22"/>
        </w:rPr>
        <w:sectPr w:rsidR="003D41F6" w:rsidRPr="00C15EDE" w:rsidSect="00EB2258">
          <w:footerReference w:type="even" r:id="rId11"/>
          <w:footerReference w:type="default" r:id="rId12"/>
          <w:pgSz w:w="11906" w:h="16838" w:code="9"/>
          <w:pgMar w:top="1134" w:right="851" w:bottom="1134" w:left="1701" w:header="709" w:footer="709" w:gutter="0"/>
          <w:cols w:space="708"/>
          <w:docGrid w:linePitch="360"/>
        </w:sectPr>
      </w:pPr>
      <w:r>
        <w:rPr>
          <w:rFonts w:ascii="Arial Narrow" w:hAnsi="Arial Narrow" w:cs="Arial Narrow"/>
          <w:color w:val="000000"/>
          <w:sz w:val="22"/>
          <w:szCs w:val="22"/>
        </w:rPr>
        <w:t>_</w:t>
      </w:r>
    </w:p>
    <w:p w:rsidR="00AC3FDC" w:rsidRPr="008F4385" w:rsidRDefault="00AC3FDC" w:rsidP="00AC3FDC">
      <w:pPr>
        <w:spacing w:before="120"/>
        <w:ind w:right="29"/>
        <w:jc w:val="right"/>
        <w:rPr>
          <w:color w:val="000000"/>
        </w:rPr>
      </w:pPr>
      <w:r w:rsidRPr="008F4385">
        <w:rPr>
          <w:color w:val="000000"/>
        </w:rPr>
        <w:lastRenderedPageBreak/>
        <w:t>Atklāta konkursa,</w:t>
      </w:r>
    </w:p>
    <w:p w:rsidR="00AC3FDC" w:rsidRPr="008F4385" w:rsidRDefault="00AC3FDC" w:rsidP="00AC3FDC">
      <w:pPr>
        <w:ind w:left="5796" w:firstLine="684"/>
        <w:jc w:val="right"/>
        <w:rPr>
          <w:color w:val="000000"/>
        </w:rPr>
      </w:pPr>
      <w:r w:rsidRPr="008F4385">
        <w:rPr>
          <w:color w:val="000000"/>
        </w:rPr>
        <w:t>LiepU 2013/4 ERAF,</w:t>
      </w:r>
    </w:p>
    <w:p w:rsidR="00AC3FDC" w:rsidRPr="008F4385" w:rsidRDefault="00AC3FDC" w:rsidP="00AC3FDC">
      <w:pPr>
        <w:jc w:val="right"/>
        <w:rPr>
          <w:b/>
          <w:color w:val="000000"/>
        </w:rPr>
      </w:pPr>
      <w:r w:rsidRPr="008F4385">
        <w:rPr>
          <w:color w:val="000000"/>
        </w:rPr>
        <w:t>Nolikuma pielikums Nr.2</w:t>
      </w:r>
    </w:p>
    <w:p w:rsidR="00AC3FDC" w:rsidRPr="00411FB7" w:rsidRDefault="00AC3FDC" w:rsidP="00AC3FDC">
      <w:pPr>
        <w:jc w:val="center"/>
        <w:rPr>
          <w:b/>
          <w:color w:val="000000"/>
          <w:sz w:val="28"/>
          <w:szCs w:val="28"/>
          <w:lang w:eastAsia="lv-LV"/>
        </w:rPr>
      </w:pPr>
      <w:r w:rsidRPr="008F4385">
        <w:rPr>
          <w:b/>
          <w:color w:val="000000"/>
          <w:sz w:val="28"/>
          <w:szCs w:val="28"/>
          <w:lang w:eastAsia="lv-LV"/>
        </w:rPr>
        <w:t>Tehniskās specifikācijas - piedāvājums</w:t>
      </w:r>
    </w:p>
    <w:p w:rsidR="00AC3FDC" w:rsidRDefault="00AC3FDC" w:rsidP="00AC3FDC">
      <w:pPr>
        <w:spacing w:before="120"/>
        <w:jc w:val="both"/>
        <w:rPr>
          <w:color w:val="000000"/>
        </w:rPr>
      </w:pPr>
      <w:r w:rsidRPr="00411FB7">
        <w:rPr>
          <w:b/>
          <w:color w:val="000000"/>
        </w:rPr>
        <w:t xml:space="preserve">Atklātam konkursam: </w:t>
      </w:r>
      <w:r w:rsidRPr="00E47F91">
        <w:rPr>
          <w:color w:val="000000"/>
        </w:rPr>
        <w:t>„Fizikas un mākslas laboratoriju iekārtu, aprīkojuma un krāsu iegāde ERAF projektā“, iepirkuma</w:t>
      </w:r>
      <w:r w:rsidRPr="00851690">
        <w:rPr>
          <w:color w:val="000000"/>
        </w:rPr>
        <w:t xml:space="preserve"> i</w:t>
      </w:r>
      <w:r>
        <w:rPr>
          <w:color w:val="000000"/>
        </w:rPr>
        <w:t xml:space="preserve">dentifikācijas numurs LiepU </w:t>
      </w:r>
      <w:r w:rsidRPr="00AC3FDC">
        <w:rPr>
          <w:color w:val="000000"/>
        </w:rPr>
        <w:t>2013/4 ERAF.</w:t>
      </w:r>
    </w:p>
    <w:p w:rsidR="00AC3FDC" w:rsidRDefault="00AC3FDC" w:rsidP="00AC3FDC">
      <w:pPr>
        <w:spacing w:before="120"/>
        <w:jc w:val="both"/>
        <w:rPr>
          <w:color w:val="000000"/>
        </w:rPr>
      </w:pPr>
    </w:p>
    <w:p w:rsidR="00AC3FDC" w:rsidRPr="00131F89" w:rsidRDefault="00AC3FDC" w:rsidP="00AC3FDC">
      <w:pPr>
        <w:outlineLvl w:val="0"/>
        <w:rPr>
          <w:b/>
          <w:color w:val="000000"/>
          <w:u w:val="single"/>
        </w:rPr>
      </w:pPr>
      <w:r w:rsidRPr="00131F89">
        <w:rPr>
          <w:b/>
          <w:color w:val="000000"/>
          <w:u w:val="single"/>
        </w:rPr>
        <w:t xml:space="preserve">Iepirkuma daļa Nr.1 - Grafikas </w:t>
      </w:r>
      <w:r w:rsidRPr="00131F89">
        <w:rPr>
          <w:b/>
          <w:color w:val="000000"/>
          <w:u w:val="single"/>
          <w:lang w:val="lv-LV"/>
        </w:rPr>
        <w:t>mākslas darbnīcas aprīkojums</w:t>
      </w: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756"/>
        <w:gridCol w:w="4140"/>
        <w:gridCol w:w="859"/>
        <w:gridCol w:w="1418"/>
        <w:gridCol w:w="5811"/>
      </w:tblGrid>
      <w:tr w:rsidR="00AC3FDC" w:rsidRPr="00411FB7" w:rsidTr="00365778">
        <w:trPr>
          <w:jc w:val="center"/>
        </w:trPr>
        <w:tc>
          <w:tcPr>
            <w:tcW w:w="571" w:type="dxa"/>
            <w:vAlign w:val="center"/>
          </w:tcPr>
          <w:p w:rsidR="00AC3FDC" w:rsidRPr="00411FB7" w:rsidRDefault="00AC3FDC" w:rsidP="00365778">
            <w:pPr>
              <w:jc w:val="center"/>
              <w:rPr>
                <w:b/>
                <w:color w:val="000000"/>
                <w:sz w:val="22"/>
                <w:szCs w:val="22"/>
                <w:lang w:eastAsia="lv-LV"/>
              </w:rPr>
            </w:pPr>
            <w:r w:rsidRPr="00411FB7">
              <w:rPr>
                <w:b/>
                <w:color w:val="000000"/>
                <w:sz w:val="22"/>
                <w:szCs w:val="22"/>
                <w:lang w:eastAsia="lv-LV"/>
              </w:rPr>
              <w:t>Nr. p.k.</w:t>
            </w:r>
          </w:p>
        </w:tc>
        <w:tc>
          <w:tcPr>
            <w:tcW w:w="1756" w:type="dxa"/>
            <w:vAlign w:val="center"/>
          </w:tcPr>
          <w:p w:rsidR="00AC3FDC" w:rsidRPr="00411FB7" w:rsidRDefault="00AC3FDC" w:rsidP="00365778">
            <w:pPr>
              <w:jc w:val="center"/>
              <w:rPr>
                <w:b/>
                <w:color w:val="000000"/>
                <w:sz w:val="22"/>
                <w:szCs w:val="22"/>
                <w:lang w:eastAsia="lv-LV"/>
              </w:rPr>
            </w:pPr>
            <w:r w:rsidRPr="00411FB7">
              <w:rPr>
                <w:b/>
                <w:color w:val="000000"/>
                <w:sz w:val="22"/>
                <w:szCs w:val="22"/>
                <w:lang w:eastAsia="lv-LV"/>
              </w:rPr>
              <w:t>Preces nosaukums</w:t>
            </w:r>
          </w:p>
        </w:tc>
        <w:tc>
          <w:tcPr>
            <w:tcW w:w="4140" w:type="dxa"/>
            <w:vAlign w:val="center"/>
          </w:tcPr>
          <w:p w:rsidR="00AC3FDC" w:rsidRPr="00411FB7" w:rsidRDefault="00AC3FDC" w:rsidP="00365778">
            <w:pPr>
              <w:jc w:val="center"/>
              <w:rPr>
                <w:b/>
                <w:color w:val="000000"/>
                <w:sz w:val="22"/>
                <w:szCs w:val="22"/>
                <w:lang w:eastAsia="lv-LV"/>
              </w:rPr>
            </w:pPr>
            <w:r w:rsidRPr="00411FB7">
              <w:rPr>
                <w:b/>
                <w:color w:val="000000"/>
                <w:sz w:val="22"/>
                <w:szCs w:val="22"/>
                <w:lang w:eastAsia="lv-LV"/>
              </w:rPr>
              <w:t>Specifikācija</w:t>
            </w:r>
          </w:p>
        </w:tc>
        <w:tc>
          <w:tcPr>
            <w:tcW w:w="859" w:type="dxa"/>
            <w:vAlign w:val="center"/>
          </w:tcPr>
          <w:p w:rsidR="00AC3FDC" w:rsidRPr="00411FB7" w:rsidRDefault="00AC3FDC" w:rsidP="00365778">
            <w:pPr>
              <w:jc w:val="center"/>
              <w:rPr>
                <w:b/>
                <w:color w:val="000000"/>
                <w:sz w:val="22"/>
                <w:szCs w:val="22"/>
                <w:lang w:eastAsia="lv-LV"/>
              </w:rPr>
            </w:pPr>
            <w:r>
              <w:rPr>
                <w:b/>
                <w:color w:val="000000"/>
                <w:sz w:val="22"/>
                <w:szCs w:val="22"/>
                <w:lang w:eastAsia="lv-LV"/>
              </w:rPr>
              <w:t>Skaits</w:t>
            </w:r>
          </w:p>
        </w:tc>
        <w:tc>
          <w:tcPr>
            <w:tcW w:w="1418" w:type="dxa"/>
            <w:vAlign w:val="center"/>
          </w:tcPr>
          <w:p w:rsidR="00AC3FDC" w:rsidRDefault="00AC3FDC" w:rsidP="00365778">
            <w:pPr>
              <w:jc w:val="center"/>
              <w:rPr>
                <w:b/>
                <w:color w:val="000000"/>
                <w:sz w:val="22"/>
                <w:szCs w:val="22"/>
                <w:lang w:eastAsia="lv-LV"/>
              </w:rPr>
            </w:pPr>
            <w:r>
              <w:rPr>
                <w:b/>
                <w:color w:val="000000"/>
                <w:sz w:val="22"/>
                <w:szCs w:val="22"/>
                <w:lang w:eastAsia="lv-LV"/>
              </w:rPr>
              <w:t>Garantijas laiks (gadi)</w:t>
            </w:r>
          </w:p>
        </w:tc>
        <w:tc>
          <w:tcPr>
            <w:tcW w:w="5811" w:type="dxa"/>
            <w:vAlign w:val="center"/>
          </w:tcPr>
          <w:p w:rsidR="00AC3FDC" w:rsidRDefault="00AC3FDC" w:rsidP="00365778">
            <w:pPr>
              <w:jc w:val="center"/>
              <w:rPr>
                <w:b/>
                <w:color w:val="000000"/>
                <w:sz w:val="22"/>
                <w:szCs w:val="22"/>
                <w:lang w:eastAsia="lv-LV"/>
              </w:rPr>
            </w:pPr>
            <w:r>
              <w:rPr>
                <w:b/>
                <w:color w:val="000000"/>
                <w:sz w:val="22"/>
                <w:szCs w:val="22"/>
                <w:lang w:eastAsia="lv-LV"/>
              </w:rPr>
              <w:t>Piedāvājums – preces apraksts, norādot ražotāju</w:t>
            </w:r>
          </w:p>
        </w:tc>
      </w:tr>
      <w:tr w:rsidR="00AC3FDC" w:rsidRPr="00411FB7" w:rsidTr="00365778">
        <w:trPr>
          <w:jc w:val="center"/>
        </w:trPr>
        <w:tc>
          <w:tcPr>
            <w:tcW w:w="571" w:type="dxa"/>
            <w:vAlign w:val="center"/>
          </w:tcPr>
          <w:p w:rsidR="00AC3FDC" w:rsidRPr="000D617E" w:rsidRDefault="00AC3FDC" w:rsidP="00365778">
            <w:pPr>
              <w:jc w:val="center"/>
              <w:rPr>
                <w:b/>
                <w:color w:val="000000"/>
                <w:sz w:val="22"/>
                <w:szCs w:val="22"/>
                <w:lang w:eastAsia="lv-LV"/>
              </w:rPr>
            </w:pPr>
            <w:r w:rsidRPr="000D617E">
              <w:rPr>
                <w:b/>
                <w:color w:val="000000"/>
                <w:sz w:val="22"/>
                <w:szCs w:val="22"/>
                <w:lang w:eastAsia="lv-LV"/>
              </w:rPr>
              <w:t>1.1.</w:t>
            </w:r>
          </w:p>
        </w:tc>
        <w:tc>
          <w:tcPr>
            <w:tcW w:w="1756" w:type="dxa"/>
            <w:vAlign w:val="center"/>
          </w:tcPr>
          <w:p w:rsidR="00AC3FDC" w:rsidRPr="006C134F" w:rsidRDefault="00AC3FDC" w:rsidP="00365778">
            <w:pPr>
              <w:rPr>
                <w:b/>
                <w:color w:val="000000"/>
                <w:sz w:val="22"/>
                <w:szCs w:val="22"/>
                <w:lang w:eastAsia="lv-LV"/>
              </w:rPr>
            </w:pPr>
            <w:r w:rsidRPr="006C134F">
              <w:rPr>
                <w:b/>
                <w:bCs/>
                <w:color w:val="000000"/>
                <w:sz w:val="22"/>
                <w:szCs w:val="22"/>
                <w:lang w:val="lv-LV" w:eastAsia="lv-LV"/>
              </w:rPr>
              <w:t xml:space="preserve">Vakuuma galds    </w:t>
            </w:r>
          </w:p>
        </w:tc>
        <w:tc>
          <w:tcPr>
            <w:tcW w:w="4140" w:type="dxa"/>
          </w:tcPr>
          <w:p w:rsidR="00AC3FDC" w:rsidRPr="000D617E" w:rsidRDefault="00AC3FDC" w:rsidP="00365778">
            <w:pPr>
              <w:jc w:val="both"/>
              <w:rPr>
                <w:color w:val="000000"/>
                <w:sz w:val="22"/>
                <w:szCs w:val="22"/>
                <w:lang w:val="lv-LV" w:eastAsia="lv-LV"/>
              </w:rPr>
            </w:pPr>
            <w:r w:rsidRPr="006C134F">
              <w:rPr>
                <w:color w:val="000000"/>
                <w:sz w:val="22"/>
                <w:szCs w:val="22"/>
                <w:lang w:val="lv-LV" w:eastAsia="lv-LV"/>
              </w:rPr>
              <w:t>Iekārta drukām uz plakanām virsmām, maksimālais drukas laukums 70x80cm. Komplektā ietilpst vakuuma sūknis. Ar paceļamu un nofiksējamu rāmi.</w:t>
            </w:r>
          </w:p>
        </w:tc>
        <w:tc>
          <w:tcPr>
            <w:tcW w:w="859" w:type="dxa"/>
            <w:vAlign w:val="center"/>
          </w:tcPr>
          <w:p w:rsidR="00AC3FDC" w:rsidRPr="00411FB7" w:rsidRDefault="00AC3FDC" w:rsidP="00365778">
            <w:pPr>
              <w:jc w:val="center"/>
              <w:rPr>
                <w:color w:val="000000"/>
                <w:sz w:val="22"/>
                <w:szCs w:val="22"/>
                <w:lang w:eastAsia="lv-LV"/>
              </w:rPr>
            </w:pPr>
            <w:r>
              <w:rPr>
                <w:color w:val="000000"/>
                <w:sz w:val="22"/>
                <w:szCs w:val="22"/>
                <w:lang w:eastAsia="lv-LV"/>
              </w:rPr>
              <w:t>1</w:t>
            </w:r>
            <w:r w:rsidRPr="00411FB7">
              <w:rPr>
                <w:color w:val="000000"/>
                <w:sz w:val="22"/>
                <w:szCs w:val="22"/>
                <w:lang w:eastAsia="lv-LV"/>
              </w:rPr>
              <w:t xml:space="preserve"> gab.</w:t>
            </w:r>
          </w:p>
        </w:tc>
        <w:tc>
          <w:tcPr>
            <w:tcW w:w="1418" w:type="dxa"/>
          </w:tcPr>
          <w:p w:rsidR="00AC3FDC" w:rsidRPr="00411FB7" w:rsidRDefault="00AC3FDC" w:rsidP="00365778">
            <w:pPr>
              <w:jc w:val="center"/>
              <w:rPr>
                <w:color w:val="000000"/>
                <w:sz w:val="22"/>
                <w:szCs w:val="22"/>
                <w:lang w:eastAsia="lv-LV"/>
              </w:rPr>
            </w:pPr>
          </w:p>
        </w:tc>
        <w:tc>
          <w:tcPr>
            <w:tcW w:w="5811" w:type="dxa"/>
          </w:tcPr>
          <w:p w:rsidR="00AC3FDC" w:rsidRPr="00411FB7" w:rsidRDefault="00AC3FDC" w:rsidP="00365778">
            <w:pPr>
              <w:jc w:val="center"/>
              <w:rPr>
                <w:color w:val="000000"/>
                <w:sz w:val="22"/>
                <w:szCs w:val="22"/>
                <w:lang w:eastAsia="lv-LV"/>
              </w:rPr>
            </w:pPr>
          </w:p>
        </w:tc>
      </w:tr>
      <w:tr w:rsidR="00AC3FDC" w:rsidRPr="00411FB7" w:rsidTr="00365778">
        <w:trPr>
          <w:jc w:val="center"/>
        </w:trPr>
        <w:tc>
          <w:tcPr>
            <w:tcW w:w="571" w:type="dxa"/>
            <w:vAlign w:val="center"/>
          </w:tcPr>
          <w:p w:rsidR="00AC3FDC" w:rsidRPr="000D617E" w:rsidRDefault="00AC3FDC" w:rsidP="00365778">
            <w:pPr>
              <w:jc w:val="center"/>
              <w:rPr>
                <w:b/>
                <w:color w:val="000000"/>
                <w:sz w:val="22"/>
                <w:szCs w:val="22"/>
                <w:lang w:eastAsia="lv-LV"/>
              </w:rPr>
            </w:pPr>
            <w:r w:rsidRPr="000D617E">
              <w:rPr>
                <w:b/>
                <w:color w:val="000000"/>
                <w:sz w:val="22"/>
                <w:szCs w:val="22"/>
                <w:lang w:eastAsia="lv-LV"/>
              </w:rPr>
              <w:t>1.2.</w:t>
            </w:r>
          </w:p>
        </w:tc>
        <w:tc>
          <w:tcPr>
            <w:tcW w:w="1756" w:type="dxa"/>
            <w:vAlign w:val="center"/>
          </w:tcPr>
          <w:p w:rsidR="00AC3FDC" w:rsidRPr="006C134F" w:rsidRDefault="00AC3FDC" w:rsidP="00365778">
            <w:pPr>
              <w:rPr>
                <w:b/>
                <w:color w:val="000000"/>
                <w:sz w:val="22"/>
                <w:szCs w:val="22"/>
                <w:lang w:eastAsia="lv-LV"/>
              </w:rPr>
            </w:pPr>
            <w:r w:rsidRPr="000D617E">
              <w:rPr>
                <w:b/>
                <w:color w:val="000000"/>
                <w:sz w:val="22"/>
                <w:szCs w:val="22"/>
                <w:lang w:val="lv-LV" w:eastAsia="lv-LV"/>
              </w:rPr>
              <w:t>Iekārta drukāšanai uz līdzenas virsmas</w:t>
            </w:r>
          </w:p>
        </w:tc>
        <w:tc>
          <w:tcPr>
            <w:tcW w:w="4140" w:type="dxa"/>
          </w:tcPr>
          <w:p w:rsidR="00AC3FDC" w:rsidRPr="00EF06B7" w:rsidRDefault="00AC3FDC" w:rsidP="00365778">
            <w:pPr>
              <w:jc w:val="both"/>
              <w:rPr>
                <w:color w:val="000000"/>
                <w:sz w:val="22"/>
                <w:szCs w:val="22"/>
                <w:lang w:val="lv-LV" w:eastAsia="lv-LV"/>
              </w:rPr>
            </w:pPr>
            <w:r w:rsidRPr="000D617E">
              <w:rPr>
                <w:color w:val="000000"/>
                <w:sz w:val="22"/>
                <w:szCs w:val="22"/>
                <w:lang w:val="lv-LV" w:eastAsia="lv-LV"/>
              </w:rPr>
              <w:t>Mobila transformējama iekārta, dažādu lielumu sietu lietošanai. Var lietot gan horizontāli, gan vertikāli.</w:t>
            </w:r>
            <w:r>
              <w:rPr>
                <w:color w:val="000000"/>
                <w:sz w:val="22"/>
                <w:szCs w:val="22"/>
                <w:lang w:val="lv-LV" w:eastAsia="lv-LV"/>
              </w:rPr>
              <w:t xml:space="preserve"> Platums 70</w:t>
            </w:r>
            <w:r w:rsidRPr="000D617E">
              <w:rPr>
                <w:color w:val="000000"/>
                <w:sz w:val="22"/>
                <w:szCs w:val="22"/>
                <w:lang w:val="lv-LV" w:eastAsia="lv-LV"/>
              </w:rPr>
              <w:t>cm</w:t>
            </w:r>
            <w:r>
              <w:rPr>
                <w:color w:val="000000"/>
                <w:sz w:val="22"/>
                <w:szCs w:val="22"/>
                <w:lang w:val="lv-LV" w:eastAsia="lv-LV"/>
              </w:rPr>
              <w:t>.</w:t>
            </w:r>
          </w:p>
        </w:tc>
        <w:tc>
          <w:tcPr>
            <w:tcW w:w="859" w:type="dxa"/>
            <w:vAlign w:val="center"/>
          </w:tcPr>
          <w:p w:rsidR="00AC3FDC" w:rsidRPr="000D617E" w:rsidRDefault="00AC3FDC" w:rsidP="00365778">
            <w:pPr>
              <w:jc w:val="center"/>
              <w:rPr>
                <w:color w:val="000000"/>
                <w:sz w:val="22"/>
                <w:szCs w:val="22"/>
                <w:lang w:eastAsia="lv-LV"/>
              </w:rPr>
            </w:pPr>
            <w:r w:rsidRPr="000D617E">
              <w:rPr>
                <w:color w:val="000000"/>
                <w:sz w:val="22"/>
                <w:szCs w:val="22"/>
                <w:lang w:eastAsia="lv-LV"/>
              </w:rPr>
              <w:t>1 gab.</w:t>
            </w:r>
          </w:p>
        </w:tc>
        <w:tc>
          <w:tcPr>
            <w:tcW w:w="1418" w:type="dxa"/>
          </w:tcPr>
          <w:p w:rsidR="00AC3FDC" w:rsidRPr="000D617E" w:rsidRDefault="00AC3FDC" w:rsidP="00365778">
            <w:pPr>
              <w:jc w:val="center"/>
              <w:rPr>
                <w:color w:val="000000"/>
                <w:sz w:val="22"/>
                <w:szCs w:val="22"/>
                <w:lang w:eastAsia="lv-LV"/>
              </w:rPr>
            </w:pPr>
          </w:p>
        </w:tc>
        <w:tc>
          <w:tcPr>
            <w:tcW w:w="5811" w:type="dxa"/>
          </w:tcPr>
          <w:p w:rsidR="00AC3FDC" w:rsidRPr="000D617E" w:rsidRDefault="00AC3FDC" w:rsidP="00365778">
            <w:pPr>
              <w:jc w:val="center"/>
              <w:rPr>
                <w:color w:val="000000"/>
                <w:sz w:val="22"/>
                <w:szCs w:val="22"/>
                <w:lang w:eastAsia="lv-LV"/>
              </w:rPr>
            </w:pPr>
          </w:p>
        </w:tc>
      </w:tr>
      <w:tr w:rsidR="00AC3FDC" w:rsidRPr="00411FB7" w:rsidTr="00365778">
        <w:trPr>
          <w:jc w:val="center"/>
        </w:trPr>
        <w:tc>
          <w:tcPr>
            <w:tcW w:w="571" w:type="dxa"/>
            <w:vAlign w:val="center"/>
          </w:tcPr>
          <w:p w:rsidR="00AC3FDC" w:rsidRPr="00411FB7" w:rsidRDefault="00AC3FDC" w:rsidP="00365778">
            <w:pPr>
              <w:jc w:val="center"/>
              <w:rPr>
                <w:b/>
                <w:color w:val="000000"/>
                <w:sz w:val="22"/>
                <w:szCs w:val="22"/>
                <w:lang w:eastAsia="lv-LV"/>
              </w:rPr>
            </w:pPr>
            <w:r>
              <w:rPr>
                <w:b/>
                <w:color w:val="000000"/>
                <w:sz w:val="22"/>
                <w:szCs w:val="22"/>
                <w:lang w:eastAsia="lv-LV"/>
              </w:rPr>
              <w:t>1.3.</w:t>
            </w:r>
          </w:p>
        </w:tc>
        <w:tc>
          <w:tcPr>
            <w:tcW w:w="1756" w:type="dxa"/>
            <w:vAlign w:val="center"/>
          </w:tcPr>
          <w:p w:rsidR="00AC3FDC" w:rsidRPr="006C134F" w:rsidRDefault="00AC3FDC" w:rsidP="00365778">
            <w:pPr>
              <w:rPr>
                <w:b/>
                <w:color w:val="000000"/>
                <w:sz w:val="22"/>
                <w:szCs w:val="22"/>
                <w:lang w:eastAsia="lv-LV"/>
              </w:rPr>
            </w:pPr>
            <w:r w:rsidRPr="000D617E">
              <w:rPr>
                <w:b/>
                <w:color w:val="000000"/>
                <w:sz w:val="22"/>
                <w:szCs w:val="22"/>
                <w:lang w:val="lv-LV" w:eastAsia="lv-LV"/>
              </w:rPr>
              <w:t>Gaismas skapis</w:t>
            </w:r>
          </w:p>
        </w:tc>
        <w:tc>
          <w:tcPr>
            <w:tcW w:w="4140" w:type="dxa"/>
          </w:tcPr>
          <w:p w:rsidR="00AC3FDC" w:rsidRPr="00411FB7" w:rsidRDefault="00AC3FDC" w:rsidP="00365778">
            <w:pPr>
              <w:jc w:val="both"/>
              <w:rPr>
                <w:b/>
                <w:color w:val="000000"/>
                <w:sz w:val="22"/>
                <w:szCs w:val="22"/>
                <w:lang w:eastAsia="lv-LV"/>
              </w:rPr>
            </w:pPr>
            <w:r w:rsidRPr="00062B75">
              <w:t>Gaismas ska</w:t>
            </w:r>
            <w:r>
              <w:t xml:space="preserve">pis - </w:t>
            </w:r>
            <w:r w:rsidRPr="00AC3FDC">
              <w:t>eksponēšanas iekārta, maksimālais darba laukums 78x102cm. Piemērots kā galda tipa modelis. Ierīce aprīkota ekonomisku apgaismojumu.</w:t>
            </w:r>
            <w:r>
              <w:t xml:space="preserve"> Speciāli ierīkota vakuma sistēma, kas nodrošina labu kvalitāti. Virsma vienkārši atverama un aizverama. Izmēri 20x124x99cm.</w:t>
            </w:r>
          </w:p>
        </w:tc>
        <w:tc>
          <w:tcPr>
            <w:tcW w:w="859" w:type="dxa"/>
            <w:vAlign w:val="center"/>
          </w:tcPr>
          <w:p w:rsidR="00AC3FDC" w:rsidRPr="000D617E" w:rsidRDefault="00AC3FDC" w:rsidP="00365778">
            <w:pPr>
              <w:jc w:val="center"/>
              <w:rPr>
                <w:color w:val="000000"/>
                <w:sz w:val="22"/>
                <w:szCs w:val="22"/>
                <w:lang w:eastAsia="lv-LV"/>
              </w:rPr>
            </w:pPr>
            <w:r w:rsidRPr="000D617E">
              <w:rPr>
                <w:color w:val="000000"/>
                <w:sz w:val="22"/>
                <w:szCs w:val="22"/>
                <w:lang w:eastAsia="lv-LV"/>
              </w:rPr>
              <w:t>1 gab.</w:t>
            </w:r>
          </w:p>
        </w:tc>
        <w:tc>
          <w:tcPr>
            <w:tcW w:w="1418" w:type="dxa"/>
          </w:tcPr>
          <w:p w:rsidR="00AC3FDC" w:rsidRPr="000D617E" w:rsidRDefault="00AC3FDC" w:rsidP="00365778">
            <w:pPr>
              <w:jc w:val="center"/>
              <w:rPr>
                <w:color w:val="000000"/>
                <w:sz w:val="22"/>
                <w:szCs w:val="22"/>
                <w:lang w:eastAsia="lv-LV"/>
              </w:rPr>
            </w:pPr>
          </w:p>
        </w:tc>
        <w:tc>
          <w:tcPr>
            <w:tcW w:w="5811" w:type="dxa"/>
          </w:tcPr>
          <w:p w:rsidR="00AC3FDC" w:rsidRPr="000D617E" w:rsidRDefault="00AC3FDC" w:rsidP="00365778">
            <w:pPr>
              <w:jc w:val="center"/>
              <w:rPr>
                <w:color w:val="000000"/>
                <w:sz w:val="22"/>
                <w:szCs w:val="22"/>
                <w:lang w:eastAsia="lv-LV"/>
              </w:rPr>
            </w:pPr>
          </w:p>
        </w:tc>
      </w:tr>
      <w:tr w:rsidR="00AC3FDC" w:rsidRPr="00411FB7" w:rsidTr="00365778">
        <w:trPr>
          <w:jc w:val="center"/>
        </w:trPr>
        <w:tc>
          <w:tcPr>
            <w:tcW w:w="571" w:type="dxa"/>
            <w:vAlign w:val="center"/>
          </w:tcPr>
          <w:p w:rsidR="00AC3FDC" w:rsidRDefault="00AC3FDC" w:rsidP="00365778">
            <w:pPr>
              <w:jc w:val="center"/>
              <w:rPr>
                <w:b/>
                <w:color w:val="000000"/>
                <w:sz w:val="22"/>
                <w:szCs w:val="22"/>
                <w:lang w:eastAsia="lv-LV"/>
              </w:rPr>
            </w:pPr>
            <w:r>
              <w:rPr>
                <w:b/>
                <w:color w:val="000000"/>
                <w:sz w:val="22"/>
                <w:szCs w:val="22"/>
                <w:lang w:eastAsia="lv-LV"/>
              </w:rPr>
              <w:t>1.4.</w:t>
            </w:r>
          </w:p>
        </w:tc>
        <w:tc>
          <w:tcPr>
            <w:tcW w:w="1756" w:type="dxa"/>
            <w:vAlign w:val="center"/>
          </w:tcPr>
          <w:p w:rsidR="00AC3FDC" w:rsidRPr="000D617E" w:rsidRDefault="00AC3FDC" w:rsidP="00365778">
            <w:pPr>
              <w:rPr>
                <w:b/>
                <w:color w:val="000000"/>
                <w:sz w:val="22"/>
                <w:szCs w:val="22"/>
                <w:lang w:val="lv-LV" w:eastAsia="lv-LV"/>
              </w:rPr>
            </w:pPr>
            <w:r w:rsidRPr="000D617E">
              <w:rPr>
                <w:b/>
                <w:bCs/>
                <w:color w:val="000000"/>
                <w:sz w:val="22"/>
                <w:szCs w:val="22"/>
                <w:lang w:val="lv-LV" w:eastAsia="lv-LV"/>
              </w:rPr>
              <w:t xml:space="preserve">Manuālais karuselis </w:t>
            </w:r>
          </w:p>
        </w:tc>
        <w:tc>
          <w:tcPr>
            <w:tcW w:w="4140" w:type="dxa"/>
          </w:tcPr>
          <w:p w:rsidR="00AC3FDC" w:rsidRPr="000D617E" w:rsidRDefault="00AC3FDC" w:rsidP="00365778">
            <w:pPr>
              <w:jc w:val="both"/>
              <w:rPr>
                <w:lang w:val="lv-LV"/>
              </w:rPr>
            </w:pPr>
            <w:r w:rsidRPr="000D617E">
              <w:rPr>
                <w:lang w:val="lv-LV"/>
              </w:rPr>
              <w:t>Manuālā prese sietspiedē tekstilam 4 krāsas ar drukas laukumu 41x56cm</w:t>
            </w:r>
            <w:r>
              <w:rPr>
                <w:lang w:val="lv-LV"/>
              </w:rPr>
              <w:t xml:space="preserve">. </w:t>
            </w:r>
            <w:r w:rsidRPr="000D617E">
              <w:rPr>
                <w:lang w:val="lv-LV"/>
              </w:rPr>
              <w:t>Maksimālais attēla lielums 51x76cm</w:t>
            </w:r>
            <w:r>
              <w:rPr>
                <w:lang w:val="lv-LV"/>
              </w:rPr>
              <w:t xml:space="preserve">. </w:t>
            </w:r>
            <w:r w:rsidRPr="000D617E">
              <w:rPr>
                <w:lang w:val="lv-LV"/>
              </w:rPr>
              <w:t>Diametrs 295cm</w:t>
            </w:r>
            <w:r>
              <w:rPr>
                <w:lang w:val="lv-LV"/>
              </w:rPr>
              <w:t>.</w:t>
            </w:r>
          </w:p>
        </w:tc>
        <w:tc>
          <w:tcPr>
            <w:tcW w:w="859" w:type="dxa"/>
            <w:vAlign w:val="center"/>
          </w:tcPr>
          <w:p w:rsidR="00AC3FDC" w:rsidRPr="000D617E" w:rsidRDefault="00AC3FDC" w:rsidP="00365778">
            <w:pPr>
              <w:jc w:val="center"/>
              <w:rPr>
                <w:color w:val="000000"/>
                <w:sz w:val="22"/>
                <w:szCs w:val="22"/>
                <w:lang w:eastAsia="lv-LV"/>
              </w:rPr>
            </w:pPr>
            <w:r w:rsidRPr="000D617E">
              <w:rPr>
                <w:color w:val="000000"/>
                <w:sz w:val="22"/>
                <w:szCs w:val="22"/>
                <w:lang w:eastAsia="lv-LV"/>
              </w:rPr>
              <w:t>1 gab.</w:t>
            </w:r>
          </w:p>
        </w:tc>
        <w:tc>
          <w:tcPr>
            <w:tcW w:w="1418" w:type="dxa"/>
          </w:tcPr>
          <w:p w:rsidR="00AC3FDC" w:rsidRPr="000D617E" w:rsidRDefault="00AC3FDC" w:rsidP="00365778">
            <w:pPr>
              <w:jc w:val="center"/>
              <w:rPr>
                <w:color w:val="000000"/>
                <w:sz w:val="22"/>
                <w:szCs w:val="22"/>
                <w:lang w:eastAsia="lv-LV"/>
              </w:rPr>
            </w:pPr>
          </w:p>
        </w:tc>
        <w:tc>
          <w:tcPr>
            <w:tcW w:w="5811" w:type="dxa"/>
          </w:tcPr>
          <w:p w:rsidR="00AC3FDC" w:rsidRPr="000D617E" w:rsidRDefault="00AC3FDC" w:rsidP="00365778">
            <w:pPr>
              <w:jc w:val="center"/>
              <w:rPr>
                <w:color w:val="000000"/>
                <w:sz w:val="22"/>
                <w:szCs w:val="22"/>
                <w:lang w:eastAsia="lv-LV"/>
              </w:rPr>
            </w:pPr>
          </w:p>
        </w:tc>
      </w:tr>
      <w:tr w:rsidR="00AC3FDC" w:rsidRPr="00411FB7" w:rsidTr="00365778">
        <w:trPr>
          <w:jc w:val="center"/>
        </w:trPr>
        <w:tc>
          <w:tcPr>
            <w:tcW w:w="571" w:type="dxa"/>
            <w:vAlign w:val="center"/>
          </w:tcPr>
          <w:p w:rsidR="00AC3FDC" w:rsidRDefault="00AC3FDC" w:rsidP="00365778">
            <w:pPr>
              <w:jc w:val="center"/>
              <w:rPr>
                <w:b/>
                <w:color w:val="000000"/>
                <w:sz w:val="22"/>
                <w:szCs w:val="22"/>
                <w:lang w:eastAsia="lv-LV"/>
              </w:rPr>
            </w:pPr>
            <w:r>
              <w:rPr>
                <w:b/>
                <w:color w:val="000000"/>
                <w:sz w:val="22"/>
                <w:szCs w:val="22"/>
                <w:lang w:eastAsia="lv-LV"/>
              </w:rPr>
              <w:t>1.5.</w:t>
            </w:r>
          </w:p>
        </w:tc>
        <w:tc>
          <w:tcPr>
            <w:tcW w:w="1756" w:type="dxa"/>
            <w:vAlign w:val="center"/>
          </w:tcPr>
          <w:p w:rsidR="00AC3FDC" w:rsidRPr="000D617E" w:rsidRDefault="00AC3FDC" w:rsidP="00365778">
            <w:pPr>
              <w:rPr>
                <w:b/>
                <w:color w:val="000000"/>
                <w:sz w:val="22"/>
                <w:szCs w:val="22"/>
                <w:lang w:val="lv-LV" w:eastAsia="lv-LV"/>
              </w:rPr>
            </w:pPr>
            <w:r w:rsidRPr="000D617E">
              <w:rPr>
                <w:b/>
                <w:bCs/>
                <w:color w:val="000000"/>
                <w:sz w:val="22"/>
                <w:szCs w:val="22"/>
                <w:lang w:val="lv-LV" w:eastAsia="lv-LV"/>
              </w:rPr>
              <w:t xml:space="preserve">Tunelis </w:t>
            </w:r>
          </w:p>
        </w:tc>
        <w:tc>
          <w:tcPr>
            <w:tcW w:w="4140" w:type="dxa"/>
          </w:tcPr>
          <w:p w:rsidR="00AC3FDC" w:rsidRPr="000D617E" w:rsidRDefault="00AC3FDC" w:rsidP="00365778">
            <w:pPr>
              <w:jc w:val="both"/>
              <w:rPr>
                <w:lang w:val="lv-LV"/>
              </w:rPr>
            </w:pPr>
            <w:r>
              <w:rPr>
                <w:lang w:val="lv-LV"/>
              </w:rPr>
              <w:t xml:space="preserve">Tunelis - 4 krāsu žāvēšanai. </w:t>
            </w:r>
            <w:r w:rsidRPr="000D617E">
              <w:rPr>
                <w:lang w:val="lv-LV"/>
              </w:rPr>
              <w:t>Ierīce uz metāla kājām. Ieeju un izeju tunelī nodrošina lente uz ruļļiem. Lentes platums 61cm.</w:t>
            </w:r>
          </w:p>
        </w:tc>
        <w:tc>
          <w:tcPr>
            <w:tcW w:w="859" w:type="dxa"/>
            <w:vAlign w:val="center"/>
          </w:tcPr>
          <w:p w:rsidR="00AC3FDC" w:rsidRPr="000D617E" w:rsidRDefault="00AC3FDC" w:rsidP="00365778">
            <w:pPr>
              <w:jc w:val="center"/>
              <w:rPr>
                <w:color w:val="000000"/>
                <w:sz w:val="22"/>
                <w:szCs w:val="22"/>
                <w:lang w:eastAsia="lv-LV"/>
              </w:rPr>
            </w:pPr>
            <w:r w:rsidRPr="000D617E">
              <w:rPr>
                <w:color w:val="000000"/>
                <w:sz w:val="22"/>
                <w:szCs w:val="22"/>
                <w:lang w:eastAsia="lv-LV"/>
              </w:rPr>
              <w:t>1 gab.</w:t>
            </w:r>
          </w:p>
        </w:tc>
        <w:tc>
          <w:tcPr>
            <w:tcW w:w="1418" w:type="dxa"/>
          </w:tcPr>
          <w:p w:rsidR="00AC3FDC" w:rsidRPr="000D617E" w:rsidRDefault="00AC3FDC" w:rsidP="00365778">
            <w:pPr>
              <w:jc w:val="center"/>
              <w:rPr>
                <w:color w:val="000000"/>
                <w:sz w:val="22"/>
                <w:szCs w:val="22"/>
                <w:lang w:eastAsia="lv-LV"/>
              </w:rPr>
            </w:pPr>
          </w:p>
        </w:tc>
        <w:tc>
          <w:tcPr>
            <w:tcW w:w="5811" w:type="dxa"/>
          </w:tcPr>
          <w:p w:rsidR="00AC3FDC" w:rsidRPr="000D617E" w:rsidRDefault="00AC3FDC" w:rsidP="00365778">
            <w:pPr>
              <w:jc w:val="center"/>
              <w:rPr>
                <w:color w:val="000000"/>
                <w:sz w:val="22"/>
                <w:szCs w:val="22"/>
                <w:lang w:eastAsia="lv-LV"/>
              </w:rPr>
            </w:pPr>
          </w:p>
        </w:tc>
      </w:tr>
      <w:tr w:rsidR="00AC3FDC" w:rsidRPr="00411FB7" w:rsidTr="00365778">
        <w:trPr>
          <w:jc w:val="center"/>
        </w:trPr>
        <w:tc>
          <w:tcPr>
            <w:tcW w:w="571" w:type="dxa"/>
            <w:vAlign w:val="center"/>
          </w:tcPr>
          <w:p w:rsidR="00AC3FDC" w:rsidRDefault="00AC3FDC" w:rsidP="00365778">
            <w:pPr>
              <w:jc w:val="center"/>
              <w:rPr>
                <w:b/>
                <w:color w:val="000000"/>
                <w:sz w:val="22"/>
                <w:szCs w:val="22"/>
                <w:lang w:eastAsia="lv-LV"/>
              </w:rPr>
            </w:pPr>
            <w:r>
              <w:rPr>
                <w:b/>
                <w:color w:val="000000"/>
                <w:sz w:val="22"/>
                <w:szCs w:val="22"/>
                <w:lang w:eastAsia="lv-LV"/>
              </w:rPr>
              <w:lastRenderedPageBreak/>
              <w:t>1.6.</w:t>
            </w:r>
          </w:p>
        </w:tc>
        <w:tc>
          <w:tcPr>
            <w:tcW w:w="1756" w:type="dxa"/>
            <w:vAlign w:val="center"/>
          </w:tcPr>
          <w:p w:rsidR="00AC3FDC" w:rsidRPr="000D617E" w:rsidRDefault="00AC3FDC" w:rsidP="00365778">
            <w:pPr>
              <w:rPr>
                <w:b/>
                <w:color w:val="000000"/>
                <w:sz w:val="22"/>
                <w:szCs w:val="22"/>
                <w:lang w:val="lv-LV" w:eastAsia="lv-LV"/>
              </w:rPr>
            </w:pPr>
            <w:r>
              <w:rPr>
                <w:b/>
                <w:bCs/>
                <w:color w:val="000000"/>
                <w:sz w:val="22"/>
                <w:szCs w:val="22"/>
                <w:lang w:val="lv-LV" w:eastAsia="lv-LV"/>
              </w:rPr>
              <w:t xml:space="preserve">Starpžāvēšanas </w:t>
            </w:r>
            <w:r w:rsidRPr="000D617E">
              <w:rPr>
                <w:b/>
                <w:bCs/>
                <w:color w:val="000000"/>
                <w:sz w:val="22"/>
                <w:szCs w:val="22"/>
                <w:lang w:val="lv-LV" w:eastAsia="lv-LV"/>
              </w:rPr>
              <w:t xml:space="preserve">iekārta  </w:t>
            </w:r>
          </w:p>
        </w:tc>
        <w:tc>
          <w:tcPr>
            <w:tcW w:w="4140" w:type="dxa"/>
          </w:tcPr>
          <w:p w:rsidR="00AC3FDC" w:rsidRPr="000D617E" w:rsidRDefault="00AC3FDC" w:rsidP="00365778">
            <w:pPr>
              <w:jc w:val="both"/>
              <w:rPr>
                <w:lang w:val="lv-LV"/>
              </w:rPr>
            </w:pPr>
            <w:r>
              <w:rPr>
                <w:lang w:val="lv-LV"/>
              </w:rPr>
              <w:t xml:space="preserve">Darba laukums 56x61cm. </w:t>
            </w:r>
            <w:r w:rsidRPr="000D617E">
              <w:rPr>
                <w:lang w:val="lv-LV"/>
              </w:rPr>
              <w:t>Pārnēsājama iekārta uz metāl</w:t>
            </w:r>
            <w:r>
              <w:rPr>
                <w:lang w:val="lv-LV"/>
              </w:rPr>
              <w:t xml:space="preserve">a kājas ar regulējamu augstumu. </w:t>
            </w:r>
            <w:r w:rsidRPr="000D617E">
              <w:rPr>
                <w:lang w:val="lv-LV"/>
              </w:rPr>
              <w:t>220W</w:t>
            </w:r>
            <w:r>
              <w:rPr>
                <w:lang w:val="lv-LV"/>
              </w:rPr>
              <w:t>.</w:t>
            </w:r>
          </w:p>
        </w:tc>
        <w:tc>
          <w:tcPr>
            <w:tcW w:w="859" w:type="dxa"/>
            <w:vAlign w:val="center"/>
          </w:tcPr>
          <w:p w:rsidR="00AC3FDC" w:rsidRPr="000D617E" w:rsidRDefault="00AC3FDC" w:rsidP="00365778">
            <w:pPr>
              <w:jc w:val="center"/>
              <w:rPr>
                <w:color w:val="000000"/>
                <w:sz w:val="22"/>
                <w:szCs w:val="22"/>
                <w:lang w:eastAsia="lv-LV"/>
              </w:rPr>
            </w:pPr>
            <w:r>
              <w:rPr>
                <w:color w:val="000000"/>
                <w:sz w:val="22"/>
                <w:szCs w:val="22"/>
                <w:lang w:eastAsia="lv-LV"/>
              </w:rPr>
              <w:t>1 gab.</w:t>
            </w:r>
          </w:p>
        </w:tc>
        <w:tc>
          <w:tcPr>
            <w:tcW w:w="1418" w:type="dxa"/>
          </w:tcPr>
          <w:p w:rsidR="00AC3FDC" w:rsidRDefault="00AC3FDC" w:rsidP="00365778">
            <w:pPr>
              <w:jc w:val="center"/>
              <w:rPr>
                <w:color w:val="000000"/>
                <w:sz w:val="22"/>
                <w:szCs w:val="22"/>
                <w:lang w:eastAsia="lv-LV"/>
              </w:rPr>
            </w:pPr>
          </w:p>
        </w:tc>
        <w:tc>
          <w:tcPr>
            <w:tcW w:w="5811" w:type="dxa"/>
          </w:tcPr>
          <w:p w:rsidR="00AC3FDC" w:rsidRDefault="00AC3FDC" w:rsidP="00365778">
            <w:pPr>
              <w:jc w:val="center"/>
              <w:rPr>
                <w:color w:val="000000"/>
                <w:sz w:val="22"/>
                <w:szCs w:val="22"/>
                <w:lang w:eastAsia="lv-LV"/>
              </w:rPr>
            </w:pPr>
          </w:p>
        </w:tc>
      </w:tr>
    </w:tbl>
    <w:p w:rsidR="00AC3FDC" w:rsidRDefault="00AC3FDC" w:rsidP="00AC3FDC">
      <w:pPr>
        <w:outlineLvl w:val="0"/>
        <w:rPr>
          <w:color w:val="000000"/>
          <w:sz w:val="22"/>
          <w:szCs w:val="22"/>
        </w:rPr>
      </w:pPr>
    </w:p>
    <w:p w:rsidR="00AC3FDC" w:rsidRPr="008F4385" w:rsidRDefault="00AC3FDC" w:rsidP="00AC3FDC">
      <w:pPr>
        <w:outlineLvl w:val="0"/>
        <w:rPr>
          <w:b/>
          <w:u w:val="single"/>
        </w:rPr>
      </w:pPr>
      <w:r w:rsidRPr="008F4385">
        <w:rPr>
          <w:b/>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AC3FDC" w:rsidRPr="008F4385"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8F4385" w:rsidRDefault="00AC3FDC" w:rsidP="00365778">
            <w:pPr>
              <w:spacing w:before="120" w:after="120"/>
              <w:ind w:left="142"/>
              <w:jc w:val="center"/>
              <w:rPr>
                <w:b/>
              </w:rPr>
            </w:pPr>
            <w:r w:rsidRPr="008F4385">
              <w:rPr>
                <w:b/>
                <w:bCs/>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8F4385" w:rsidRDefault="00AC3FDC" w:rsidP="00365778">
            <w:pPr>
              <w:spacing w:before="120" w:after="120"/>
              <w:ind w:left="142"/>
              <w:jc w:val="center"/>
              <w:rPr>
                <w:b/>
                <w:bCs/>
              </w:rPr>
            </w:pPr>
            <w:r w:rsidRPr="008F4385">
              <w:rPr>
                <w:b/>
                <w:bCs/>
              </w:rPr>
              <w:t>Garantija un apkope - Pretendenta pied</w:t>
            </w:r>
            <w:r w:rsidRPr="008F4385">
              <w:rPr>
                <w:b/>
              </w:rPr>
              <w:t>āvājums</w:t>
            </w:r>
          </w:p>
        </w:tc>
      </w:tr>
      <w:tr w:rsidR="00AC3FDC" w:rsidRPr="008F4385"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8F4385" w:rsidRDefault="00AC3FDC" w:rsidP="00365778">
            <w:r w:rsidRPr="008F4385">
              <w:t>Ražotāja garantija  ne mazāk kā 12 mēneši sākot no piegādes un uzstādīšanas brīža.</w:t>
            </w:r>
          </w:p>
          <w:p w:rsidR="00AC3FDC" w:rsidRPr="008F4385" w:rsidRDefault="00AC3FDC" w:rsidP="00365778">
            <w:r w:rsidRPr="008F4385">
              <w:t>Darbības traucējumi jānovērš 72 stundu laikā pēc izsaukuma saņemšanas Pasūtītāja darba laikā. Ja iekārtas defektu nav iespējams novērst 3 (trīs) darbdienu laikā, pēc iekārtas lietotāja pieprasījuma iekārta uz remonta laiku tiek aizstāta ar līdzvērtīgu.</w:t>
            </w:r>
            <w:r w:rsidRPr="008F4385">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AC3FDC" w:rsidRPr="008F4385" w:rsidRDefault="00AC3FDC" w:rsidP="00365778">
            <w:pPr>
              <w:jc w:val="center"/>
            </w:pPr>
          </w:p>
        </w:tc>
      </w:tr>
      <w:tr w:rsidR="00AC3FDC" w:rsidRPr="008F4385" w:rsidTr="00365778">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8F4385" w:rsidRDefault="00AC3FDC" w:rsidP="00365778">
            <w:pPr>
              <w:jc w:val="center"/>
            </w:pPr>
            <w:r w:rsidRPr="008F4385">
              <w:rPr>
                <w:b/>
                <w:bCs/>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8F4385" w:rsidRDefault="00AC3FDC" w:rsidP="00365778">
            <w:pPr>
              <w:tabs>
                <w:tab w:val="left" w:pos="2355"/>
              </w:tabs>
              <w:jc w:val="center"/>
              <w:rPr>
                <w:b/>
                <w:bCs/>
              </w:rPr>
            </w:pPr>
            <w:r w:rsidRPr="008F4385">
              <w:rPr>
                <w:b/>
                <w:bCs/>
              </w:rPr>
              <w:t>Dokumentācija - Pretendenta pied</w:t>
            </w:r>
            <w:r w:rsidRPr="008F4385">
              <w:rPr>
                <w:b/>
              </w:rPr>
              <w:t>āvājums</w:t>
            </w:r>
          </w:p>
        </w:tc>
      </w:tr>
      <w:tr w:rsidR="00AC3FDC" w:rsidRPr="008F4385"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8F4385" w:rsidRDefault="00AC3FDC" w:rsidP="00365778">
            <w:r w:rsidRPr="008F4385">
              <w:t>Lietotāja instrukcija latviešu valodā.</w:t>
            </w:r>
          </w:p>
        </w:tc>
        <w:tc>
          <w:tcPr>
            <w:tcW w:w="2083" w:type="pct"/>
            <w:tcBorders>
              <w:top w:val="single" w:sz="8" w:space="0" w:color="000000"/>
              <w:left w:val="single" w:sz="8" w:space="0" w:color="000000"/>
              <w:bottom w:val="single" w:sz="8" w:space="0" w:color="000000"/>
              <w:right w:val="single" w:sz="8" w:space="0" w:color="000000"/>
            </w:tcBorders>
          </w:tcPr>
          <w:p w:rsidR="00AC3FDC" w:rsidRPr="008F4385" w:rsidRDefault="00AC3FDC" w:rsidP="00365778">
            <w:pPr>
              <w:jc w:val="center"/>
            </w:pPr>
          </w:p>
        </w:tc>
      </w:tr>
      <w:tr w:rsidR="00AC3FDC" w:rsidRPr="008F4385"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8F4385" w:rsidRDefault="00470856" w:rsidP="00470856">
            <w:pPr>
              <w:jc w:val="center"/>
            </w:pPr>
            <w:r>
              <w:rPr>
                <w:b/>
                <w:bCs/>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8F4385" w:rsidRDefault="00470856" w:rsidP="00470856">
            <w:pPr>
              <w:jc w:val="center"/>
              <w:rPr>
                <w:b/>
                <w:bCs/>
              </w:rPr>
            </w:pPr>
            <w:r>
              <w:rPr>
                <w:b/>
                <w:bCs/>
              </w:rPr>
              <w:t xml:space="preserve">Uzstādīšana </w:t>
            </w:r>
            <w:r w:rsidR="00AC3FDC" w:rsidRPr="008F4385">
              <w:rPr>
                <w:b/>
                <w:bCs/>
              </w:rPr>
              <w:t>- Pretendenta pied</w:t>
            </w:r>
            <w:r w:rsidR="00AC3FDC" w:rsidRPr="008F4385">
              <w:rPr>
                <w:b/>
              </w:rPr>
              <w:t>āvājums</w:t>
            </w:r>
          </w:p>
        </w:tc>
      </w:tr>
      <w:tr w:rsidR="00AC3FDC" w:rsidRPr="008F4385"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8F4385" w:rsidRDefault="00AC3FDC" w:rsidP="00365778">
            <w:r w:rsidRPr="008F4385">
              <w:t>Pretendents nodrošina Preču uzstādīšanu Kuršu ielā 20, Liepājā.</w:t>
            </w:r>
          </w:p>
          <w:p w:rsidR="00AC3FDC" w:rsidRPr="008F4385" w:rsidRDefault="00AC3FDC" w:rsidP="00470856">
            <w:pPr>
              <w:keepNext/>
              <w:jc w:val="both"/>
              <w:rPr>
                <w:color w:val="FF0000"/>
              </w:rPr>
            </w:pPr>
            <w:r w:rsidRPr="008F4385">
              <w:t>Pretendents nodrošina iepirkuma priekšmetu uzstādīšanu</w:t>
            </w:r>
            <w:r w:rsidR="00470856">
              <w:rPr>
                <w:color w:val="FF0000"/>
              </w:rPr>
              <w:t>.</w:t>
            </w:r>
          </w:p>
        </w:tc>
        <w:tc>
          <w:tcPr>
            <w:tcW w:w="2083" w:type="pct"/>
            <w:tcBorders>
              <w:top w:val="single" w:sz="8" w:space="0" w:color="000000"/>
              <w:left w:val="single" w:sz="8" w:space="0" w:color="000000"/>
              <w:bottom w:val="single" w:sz="8" w:space="0" w:color="000000"/>
              <w:right w:val="single" w:sz="8" w:space="0" w:color="000000"/>
            </w:tcBorders>
          </w:tcPr>
          <w:p w:rsidR="00AC3FDC" w:rsidRPr="008F4385" w:rsidRDefault="00AC3FDC" w:rsidP="00365778"/>
        </w:tc>
      </w:tr>
    </w:tbl>
    <w:p w:rsidR="00AC3FDC" w:rsidRPr="008F4385" w:rsidRDefault="00AC3FDC" w:rsidP="00AB6FBA">
      <w:pPr>
        <w:spacing w:afterLines="20"/>
        <w:rPr>
          <w:color w:val="FF0000"/>
        </w:rPr>
      </w:pPr>
    </w:p>
    <w:p w:rsidR="00AC3FDC" w:rsidRPr="00DC160E" w:rsidRDefault="00AC3FDC"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pasūtījumu pieņemšanu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AC3FDC" w:rsidRDefault="00AC3FDC" w:rsidP="00AC3FDC">
      <w:pPr>
        <w:pStyle w:val="Pamatteksts"/>
        <w:spacing w:after="0"/>
        <w:rPr>
          <w:color w:val="000000"/>
          <w:lang w:val="lv-LV"/>
        </w:rPr>
      </w:pPr>
    </w:p>
    <w:p w:rsidR="00AC3FDC" w:rsidRDefault="00AC3FDC" w:rsidP="00AC3FDC">
      <w:pPr>
        <w:pStyle w:val="Pamatteksts"/>
        <w:spacing w:after="0"/>
        <w:rPr>
          <w:color w:val="000000"/>
          <w:lang w:val="lv-LV"/>
        </w:rPr>
      </w:pPr>
      <w:r w:rsidRPr="001655A0">
        <w:rPr>
          <w:color w:val="000000"/>
          <w:lang w:val="lv-LV"/>
        </w:rPr>
        <w:t>Ar šo apstiprinām un garantējam:</w:t>
      </w:r>
    </w:p>
    <w:p w:rsidR="00AC3FDC" w:rsidRDefault="00AC3FDC"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AC3FDC" w:rsidRPr="000B644D" w:rsidRDefault="006A2AA7" w:rsidP="00AC3FDC">
      <w:pPr>
        <w:pStyle w:val="Pamatteksts"/>
        <w:widowControl w:val="0"/>
        <w:numPr>
          <w:ilvl w:val="0"/>
          <w:numId w:val="6"/>
        </w:numPr>
        <w:autoSpaceDE w:val="0"/>
        <w:autoSpaceDN w:val="0"/>
        <w:adjustRightInd w:val="0"/>
        <w:spacing w:after="0"/>
        <w:jc w:val="both"/>
        <w:rPr>
          <w:color w:val="008000"/>
          <w:lang w:val="lv-LV"/>
        </w:rPr>
      </w:pPr>
      <w:r>
        <w:rPr>
          <w:lang w:val="lv-LV"/>
        </w:rPr>
        <w:t>k</w:t>
      </w:r>
      <w:r w:rsidR="00AC3FDC" w:rsidRPr="000B644D">
        <w:rPr>
          <w:lang w:val="lv-LV"/>
        </w:rPr>
        <w:t>a preču piegāde</w:t>
      </w:r>
      <w:r w:rsidR="00AC3FDC">
        <w:rPr>
          <w:lang w:val="lv-LV"/>
        </w:rPr>
        <w:t xml:space="preserve">, uzstādīšana </w:t>
      </w:r>
      <w:r w:rsidR="00AC3FDC" w:rsidRPr="000B644D">
        <w:rPr>
          <w:lang w:val="lv-LV"/>
        </w:rPr>
        <w:t xml:space="preserve">tiks veikta atbilstoši </w:t>
      </w:r>
      <w:r w:rsidR="00AC3FDC" w:rsidRPr="000B644D">
        <w:rPr>
          <w:color w:val="000000"/>
        </w:rPr>
        <w:t>Tehniskās</w:t>
      </w:r>
      <w:r w:rsidR="00AC3FDC">
        <w:rPr>
          <w:color w:val="000000"/>
        </w:rPr>
        <w:t xml:space="preserve"> specifikācijas, Nolikuma, Līguma un </w:t>
      </w:r>
      <w:r w:rsidR="00AC3FDC" w:rsidRPr="003B7414">
        <w:rPr>
          <w:color w:val="000000"/>
        </w:rPr>
        <w:t xml:space="preserve">spēkā esošo </w:t>
      </w:r>
      <w:r w:rsidR="00AC3FDC" w:rsidRPr="000B644D">
        <w:rPr>
          <w:color w:val="000000"/>
        </w:rPr>
        <w:t>normatīvo aktu prasībām.</w:t>
      </w:r>
    </w:p>
    <w:p w:rsidR="00AC3FDC" w:rsidRPr="000B644D" w:rsidRDefault="00AC3FDC" w:rsidP="00AC3FDC">
      <w:pPr>
        <w:pStyle w:val="Pamatteksts"/>
        <w:widowControl w:val="0"/>
        <w:autoSpaceDE w:val="0"/>
        <w:autoSpaceDN w:val="0"/>
        <w:adjustRightInd w:val="0"/>
        <w:spacing w:after="0"/>
        <w:jc w:val="both"/>
        <w:rPr>
          <w:color w:val="008000"/>
          <w:lang w:val="lv-LV"/>
        </w:rPr>
      </w:pPr>
    </w:p>
    <w:p w:rsidR="00AC3FDC" w:rsidRPr="001655A0" w:rsidRDefault="00AC3FDC"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AC3FDC" w:rsidRPr="001655A0" w:rsidRDefault="00AC3FDC"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AC3FDC" w:rsidRPr="001655A0" w:rsidRDefault="00AC3FDC" w:rsidP="00AC3FDC">
      <w:pPr>
        <w:rPr>
          <w:color w:val="000000"/>
        </w:rPr>
      </w:pPr>
      <w:r w:rsidRPr="001655A0">
        <w:rPr>
          <w:color w:val="000000"/>
        </w:rPr>
        <w:t>Datums:</w:t>
      </w:r>
      <w:r>
        <w:rPr>
          <w:color w:val="000000"/>
        </w:rPr>
        <w:t xml:space="preserve"> </w:t>
      </w:r>
      <w:r w:rsidRPr="001655A0">
        <w:rPr>
          <w:color w:val="000000"/>
          <w:highlight w:val="lightGray"/>
        </w:rPr>
        <w:t>___</w:t>
      </w:r>
    </w:p>
    <w:p w:rsidR="00AC3FDC" w:rsidRPr="00AC3FDC" w:rsidRDefault="00AC3FDC" w:rsidP="00AC3FDC">
      <w:pPr>
        <w:spacing w:before="120"/>
        <w:ind w:right="29"/>
        <w:jc w:val="right"/>
        <w:rPr>
          <w:color w:val="000000"/>
        </w:rPr>
      </w:pPr>
      <w:r>
        <w:rPr>
          <w:color w:val="000000"/>
        </w:rPr>
        <w:br w:type="page"/>
      </w:r>
      <w:r w:rsidRPr="00AC3FDC">
        <w:rPr>
          <w:color w:val="000000"/>
        </w:rPr>
        <w:lastRenderedPageBreak/>
        <w:t>Atklāta konkursa,</w:t>
      </w:r>
    </w:p>
    <w:p w:rsidR="00AC3FDC" w:rsidRPr="00AC3FDC" w:rsidRDefault="00AC3FDC" w:rsidP="00AC3FDC">
      <w:pPr>
        <w:ind w:left="5796" w:firstLine="684"/>
        <w:jc w:val="right"/>
        <w:rPr>
          <w:color w:val="000000"/>
        </w:rPr>
      </w:pPr>
      <w:r w:rsidRPr="00AC3FDC">
        <w:rPr>
          <w:color w:val="000000"/>
        </w:rPr>
        <w:t>LiepU 2013/4 ERAF,</w:t>
      </w:r>
    </w:p>
    <w:p w:rsidR="00AC3FDC" w:rsidRDefault="00AC3FDC" w:rsidP="00AC3FDC">
      <w:pPr>
        <w:jc w:val="right"/>
        <w:rPr>
          <w:color w:val="000000"/>
        </w:rPr>
      </w:pPr>
      <w:r w:rsidRPr="00AC3FDC">
        <w:rPr>
          <w:color w:val="000000"/>
        </w:rPr>
        <w:t>Nolikuma pielikums Nr.3</w:t>
      </w:r>
    </w:p>
    <w:p w:rsidR="00AC3FDC" w:rsidRPr="00AC3FDC" w:rsidRDefault="00AC3FDC" w:rsidP="00AC3FDC">
      <w:pPr>
        <w:jc w:val="center"/>
        <w:rPr>
          <w:b/>
          <w:color w:val="000000"/>
          <w:sz w:val="28"/>
          <w:szCs w:val="28"/>
          <w:lang w:eastAsia="lv-LV"/>
        </w:rPr>
      </w:pPr>
      <w:r w:rsidRPr="00AC3FDC">
        <w:rPr>
          <w:b/>
          <w:color w:val="000000"/>
          <w:sz w:val="28"/>
          <w:szCs w:val="28"/>
          <w:lang w:eastAsia="lv-LV"/>
        </w:rPr>
        <w:t>Tehniskās specifikācijas - piedāvājums</w:t>
      </w:r>
    </w:p>
    <w:p w:rsidR="00AC3FDC" w:rsidRDefault="00AC3FDC"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ERAF projektā“, iepirkuma identifikācijas numurs LiepU 2013/4 ERAF.</w:t>
      </w:r>
    </w:p>
    <w:p w:rsidR="00AC3FDC" w:rsidRPr="00AC3FDC" w:rsidRDefault="00AC3FDC" w:rsidP="00AC3FDC">
      <w:pPr>
        <w:spacing w:before="120"/>
        <w:jc w:val="both"/>
        <w:rPr>
          <w:color w:val="000000"/>
        </w:rPr>
      </w:pPr>
    </w:p>
    <w:p w:rsidR="00AC3FDC" w:rsidRPr="00AC3FDC" w:rsidRDefault="008F4385" w:rsidP="00AC3FDC">
      <w:pPr>
        <w:outlineLvl w:val="0"/>
        <w:rPr>
          <w:b/>
          <w:color w:val="000000"/>
          <w:sz w:val="22"/>
          <w:szCs w:val="22"/>
          <w:u w:val="single"/>
          <w:lang w:val="lv-LV"/>
        </w:rPr>
      </w:pPr>
      <w:r>
        <w:rPr>
          <w:b/>
          <w:color w:val="000000"/>
          <w:sz w:val="22"/>
          <w:szCs w:val="22"/>
          <w:u w:val="single"/>
        </w:rPr>
        <w:t xml:space="preserve">Iepirkuma daļa Nr.2 </w:t>
      </w:r>
      <w:r w:rsidR="00AC3FDC" w:rsidRPr="00AC3FDC">
        <w:rPr>
          <w:b/>
          <w:color w:val="000000"/>
          <w:sz w:val="22"/>
          <w:szCs w:val="22"/>
          <w:u w:val="single"/>
        </w:rPr>
        <w:t xml:space="preserve">- </w:t>
      </w:r>
      <w:r w:rsidR="00AC3FDC" w:rsidRPr="00AC3FDC">
        <w:rPr>
          <w:b/>
          <w:color w:val="000000"/>
          <w:sz w:val="22"/>
          <w:szCs w:val="22"/>
          <w:u w:val="single"/>
          <w:lang w:val="lv-LV"/>
        </w:rPr>
        <w:t>Tekstilmākslas darbnīcas aprīkojums</w:t>
      </w: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756"/>
        <w:gridCol w:w="4329"/>
        <w:gridCol w:w="992"/>
        <w:gridCol w:w="1559"/>
        <w:gridCol w:w="5348"/>
      </w:tblGrid>
      <w:tr w:rsidR="00AC3FDC" w:rsidRPr="00AC3FDC" w:rsidTr="00365778">
        <w:trPr>
          <w:jc w:val="center"/>
        </w:trPr>
        <w:tc>
          <w:tcPr>
            <w:tcW w:w="571"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Nr. p.k.</w:t>
            </w:r>
          </w:p>
        </w:tc>
        <w:tc>
          <w:tcPr>
            <w:tcW w:w="1756"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Preces nosaukums</w:t>
            </w:r>
          </w:p>
        </w:tc>
        <w:tc>
          <w:tcPr>
            <w:tcW w:w="4329"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Specifikācija</w:t>
            </w:r>
          </w:p>
        </w:tc>
        <w:tc>
          <w:tcPr>
            <w:tcW w:w="992"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Skaits</w:t>
            </w:r>
          </w:p>
        </w:tc>
        <w:tc>
          <w:tcPr>
            <w:tcW w:w="1559"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Garantijas laiks (gadi)</w:t>
            </w:r>
          </w:p>
        </w:tc>
        <w:tc>
          <w:tcPr>
            <w:tcW w:w="5348"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Piedāvājums, norādot ražotāju</w:t>
            </w:r>
          </w:p>
        </w:tc>
      </w:tr>
      <w:tr w:rsidR="00AC3FDC" w:rsidTr="00365778">
        <w:trPr>
          <w:jc w:val="center"/>
        </w:trPr>
        <w:tc>
          <w:tcPr>
            <w:tcW w:w="571"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2.1.</w:t>
            </w:r>
          </w:p>
        </w:tc>
        <w:tc>
          <w:tcPr>
            <w:tcW w:w="1756" w:type="dxa"/>
            <w:vAlign w:val="center"/>
          </w:tcPr>
          <w:p w:rsidR="00AC3FDC" w:rsidRPr="00AC3FDC" w:rsidRDefault="00AC3FDC" w:rsidP="00365778">
            <w:pPr>
              <w:rPr>
                <w:b/>
                <w:color w:val="000000"/>
                <w:sz w:val="22"/>
                <w:szCs w:val="22"/>
                <w:lang w:eastAsia="lv-LV"/>
              </w:rPr>
            </w:pPr>
            <w:r w:rsidRPr="00AC3FDC">
              <w:rPr>
                <w:b/>
                <w:color w:val="000000"/>
                <w:sz w:val="22"/>
                <w:szCs w:val="22"/>
                <w:lang w:val="lv-LV" w:eastAsia="lv-LV"/>
              </w:rPr>
              <w:t>Izšūšanas mašīna</w:t>
            </w:r>
          </w:p>
        </w:tc>
        <w:tc>
          <w:tcPr>
            <w:tcW w:w="4329" w:type="dxa"/>
            <w:vAlign w:val="center"/>
          </w:tcPr>
          <w:p w:rsidR="00AC3FDC" w:rsidRPr="00AC3FDC" w:rsidRDefault="00AC3FDC" w:rsidP="00365778">
            <w:pPr>
              <w:jc w:val="both"/>
              <w:rPr>
                <w:b/>
                <w:color w:val="000000"/>
                <w:sz w:val="22"/>
                <w:szCs w:val="22"/>
                <w:lang w:eastAsia="lv-LV"/>
              </w:rPr>
            </w:pPr>
            <w:r w:rsidRPr="00AC3FDC">
              <w:rPr>
                <w:color w:val="000000"/>
                <w:sz w:val="22"/>
                <w:szCs w:val="22"/>
                <w:lang w:val="lv-LV" w:eastAsia="lv-LV"/>
              </w:rPr>
              <w:t>Kompjuterizēta izšūšanas mašīna. Skārienjūtīgs šķidro kristālu displejs. Izvēlne vismaz krievu, angļu, vācu valodā. Horizontālais rotējošais kuģītis. Diega pārtrūkšanas kontrole. Automātiskais diega ievērējs. Automātiskā diegu nogriešana. USB ports. Ilglaicīgā atmiņa. Iespēja rediģēt izšūšanas motīvus, izmēru maiņa un novietojuma maiņa izšūšanas rāmī. 5 alfabētu kombinēšana un kopēšana. 100 iebūvētie izšūšanas motīvi. Izšūšanas ātrums 650 dūrieni/minūtē.</w:t>
            </w:r>
          </w:p>
        </w:tc>
        <w:tc>
          <w:tcPr>
            <w:tcW w:w="992" w:type="dxa"/>
            <w:vAlign w:val="center"/>
          </w:tcPr>
          <w:p w:rsidR="00AC3FDC" w:rsidRDefault="00AC3FDC" w:rsidP="00365778">
            <w:pPr>
              <w:jc w:val="center"/>
              <w:rPr>
                <w:b/>
                <w:color w:val="000000"/>
                <w:sz w:val="22"/>
                <w:szCs w:val="22"/>
                <w:lang w:eastAsia="lv-LV"/>
              </w:rPr>
            </w:pPr>
            <w:r w:rsidRPr="00AC3FDC">
              <w:rPr>
                <w:color w:val="000000"/>
                <w:sz w:val="22"/>
                <w:szCs w:val="22"/>
                <w:lang w:eastAsia="lv-LV"/>
              </w:rPr>
              <w:t>1 gab.</w:t>
            </w:r>
          </w:p>
        </w:tc>
        <w:tc>
          <w:tcPr>
            <w:tcW w:w="1559" w:type="dxa"/>
            <w:vAlign w:val="center"/>
          </w:tcPr>
          <w:p w:rsidR="00AC3FDC" w:rsidRDefault="00AC3FDC" w:rsidP="00365778">
            <w:pPr>
              <w:jc w:val="center"/>
              <w:rPr>
                <w:b/>
                <w:color w:val="000000"/>
                <w:sz w:val="22"/>
                <w:szCs w:val="22"/>
                <w:lang w:eastAsia="lv-LV"/>
              </w:rPr>
            </w:pPr>
          </w:p>
        </w:tc>
        <w:tc>
          <w:tcPr>
            <w:tcW w:w="5348" w:type="dxa"/>
            <w:vAlign w:val="center"/>
          </w:tcPr>
          <w:p w:rsidR="00AC3FDC" w:rsidRDefault="00AC3FDC" w:rsidP="00365778">
            <w:pPr>
              <w:jc w:val="center"/>
              <w:rPr>
                <w:b/>
                <w:color w:val="000000"/>
                <w:sz w:val="22"/>
                <w:szCs w:val="22"/>
                <w:lang w:eastAsia="lv-LV"/>
              </w:rPr>
            </w:pPr>
          </w:p>
        </w:tc>
      </w:tr>
      <w:tr w:rsidR="00AC3FDC" w:rsidTr="00365778">
        <w:trPr>
          <w:jc w:val="center"/>
        </w:trPr>
        <w:tc>
          <w:tcPr>
            <w:tcW w:w="571" w:type="dxa"/>
            <w:vAlign w:val="center"/>
          </w:tcPr>
          <w:p w:rsidR="00AC3FDC" w:rsidRPr="00411FB7" w:rsidRDefault="00AC3FDC" w:rsidP="00365778">
            <w:pPr>
              <w:jc w:val="center"/>
              <w:rPr>
                <w:b/>
                <w:color w:val="000000"/>
                <w:sz w:val="22"/>
                <w:szCs w:val="22"/>
                <w:lang w:eastAsia="lv-LV"/>
              </w:rPr>
            </w:pPr>
            <w:r>
              <w:rPr>
                <w:b/>
                <w:color w:val="000000"/>
                <w:sz w:val="22"/>
                <w:szCs w:val="22"/>
                <w:lang w:eastAsia="lv-LV"/>
              </w:rPr>
              <w:t>2.2.</w:t>
            </w:r>
          </w:p>
        </w:tc>
        <w:tc>
          <w:tcPr>
            <w:tcW w:w="1756" w:type="dxa"/>
            <w:vAlign w:val="center"/>
          </w:tcPr>
          <w:p w:rsidR="00AC3FDC" w:rsidRPr="00411FB7" w:rsidRDefault="00AC3FDC" w:rsidP="00365778">
            <w:pPr>
              <w:jc w:val="center"/>
              <w:rPr>
                <w:b/>
                <w:color w:val="000000"/>
                <w:sz w:val="22"/>
                <w:szCs w:val="22"/>
                <w:lang w:eastAsia="lv-LV"/>
              </w:rPr>
            </w:pPr>
            <w:r w:rsidRPr="00265E27">
              <w:rPr>
                <w:b/>
              </w:rPr>
              <w:t>Overloks</w:t>
            </w:r>
          </w:p>
        </w:tc>
        <w:tc>
          <w:tcPr>
            <w:tcW w:w="4329" w:type="dxa"/>
            <w:vAlign w:val="center"/>
          </w:tcPr>
          <w:p w:rsidR="00AC3FDC" w:rsidRPr="00411FB7" w:rsidRDefault="00AC3FDC" w:rsidP="00365778">
            <w:pPr>
              <w:jc w:val="both"/>
              <w:rPr>
                <w:b/>
                <w:color w:val="000000"/>
                <w:sz w:val="22"/>
                <w:szCs w:val="22"/>
                <w:lang w:eastAsia="lv-LV"/>
              </w:rPr>
            </w:pPr>
            <w:r w:rsidRPr="000F1870">
              <w:rPr>
                <w:color w:val="000000"/>
                <w:sz w:val="22"/>
                <w:szCs w:val="22"/>
                <w:lang w:val="lv-LV" w:eastAsia="lv-LV"/>
              </w:rPr>
              <w:t>Uzstādāmas divdiegu, trīsdieg</w:t>
            </w:r>
            <w:r>
              <w:rPr>
                <w:color w:val="000000"/>
                <w:sz w:val="22"/>
                <w:szCs w:val="22"/>
                <w:lang w:val="lv-LV" w:eastAsia="lv-LV"/>
              </w:rPr>
              <w:t xml:space="preserve">u vai četrdiegu overloka vīles. </w:t>
            </w:r>
            <w:r w:rsidRPr="000F1870">
              <w:rPr>
                <w:color w:val="000000"/>
                <w:sz w:val="22"/>
                <w:szCs w:val="22"/>
                <w:lang w:val="lv-LV" w:eastAsia="lv-LV"/>
              </w:rPr>
              <w:t>Korpusa pamatne</w:t>
            </w:r>
            <w:r>
              <w:rPr>
                <w:color w:val="000000"/>
                <w:sz w:val="22"/>
                <w:szCs w:val="22"/>
                <w:lang w:val="lv-LV" w:eastAsia="lv-LV"/>
              </w:rPr>
              <w:t xml:space="preserve">s veids „Brīvā pleca” platforma. Diega spriegojuma regulēšana. Diegu skaits 2, 3 un 4 diegi. </w:t>
            </w:r>
            <w:r w:rsidRPr="000F1870">
              <w:rPr>
                <w:color w:val="000000"/>
                <w:sz w:val="22"/>
                <w:szCs w:val="22"/>
                <w:lang w:val="lv-LV" w:eastAsia="lv-LV"/>
              </w:rPr>
              <w:t>Maksimā</w:t>
            </w:r>
            <w:r>
              <w:rPr>
                <w:color w:val="000000"/>
                <w:sz w:val="22"/>
                <w:szCs w:val="22"/>
                <w:lang w:val="lv-LV" w:eastAsia="lv-LV"/>
              </w:rPr>
              <w:t xml:space="preserve">lais ātrums 1300 dūrieni/minūtē. </w:t>
            </w:r>
            <w:r w:rsidRPr="000F1870">
              <w:rPr>
                <w:color w:val="000000"/>
                <w:sz w:val="22"/>
                <w:szCs w:val="22"/>
                <w:lang w:val="lv-LV" w:eastAsia="lv-LV"/>
              </w:rPr>
              <w:t>Palīgie</w:t>
            </w:r>
            <w:r>
              <w:rPr>
                <w:color w:val="000000"/>
                <w:sz w:val="22"/>
                <w:szCs w:val="22"/>
                <w:lang w:val="lv-LV" w:eastAsia="lv-LV"/>
              </w:rPr>
              <w:t xml:space="preserve">rīce ierullētās maliņas šūšanai. Dūriena garuma regulēšana. </w:t>
            </w:r>
            <w:r w:rsidRPr="000F1870">
              <w:rPr>
                <w:color w:val="000000"/>
                <w:sz w:val="22"/>
                <w:szCs w:val="22"/>
                <w:lang w:val="lv-LV" w:eastAsia="lv-LV"/>
              </w:rPr>
              <w:t>Auduma pade</w:t>
            </w:r>
            <w:r>
              <w:rPr>
                <w:color w:val="000000"/>
                <w:sz w:val="22"/>
                <w:szCs w:val="22"/>
                <w:lang w:val="lv-LV" w:eastAsia="lv-LV"/>
              </w:rPr>
              <w:t xml:space="preserve">ves regulēšana (diferenciālis). </w:t>
            </w:r>
            <w:r w:rsidRPr="000F1870">
              <w:rPr>
                <w:color w:val="000000"/>
                <w:sz w:val="22"/>
                <w:szCs w:val="22"/>
                <w:lang w:val="lv-LV" w:eastAsia="lv-LV"/>
              </w:rPr>
              <w:t>Nogriež</w:t>
            </w:r>
            <w:r>
              <w:rPr>
                <w:color w:val="000000"/>
                <w:sz w:val="22"/>
                <w:szCs w:val="22"/>
                <w:lang w:val="lv-LV" w:eastAsia="lv-LV"/>
              </w:rPr>
              <w:t xml:space="preserve">amās maliņas platuma regulēšana. Spoles statīvs. Rokturis. Diega nogriezējs. </w:t>
            </w:r>
            <w:r w:rsidRPr="000F1870">
              <w:rPr>
                <w:color w:val="000000"/>
                <w:sz w:val="22"/>
                <w:szCs w:val="22"/>
                <w:lang w:val="lv-LV" w:eastAsia="lv-LV"/>
              </w:rPr>
              <w:t>Dūriena garuma regulēšanas robeža</w:t>
            </w:r>
            <w:r>
              <w:rPr>
                <w:color w:val="000000"/>
                <w:sz w:val="22"/>
                <w:szCs w:val="22"/>
                <w:lang w:val="lv-LV" w:eastAsia="lv-LV"/>
              </w:rPr>
              <w:t>s 1 līdz 5</w:t>
            </w:r>
            <w:r w:rsidRPr="000F1870">
              <w:rPr>
                <w:color w:val="000000"/>
                <w:sz w:val="22"/>
                <w:szCs w:val="22"/>
                <w:lang w:val="lv-LV" w:eastAsia="lv-LV"/>
              </w:rPr>
              <w:t>mm</w:t>
            </w:r>
            <w:r>
              <w:rPr>
                <w:color w:val="000000"/>
                <w:sz w:val="22"/>
                <w:szCs w:val="22"/>
                <w:lang w:val="lv-LV" w:eastAsia="lv-LV"/>
              </w:rPr>
              <w:t xml:space="preserve">. </w:t>
            </w:r>
            <w:r w:rsidRPr="000F1870">
              <w:rPr>
                <w:color w:val="000000"/>
                <w:sz w:val="22"/>
                <w:szCs w:val="22"/>
                <w:lang w:val="lv-LV" w:eastAsia="lv-LV"/>
              </w:rPr>
              <w:t>Dif</w:t>
            </w:r>
            <w:r>
              <w:rPr>
                <w:color w:val="000000"/>
                <w:sz w:val="22"/>
                <w:szCs w:val="22"/>
                <w:lang w:val="lv-LV" w:eastAsia="lv-LV"/>
              </w:rPr>
              <w:t>erenciāļa regulēšanas robežas 0,</w:t>
            </w:r>
            <w:r w:rsidRPr="000F1870">
              <w:rPr>
                <w:color w:val="000000"/>
                <w:sz w:val="22"/>
                <w:szCs w:val="22"/>
                <w:lang w:val="lv-LV" w:eastAsia="lv-LV"/>
              </w:rPr>
              <w:t>5 līdz 2</w:t>
            </w:r>
            <w:r>
              <w:rPr>
                <w:color w:val="000000"/>
                <w:sz w:val="22"/>
                <w:szCs w:val="22"/>
                <w:lang w:val="lv-LV" w:eastAsia="lv-LV"/>
              </w:rPr>
              <w:t xml:space="preserve">,2mm. </w:t>
            </w:r>
            <w:r w:rsidRPr="000F1870">
              <w:rPr>
                <w:color w:val="000000"/>
                <w:sz w:val="22"/>
                <w:szCs w:val="22"/>
                <w:lang w:val="lv-LV" w:eastAsia="lv-LV"/>
              </w:rPr>
              <w:t>Ma</w:t>
            </w:r>
            <w:r>
              <w:rPr>
                <w:color w:val="000000"/>
                <w:sz w:val="22"/>
                <w:szCs w:val="22"/>
                <w:lang w:val="lv-LV" w:eastAsia="lv-LV"/>
              </w:rPr>
              <w:t xml:space="preserve">liņas nogriešanas platums 3,1-7,3mm. Atgriezumu kastīte. Piederumu kastīte. </w:t>
            </w:r>
            <w:r w:rsidRPr="000F1870">
              <w:rPr>
                <w:color w:val="000000"/>
                <w:sz w:val="22"/>
                <w:szCs w:val="22"/>
                <w:lang w:val="lv-LV" w:eastAsia="lv-LV"/>
              </w:rPr>
              <w:t>Pedālis</w:t>
            </w:r>
            <w:r>
              <w:rPr>
                <w:color w:val="000000"/>
                <w:sz w:val="22"/>
                <w:szCs w:val="22"/>
                <w:lang w:val="lv-LV" w:eastAsia="lv-LV"/>
              </w:rPr>
              <w:t>.</w:t>
            </w:r>
          </w:p>
        </w:tc>
        <w:tc>
          <w:tcPr>
            <w:tcW w:w="992" w:type="dxa"/>
            <w:vAlign w:val="center"/>
          </w:tcPr>
          <w:p w:rsidR="00AC3FDC" w:rsidRDefault="00AC3FDC" w:rsidP="00365778">
            <w:pPr>
              <w:jc w:val="center"/>
              <w:rPr>
                <w:b/>
                <w:color w:val="000000"/>
                <w:sz w:val="22"/>
                <w:szCs w:val="22"/>
                <w:lang w:eastAsia="lv-LV"/>
              </w:rPr>
            </w:pPr>
            <w:r w:rsidRPr="000F1870">
              <w:rPr>
                <w:color w:val="000000"/>
                <w:sz w:val="22"/>
                <w:szCs w:val="22"/>
                <w:lang w:eastAsia="lv-LV"/>
              </w:rPr>
              <w:t>1 gab.</w:t>
            </w:r>
          </w:p>
        </w:tc>
        <w:tc>
          <w:tcPr>
            <w:tcW w:w="1559" w:type="dxa"/>
            <w:vAlign w:val="center"/>
          </w:tcPr>
          <w:p w:rsidR="00AC3FDC" w:rsidRDefault="00AC3FDC" w:rsidP="00365778">
            <w:pPr>
              <w:jc w:val="center"/>
              <w:rPr>
                <w:b/>
                <w:color w:val="000000"/>
                <w:sz w:val="22"/>
                <w:szCs w:val="22"/>
                <w:lang w:eastAsia="lv-LV"/>
              </w:rPr>
            </w:pPr>
          </w:p>
        </w:tc>
        <w:tc>
          <w:tcPr>
            <w:tcW w:w="5348" w:type="dxa"/>
            <w:vAlign w:val="center"/>
          </w:tcPr>
          <w:p w:rsidR="00AC3FDC" w:rsidRDefault="00AC3FDC" w:rsidP="00365778">
            <w:pPr>
              <w:jc w:val="center"/>
              <w:rPr>
                <w:b/>
                <w:color w:val="000000"/>
                <w:sz w:val="22"/>
                <w:szCs w:val="22"/>
                <w:lang w:eastAsia="lv-LV"/>
              </w:rPr>
            </w:pPr>
          </w:p>
        </w:tc>
      </w:tr>
      <w:tr w:rsidR="00AC3FDC" w:rsidTr="00365778">
        <w:trPr>
          <w:jc w:val="center"/>
        </w:trPr>
        <w:tc>
          <w:tcPr>
            <w:tcW w:w="571" w:type="dxa"/>
            <w:vAlign w:val="center"/>
          </w:tcPr>
          <w:p w:rsidR="00AC3FDC" w:rsidRDefault="00AC3FDC" w:rsidP="00365778">
            <w:pPr>
              <w:jc w:val="center"/>
              <w:rPr>
                <w:b/>
                <w:color w:val="000000"/>
                <w:sz w:val="22"/>
                <w:szCs w:val="22"/>
                <w:lang w:eastAsia="lv-LV"/>
              </w:rPr>
            </w:pPr>
            <w:r>
              <w:rPr>
                <w:b/>
                <w:color w:val="000000"/>
                <w:sz w:val="22"/>
                <w:szCs w:val="22"/>
                <w:lang w:eastAsia="lv-LV"/>
              </w:rPr>
              <w:lastRenderedPageBreak/>
              <w:t>2.3.</w:t>
            </w:r>
          </w:p>
        </w:tc>
        <w:tc>
          <w:tcPr>
            <w:tcW w:w="1756" w:type="dxa"/>
            <w:vAlign w:val="center"/>
          </w:tcPr>
          <w:p w:rsidR="00AC3FDC" w:rsidRPr="00265E27" w:rsidRDefault="00AC3FDC" w:rsidP="00365778">
            <w:pPr>
              <w:jc w:val="center"/>
              <w:rPr>
                <w:b/>
              </w:rPr>
            </w:pPr>
            <w:r w:rsidRPr="000F1870">
              <w:rPr>
                <w:b/>
                <w:color w:val="000000"/>
                <w:sz w:val="22"/>
                <w:szCs w:val="22"/>
                <w:lang w:val="lv-LV" w:eastAsia="lv-LV"/>
              </w:rPr>
              <w:t>Šujmašīna</w:t>
            </w:r>
          </w:p>
        </w:tc>
        <w:tc>
          <w:tcPr>
            <w:tcW w:w="4329" w:type="dxa"/>
            <w:vAlign w:val="center"/>
          </w:tcPr>
          <w:p w:rsidR="00AC3FDC" w:rsidRPr="000F1870" w:rsidRDefault="00AC3FDC" w:rsidP="00365778">
            <w:pPr>
              <w:jc w:val="both"/>
              <w:rPr>
                <w:color w:val="000000"/>
                <w:sz w:val="22"/>
                <w:szCs w:val="22"/>
                <w:lang w:val="lv-LV" w:eastAsia="lv-LV"/>
              </w:rPr>
            </w:pPr>
            <w:r>
              <w:t>Kompjuterizētu šujmašīnu ar vadības taustiņiem un dūriena indikāciju. Speciāls - automātisks adatas diega ievēršanas mehānisms. 7 dažādi (arī ar actiņu) 1 soļa automātiski pogcaurumi ar malu šūšanu vienā virzienā. 80 ieprogrammēti dūrieni - darba, speciālie un dekoratīvie dūrieni (parastiem un elastīgiem audumiem). Dūriena garuma un platuma regulēšana (līdz 7 mm). Apakšējā diega spriegojuma automātisks iestādījums. Start/stop taustiņš šūšanai bez kājas pedāļa (var šūt arī ar pedāli). Speciāla mehānisma horizontāls rotējošs kuģītis - nodrošina mašīnas klusu darbību. Pēdiņas piespiedējspēka regulēšana. Adatas caurduršanas spēka elektroniska kontrole ar kājas pedāli. Šūšanas virsmas papildus apgaismojums.</w:t>
            </w:r>
          </w:p>
        </w:tc>
        <w:tc>
          <w:tcPr>
            <w:tcW w:w="992" w:type="dxa"/>
            <w:vAlign w:val="center"/>
          </w:tcPr>
          <w:p w:rsidR="00AC3FDC" w:rsidRPr="000F1870" w:rsidRDefault="00AC3FDC" w:rsidP="00365778">
            <w:pPr>
              <w:jc w:val="center"/>
              <w:rPr>
                <w:color w:val="000000"/>
                <w:sz w:val="22"/>
                <w:szCs w:val="22"/>
                <w:lang w:eastAsia="lv-LV"/>
              </w:rPr>
            </w:pPr>
            <w:r>
              <w:rPr>
                <w:color w:val="000000"/>
                <w:sz w:val="22"/>
                <w:szCs w:val="22"/>
                <w:lang w:eastAsia="lv-LV"/>
              </w:rPr>
              <w:t>3 gab.</w:t>
            </w:r>
          </w:p>
        </w:tc>
        <w:tc>
          <w:tcPr>
            <w:tcW w:w="1559" w:type="dxa"/>
            <w:vAlign w:val="center"/>
          </w:tcPr>
          <w:p w:rsidR="00AC3FDC" w:rsidRDefault="00AC3FDC" w:rsidP="00365778">
            <w:pPr>
              <w:jc w:val="center"/>
              <w:rPr>
                <w:b/>
                <w:color w:val="000000"/>
                <w:sz w:val="22"/>
                <w:szCs w:val="22"/>
                <w:lang w:eastAsia="lv-LV"/>
              </w:rPr>
            </w:pPr>
          </w:p>
        </w:tc>
        <w:tc>
          <w:tcPr>
            <w:tcW w:w="5348" w:type="dxa"/>
            <w:vAlign w:val="center"/>
          </w:tcPr>
          <w:p w:rsidR="00AC3FDC" w:rsidRDefault="00AC3FDC" w:rsidP="00365778">
            <w:pPr>
              <w:jc w:val="center"/>
              <w:rPr>
                <w:b/>
                <w:color w:val="000000"/>
                <w:sz w:val="22"/>
                <w:szCs w:val="22"/>
                <w:lang w:eastAsia="lv-LV"/>
              </w:rPr>
            </w:pPr>
          </w:p>
        </w:tc>
      </w:tr>
      <w:tr w:rsidR="00AC3FDC" w:rsidTr="00365778">
        <w:trPr>
          <w:jc w:val="center"/>
        </w:trPr>
        <w:tc>
          <w:tcPr>
            <w:tcW w:w="571" w:type="dxa"/>
            <w:vAlign w:val="center"/>
          </w:tcPr>
          <w:p w:rsidR="00AC3FDC" w:rsidRDefault="00AC3FDC" w:rsidP="00365778">
            <w:pPr>
              <w:jc w:val="center"/>
              <w:rPr>
                <w:b/>
                <w:color w:val="000000"/>
                <w:sz w:val="22"/>
                <w:szCs w:val="22"/>
                <w:lang w:eastAsia="lv-LV"/>
              </w:rPr>
            </w:pPr>
            <w:r>
              <w:rPr>
                <w:b/>
                <w:color w:val="000000"/>
                <w:sz w:val="22"/>
                <w:szCs w:val="22"/>
                <w:lang w:eastAsia="lv-LV"/>
              </w:rPr>
              <w:t>2.4.</w:t>
            </w:r>
          </w:p>
        </w:tc>
        <w:tc>
          <w:tcPr>
            <w:tcW w:w="1756" w:type="dxa"/>
            <w:vAlign w:val="center"/>
          </w:tcPr>
          <w:p w:rsidR="00AC3FDC" w:rsidRPr="00265E27" w:rsidRDefault="00AC3FDC" w:rsidP="00365778">
            <w:pPr>
              <w:jc w:val="center"/>
              <w:rPr>
                <w:b/>
              </w:rPr>
            </w:pPr>
            <w:r w:rsidRPr="003060E7">
              <w:rPr>
                <w:b/>
                <w:color w:val="000000"/>
                <w:sz w:val="22"/>
                <w:szCs w:val="22"/>
                <w:lang w:val="lv-LV" w:eastAsia="lv-LV"/>
              </w:rPr>
              <w:t>Filcēšanas mašīna</w:t>
            </w:r>
          </w:p>
        </w:tc>
        <w:tc>
          <w:tcPr>
            <w:tcW w:w="4329" w:type="dxa"/>
            <w:vAlign w:val="center"/>
          </w:tcPr>
          <w:p w:rsidR="00AC3FDC" w:rsidRPr="000F1870" w:rsidRDefault="00AC3FDC" w:rsidP="00365778">
            <w:pPr>
              <w:jc w:val="both"/>
              <w:rPr>
                <w:color w:val="000000"/>
                <w:sz w:val="22"/>
                <w:szCs w:val="22"/>
                <w:lang w:val="lv-LV" w:eastAsia="lv-LV"/>
              </w:rPr>
            </w:pPr>
            <w:r w:rsidRPr="003060E7">
              <w:rPr>
                <w:lang w:val="lv-LV"/>
              </w:rPr>
              <w:t>Savstarpēji savieno vairākas auduma kārtas vai audumus ar dzijām un šķiedrām bez diegu palīdzības. Savienošana notiek ar atskabargainu adatu palīdzību, kuras aizķer auduma vai dzijas šķiedras un kustoties augšup/lejup virzienā, iestrādā tās pamataudumā.</w:t>
            </w:r>
          </w:p>
        </w:tc>
        <w:tc>
          <w:tcPr>
            <w:tcW w:w="992" w:type="dxa"/>
            <w:vAlign w:val="center"/>
          </w:tcPr>
          <w:p w:rsidR="00AC3FDC" w:rsidRPr="000F1870" w:rsidRDefault="00AC3FDC" w:rsidP="00365778">
            <w:pPr>
              <w:jc w:val="center"/>
              <w:rPr>
                <w:color w:val="000000"/>
                <w:sz w:val="22"/>
                <w:szCs w:val="22"/>
                <w:lang w:eastAsia="lv-LV"/>
              </w:rPr>
            </w:pPr>
            <w:r>
              <w:rPr>
                <w:color w:val="000000"/>
                <w:sz w:val="22"/>
                <w:szCs w:val="22"/>
                <w:lang w:eastAsia="lv-LV"/>
              </w:rPr>
              <w:t>1 gab.</w:t>
            </w:r>
          </w:p>
        </w:tc>
        <w:tc>
          <w:tcPr>
            <w:tcW w:w="1559" w:type="dxa"/>
            <w:vAlign w:val="center"/>
          </w:tcPr>
          <w:p w:rsidR="00AC3FDC" w:rsidRDefault="00AC3FDC" w:rsidP="00365778">
            <w:pPr>
              <w:jc w:val="center"/>
              <w:rPr>
                <w:b/>
                <w:color w:val="000000"/>
                <w:sz w:val="22"/>
                <w:szCs w:val="22"/>
                <w:lang w:eastAsia="lv-LV"/>
              </w:rPr>
            </w:pPr>
          </w:p>
        </w:tc>
        <w:tc>
          <w:tcPr>
            <w:tcW w:w="5348" w:type="dxa"/>
            <w:vAlign w:val="center"/>
          </w:tcPr>
          <w:p w:rsidR="00AC3FDC" w:rsidRDefault="00AC3FDC" w:rsidP="00365778">
            <w:pPr>
              <w:jc w:val="center"/>
              <w:rPr>
                <w:b/>
                <w:color w:val="000000"/>
                <w:sz w:val="22"/>
                <w:szCs w:val="22"/>
                <w:lang w:eastAsia="lv-LV"/>
              </w:rPr>
            </w:pPr>
          </w:p>
        </w:tc>
      </w:tr>
    </w:tbl>
    <w:p w:rsidR="00AC3FDC" w:rsidRPr="00B23591" w:rsidRDefault="00AC3FDC" w:rsidP="00AC3FDC">
      <w:pPr>
        <w:outlineLvl w:val="0"/>
        <w:rPr>
          <w:color w:val="FF0000"/>
          <w:sz w:val="22"/>
          <w:szCs w:val="22"/>
        </w:rPr>
      </w:pPr>
    </w:p>
    <w:p w:rsidR="00AC3FDC" w:rsidRPr="008F4385" w:rsidRDefault="00AC3FDC" w:rsidP="00AC3FDC">
      <w:pPr>
        <w:outlineLvl w:val="0"/>
        <w:rPr>
          <w:b/>
          <w:u w:val="single"/>
        </w:rPr>
      </w:pPr>
      <w:r w:rsidRPr="008F4385">
        <w:rPr>
          <w:b/>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AC3FDC" w:rsidRPr="008F4385"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8F4385" w:rsidRDefault="00AC3FDC" w:rsidP="00365778">
            <w:pPr>
              <w:spacing w:before="120" w:after="120"/>
              <w:ind w:left="142"/>
              <w:jc w:val="center"/>
              <w:rPr>
                <w:b/>
              </w:rPr>
            </w:pPr>
            <w:r w:rsidRPr="008F4385">
              <w:rPr>
                <w:b/>
                <w:bCs/>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8F4385" w:rsidRDefault="00AC3FDC" w:rsidP="00365778">
            <w:pPr>
              <w:spacing w:before="120" w:after="120"/>
              <w:ind w:left="142"/>
              <w:jc w:val="center"/>
              <w:rPr>
                <w:b/>
                <w:bCs/>
              </w:rPr>
            </w:pPr>
            <w:r w:rsidRPr="008F4385">
              <w:rPr>
                <w:b/>
                <w:bCs/>
              </w:rPr>
              <w:t>Garantija un apkope - Pretendenta pied</w:t>
            </w:r>
            <w:r w:rsidRPr="008F4385">
              <w:rPr>
                <w:b/>
              </w:rPr>
              <w:t>āvājums</w:t>
            </w:r>
          </w:p>
        </w:tc>
      </w:tr>
      <w:tr w:rsidR="00AC3FDC" w:rsidRPr="008F4385"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8F4385" w:rsidRDefault="00AC3FDC" w:rsidP="00365778">
            <w:r w:rsidRPr="008F4385">
              <w:t>Ražotāja garantija  ne mazāk kā 12 mēneši sākot no piegādes un uzstādīšanas brīža.</w:t>
            </w:r>
          </w:p>
          <w:p w:rsidR="00AC3FDC" w:rsidRPr="008F4385" w:rsidRDefault="00AC3FDC" w:rsidP="00365778">
            <w:r w:rsidRPr="008F4385">
              <w:t>Darbības traucējumi jānovērš 72 stundu laikā pēc izsaukuma saņemšanas Pasūtītāja darba laikā. Ja iekārtas defektu nav iespējams novērst 3 (trīs) darbdienu laikā, pēc iekārtas lietotāja pieprasījuma iekārta uz remonta laiku tiek aizstāta ar līdzvērtīgu.</w:t>
            </w:r>
            <w:r w:rsidRPr="008F4385">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AC3FDC" w:rsidRPr="008F4385" w:rsidRDefault="00AC3FDC" w:rsidP="00365778">
            <w:pPr>
              <w:jc w:val="center"/>
            </w:pPr>
          </w:p>
        </w:tc>
      </w:tr>
      <w:tr w:rsidR="00AC3FDC" w:rsidRPr="008F4385" w:rsidTr="00365778">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8F4385" w:rsidRDefault="00AC3FDC" w:rsidP="00365778">
            <w:pPr>
              <w:jc w:val="center"/>
            </w:pPr>
            <w:r w:rsidRPr="008F4385">
              <w:rPr>
                <w:b/>
                <w:bCs/>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8F4385" w:rsidRDefault="00AC3FDC" w:rsidP="00365778">
            <w:pPr>
              <w:tabs>
                <w:tab w:val="left" w:pos="2355"/>
              </w:tabs>
              <w:jc w:val="center"/>
              <w:rPr>
                <w:b/>
                <w:bCs/>
              </w:rPr>
            </w:pPr>
            <w:r w:rsidRPr="008F4385">
              <w:rPr>
                <w:b/>
                <w:bCs/>
              </w:rPr>
              <w:t>Dokumentācija - Pretendenta pied</w:t>
            </w:r>
            <w:r w:rsidRPr="008F4385">
              <w:rPr>
                <w:b/>
              </w:rPr>
              <w:t>āvājums</w:t>
            </w:r>
          </w:p>
        </w:tc>
      </w:tr>
      <w:tr w:rsidR="00AC3FDC" w:rsidRPr="008F4385"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8F4385" w:rsidRDefault="00AC3FDC" w:rsidP="00365778">
            <w:r w:rsidRPr="008F4385">
              <w:lastRenderedPageBreak/>
              <w:t>Lietotāja instrukcija latviešu valodā.</w:t>
            </w:r>
          </w:p>
        </w:tc>
        <w:tc>
          <w:tcPr>
            <w:tcW w:w="2083" w:type="pct"/>
            <w:tcBorders>
              <w:top w:val="single" w:sz="8" w:space="0" w:color="000000"/>
              <w:left w:val="single" w:sz="8" w:space="0" w:color="000000"/>
              <w:bottom w:val="single" w:sz="8" w:space="0" w:color="000000"/>
              <w:right w:val="single" w:sz="8" w:space="0" w:color="000000"/>
            </w:tcBorders>
          </w:tcPr>
          <w:p w:rsidR="00AC3FDC" w:rsidRPr="008F4385" w:rsidRDefault="00AC3FDC" w:rsidP="00365778">
            <w:pPr>
              <w:jc w:val="center"/>
            </w:pPr>
          </w:p>
        </w:tc>
      </w:tr>
      <w:tr w:rsidR="00AC3FDC" w:rsidRPr="008F4385"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8F4385" w:rsidRDefault="00470856" w:rsidP="00470856">
            <w:pPr>
              <w:jc w:val="center"/>
            </w:pPr>
            <w:r>
              <w:rPr>
                <w:b/>
                <w:bCs/>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8F4385" w:rsidRDefault="00470856" w:rsidP="00470856">
            <w:pPr>
              <w:jc w:val="center"/>
              <w:rPr>
                <w:b/>
                <w:bCs/>
              </w:rPr>
            </w:pPr>
            <w:r>
              <w:rPr>
                <w:b/>
                <w:bCs/>
              </w:rPr>
              <w:t>Uzstādīšana</w:t>
            </w:r>
            <w:r w:rsidR="00AC3FDC" w:rsidRPr="008F4385">
              <w:rPr>
                <w:b/>
                <w:bCs/>
              </w:rPr>
              <w:t xml:space="preserve"> - Pretendenta pied</w:t>
            </w:r>
            <w:r w:rsidR="00AC3FDC" w:rsidRPr="008F4385">
              <w:rPr>
                <w:b/>
              </w:rPr>
              <w:t>āvājums</w:t>
            </w:r>
          </w:p>
        </w:tc>
      </w:tr>
      <w:tr w:rsidR="00AC3FDC" w:rsidRPr="008F4385"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8F4385" w:rsidRDefault="00AC3FDC" w:rsidP="00365778">
            <w:r w:rsidRPr="008F4385">
              <w:t>Pretendents nodrošina Preču uzstādīšanu Kuršu ielā 20, Liepājā.</w:t>
            </w:r>
          </w:p>
          <w:p w:rsidR="00AC3FDC" w:rsidRPr="008F4385" w:rsidRDefault="00AC3FDC" w:rsidP="00470856">
            <w:pPr>
              <w:keepNext/>
              <w:jc w:val="both"/>
              <w:rPr>
                <w:color w:val="FF0000"/>
              </w:rPr>
            </w:pPr>
            <w:r w:rsidRPr="008F4385">
              <w:t>Pretendents nodrošina iepirkuma priekšmetu uzstādīšanu</w:t>
            </w:r>
            <w:r w:rsidR="00470856">
              <w:rPr>
                <w:color w:val="FF0000"/>
              </w:rPr>
              <w:t>.</w:t>
            </w:r>
          </w:p>
        </w:tc>
        <w:tc>
          <w:tcPr>
            <w:tcW w:w="2083" w:type="pct"/>
            <w:tcBorders>
              <w:top w:val="single" w:sz="8" w:space="0" w:color="000000"/>
              <w:left w:val="single" w:sz="8" w:space="0" w:color="000000"/>
              <w:bottom w:val="single" w:sz="8" w:space="0" w:color="000000"/>
              <w:right w:val="single" w:sz="8" w:space="0" w:color="000000"/>
            </w:tcBorders>
          </w:tcPr>
          <w:p w:rsidR="00AC3FDC" w:rsidRPr="008F4385" w:rsidRDefault="00AC3FDC" w:rsidP="00365778"/>
        </w:tc>
      </w:tr>
    </w:tbl>
    <w:p w:rsidR="00AC3FDC" w:rsidRPr="00B23591" w:rsidRDefault="00AC3FDC" w:rsidP="00AB6FBA">
      <w:pPr>
        <w:spacing w:afterLines="20"/>
        <w:rPr>
          <w:color w:val="FF0000"/>
        </w:rPr>
      </w:pPr>
    </w:p>
    <w:p w:rsidR="00AC3FDC" w:rsidRPr="00DC160E" w:rsidRDefault="00AC3FDC"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pasūtījumu pieņemšanu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AC3FDC" w:rsidRDefault="00AC3FDC" w:rsidP="00AC3FDC">
      <w:pPr>
        <w:pStyle w:val="Pamatteksts"/>
        <w:spacing w:after="0"/>
        <w:rPr>
          <w:color w:val="000000"/>
          <w:lang w:val="lv-LV"/>
        </w:rPr>
      </w:pPr>
    </w:p>
    <w:p w:rsidR="00AC3FDC" w:rsidRDefault="00AC3FDC" w:rsidP="00AC3FDC">
      <w:pPr>
        <w:pStyle w:val="Pamatteksts"/>
        <w:spacing w:after="0"/>
        <w:rPr>
          <w:color w:val="000000"/>
          <w:lang w:val="lv-LV"/>
        </w:rPr>
      </w:pPr>
      <w:r w:rsidRPr="001655A0">
        <w:rPr>
          <w:color w:val="000000"/>
          <w:lang w:val="lv-LV"/>
        </w:rPr>
        <w:t>Ar šo apstiprinām un garantējam:</w:t>
      </w:r>
    </w:p>
    <w:p w:rsidR="00AC3FDC" w:rsidRDefault="00AC3FDC"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AC3FDC" w:rsidRPr="000B644D" w:rsidRDefault="006A2AA7" w:rsidP="00AC3FDC">
      <w:pPr>
        <w:pStyle w:val="Pamatteksts"/>
        <w:widowControl w:val="0"/>
        <w:numPr>
          <w:ilvl w:val="0"/>
          <w:numId w:val="6"/>
        </w:numPr>
        <w:autoSpaceDE w:val="0"/>
        <w:autoSpaceDN w:val="0"/>
        <w:adjustRightInd w:val="0"/>
        <w:spacing w:after="0"/>
        <w:jc w:val="both"/>
        <w:rPr>
          <w:color w:val="008000"/>
          <w:lang w:val="lv-LV"/>
        </w:rPr>
      </w:pPr>
      <w:r>
        <w:rPr>
          <w:lang w:val="lv-LV"/>
        </w:rPr>
        <w:t>k</w:t>
      </w:r>
      <w:r w:rsidR="00AC3FDC" w:rsidRPr="000B644D">
        <w:rPr>
          <w:lang w:val="lv-LV"/>
        </w:rPr>
        <w:t>a preču piegāde</w:t>
      </w:r>
      <w:r w:rsidR="00AC3FDC">
        <w:rPr>
          <w:lang w:val="lv-LV"/>
        </w:rPr>
        <w:t xml:space="preserve">, uzstādīšana </w:t>
      </w:r>
      <w:r w:rsidR="00AC3FDC" w:rsidRPr="000B644D">
        <w:rPr>
          <w:lang w:val="lv-LV"/>
        </w:rPr>
        <w:t xml:space="preserve">tiks veikta atbilstoši </w:t>
      </w:r>
      <w:r w:rsidR="00AC3FDC" w:rsidRPr="000B644D">
        <w:rPr>
          <w:color w:val="000000"/>
        </w:rPr>
        <w:t>Tehniskās</w:t>
      </w:r>
      <w:r w:rsidR="00AC3FDC">
        <w:rPr>
          <w:color w:val="000000"/>
        </w:rPr>
        <w:t xml:space="preserve"> specifikācijas, Nolikuma, Līguma un </w:t>
      </w:r>
      <w:r w:rsidR="00AC3FDC" w:rsidRPr="003B7414">
        <w:rPr>
          <w:color w:val="000000"/>
        </w:rPr>
        <w:t xml:space="preserve">spēkā esošo </w:t>
      </w:r>
      <w:r w:rsidR="00AC3FDC" w:rsidRPr="000B644D">
        <w:rPr>
          <w:color w:val="000000"/>
        </w:rPr>
        <w:t>normatīvo aktu prasībām.</w:t>
      </w:r>
    </w:p>
    <w:p w:rsidR="00AC3FDC" w:rsidRPr="000B644D" w:rsidRDefault="00AC3FDC" w:rsidP="00AC3FDC">
      <w:pPr>
        <w:pStyle w:val="Pamatteksts"/>
        <w:widowControl w:val="0"/>
        <w:autoSpaceDE w:val="0"/>
        <w:autoSpaceDN w:val="0"/>
        <w:adjustRightInd w:val="0"/>
        <w:spacing w:after="0"/>
        <w:jc w:val="both"/>
        <w:rPr>
          <w:color w:val="008000"/>
          <w:lang w:val="lv-LV"/>
        </w:rPr>
      </w:pPr>
    </w:p>
    <w:p w:rsidR="00AC3FDC" w:rsidRPr="001655A0" w:rsidRDefault="00AC3FDC"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AC3FDC" w:rsidRPr="001655A0" w:rsidRDefault="00AC3FDC"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AC3FDC" w:rsidRPr="001655A0" w:rsidRDefault="00AC3FDC" w:rsidP="00AC3FDC">
      <w:pPr>
        <w:rPr>
          <w:color w:val="000000"/>
        </w:rPr>
      </w:pPr>
      <w:r w:rsidRPr="001655A0">
        <w:rPr>
          <w:color w:val="000000"/>
        </w:rPr>
        <w:t>Datums:</w:t>
      </w:r>
      <w:r>
        <w:rPr>
          <w:color w:val="000000"/>
        </w:rPr>
        <w:t xml:space="preserve"> </w:t>
      </w:r>
      <w:r w:rsidRPr="001655A0">
        <w:rPr>
          <w:color w:val="000000"/>
          <w:highlight w:val="lightGray"/>
        </w:rPr>
        <w:t>___</w:t>
      </w:r>
    </w:p>
    <w:p w:rsidR="00AC3FDC" w:rsidRDefault="00AC3FDC" w:rsidP="00AC3FDC">
      <w:pPr>
        <w:rPr>
          <w:color w:val="000000"/>
        </w:rPr>
      </w:pPr>
    </w:p>
    <w:p w:rsidR="00AC3FDC" w:rsidRPr="00AC3FDC" w:rsidRDefault="00AC3FDC" w:rsidP="00AC3FDC">
      <w:pPr>
        <w:spacing w:before="120"/>
        <w:ind w:right="29"/>
        <w:jc w:val="right"/>
        <w:rPr>
          <w:color w:val="000000"/>
        </w:rPr>
      </w:pPr>
      <w:r>
        <w:rPr>
          <w:b/>
          <w:color w:val="000000"/>
          <w:sz w:val="22"/>
          <w:szCs w:val="22"/>
        </w:rPr>
        <w:br w:type="page"/>
      </w:r>
      <w:r w:rsidRPr="00AC3FDC">
        <w:rPr>
          <w:color w:val="000000"/>
        </w:rPr>
        <w:lastRenderedPageBreak/>
        <w:t>Atklāta konkursa,</w:t>
      </w:r>
    </w:p>
    <w:p w:rsidR="00AC3FDC" w:rsidRPr="00AC3FDC" w:rsidRDefault="00AC3FDC" w:rsidP="00AC3FDC">
      <w:pPr>
        <w:ind w:left="5796" w:firstLine="684"/>
        <w:jc w:val="right"/>
        <w:rPr>
          <w:color w:val="000000"/>
        </w:rPr>
      </w:pPr>
      <w:r w:rsidRPr="00AC3FDC">
        <w:rPr>
          <w:color w:val="000000"/>
        </w:rPr>
        <w:t>LiepU 2013/4 ERAF,</w:t>
      </w:r>
    </w:p>
    <w:p w:rsidR="00AC3FDC" w:rsidRPr="00AC3FDC" w:rsidRDefault="00AC3FDC" w:rsidP="00AC3FDC">
      <w:pPr>
        <w:jc w:val="right"/>
        <w:rPr>
          <w:b/>
          <w:color w:val="000000"/>
        </w:rPr>
      </w:pPr>
      <w:r w:rsidRPr="00AC3FDC">
        <w:rPr>
          <w:color w:val="000000"/>
        </w:rPr>
        <w:t>Nolikuma pielikums Nr.4</w:t>
      </w:r>
    </w:p>
    <w:p w:rsidR="00AC3FDC" w:rsidRPr="00AC3FDC" w:rsidRDefault="00AC3FDC" w:rsidP="00AC3FDC">
      <w:pPr>
        <w:jc w:val="center"/>
        <w:rPr>
          <w:b/>
          <w:color w:val="000000"/>
          <w:sz w:val="28"/>
          <w:szCs w:val="28"/>
          <w:lang w:eastAsia="lv-LV"/>
        </w:rPr>
      </w:pPr>
      <w:r w:rsidRPr="00AC3FDC">
        <w:rPr>
          <w:b/>
          <w:color w:val="000000"/>
          <w:sz w:val="28"/>
          <w:szCs w:val="28"/>
          <w:lang w:eastAsia="lv-LV"/>
        </w:rPr>
        <w:t>Tehniskās specifikācijas - piedāvājums</w:t>
      </w:r>
    </w:p>
    <w:p w:rsidR="00AC3FDC" w:rsidRDefault="00AC3FDC"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ERAF projektā“, iepirkuma identifikācijas numurs LiepU 2013/4 ERAF.</w:t>
      </w:r>
    </w:p>
    <w:p w:rsidR="00AC3FDC" w:rsidRPr="00411FB7" w:rsidRDefault="00AC3FDC" w:rsidP="00AC3FDC">
      <w:pPr>
        <w:spacing w:before="120"/>
        <w:jc w:val="both"/>
        <w:rPr>
          <w:color w:val="000000"/>
        </w:rPr>
      </w:pPr>
    </w:p>
    <w:p w:rsidR="00AC3FDC" w:rsidRPr="00131F89" w:rsidRDefault="00A8588E" w:rsidP="00AC3FDC">
      <w:pPr>
        <w:outlineLvl w:val="0"/>
        <w:rPr>
          <w:b/>
          <w:bCs/>
          <w:color w:val="000000"/>
          <w:sz w:val="22"/>
          <w:szCs w:val="22"/>
          <w:u w:val="single"/>
          <w:lang w:val="lv-LV"/>
        </w:rPr>
      </w:pPr>
      <w:r>
        <w:rPr>
          <w:b/>
          <w:color w:val="000000"/>
          <w:sz w:val="22"/>
          <w:szCs w:val="22"/>
          <w:u w:val="single"/>
        </w:rPr>
        <w:t>Iepirkuma daļa Nr.3</w:t>
      </w:r>
      <w:r w:rsidR="00AC3FDC" w:rsidRPr="00131F89">
        <w:rPr>
          <w:b/>
          <w:color w:val="000000"/>
          <w:sz w:val="22"/>
          <w:szCs w:val="22"/>
          <w:u w:val="single"/>
        </w:rPr>
        <w:t xml:space="preserve"> - </w:t>
      </w:r>
      <w:r w:rsidR="00AC3FDC" w:rsidRPr="00131F89">
        <w:rPr>
          <w:b/>
          <w:bCs/>
          <w:color w:val="000000"/>
          <w:sz w:val="22"/>
          <w:szCs w:val="22"/>
          <w:u w:val="single"/>
          <w:lang w:val="lv-LV"/>
        </w:rPr>
        <w:t xml:space="preserve">Lielformāta printeris – ploteris </w:t>
      </w: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756"/>
        <w:gridCol w:w="4140"/>
        <w:gridCol w:w="859"/>
        <w:gridCol w:w="1418"/>
        <w:gridCol w:w="5811"/>
      </w:tblGrid>
      <w:tr w:rsidR="00AC3FDC" w:rsidTr="00365778">
        <w:trPr>
          <w:jc w:val="center"/>
        </w:trPr>
        <w:tc>
          <w:tcPr>
            <w:tcW w:w="571" w:type="dxa"/>
            <w:vAlign w:val="center"/>
          </w:tcPr>
          <w:p w:rsidR="00AC3FDC" w:rsidRPr="00411FB7" w:rsidRDefault="00AC3FDC" w:rsidP="00365778">
            <w:pPr>
              <w:jc w:val="center"/>
              <w:rPr>
                <w:b/>
                <w:color w:val="000000"/>
                <w:sz w:val="22"/>
                <w:szCs w:val="22"/>
                <w:lang w:eastAsia="lv-LV"/>
              </w:rPr>
            </w:pPr>
            <w:r w:rsidRPr="00411FB7">
              <w:rPr>
                <w:b/>
                <w:color w:val="000000"/>
                <w:sz w:val="22"/>
                <w:szCs w:val="22"/>
                <w:lang w:eastAsia="lv-LV"/>
              </w:rPr>
              <w:t>Nr. p.k.</w:t>
            </w:r>
          </w:p>
        </w:tc>
        <w:tc>
          <w:tcPr>
            <w:tcW w:w="1756" w:type="dxa"/>
            <w:vAlign w:val="center"/>
          </w:tcPr>
          <w:p w:rsidR="00AC3FDC" w:rsidRPr="00411FB7" w:rsidRDefault="00AC3FDC" w:rsidP="00365778">
            <w:pPr>
              <w:jc w:val="center"/>
              <w:rPr>
                <w:b/>
                <w:color w:val="000000"/>
                <w:sz w:val="22"/>
                <w:szCs w:val="22"/>
                <w:lang w:eastAsia="lv-LV"/>
              </w:rPr>
            </w:pPr>
            <w:r w:rsidRPr="00411FB7">
              <w:rPr>
                <w:b/>
                <w:color w:val="000000"/>
                <w:sz w:val="22"/>
                <w:szCs w:val="22"/>
                <w:lang w:eastAsia="lv-LV"/>
              </w:rPr>
              <w:t>Preces nosaukums</w:t>
            </w:r>
          </w:p>
        </w:tc>
        <w:tc>
          <w:tcPr>
            <w:tcW w:w="4140" w:type="dxa"/>
            <w:vAlign w:val="center"/>
          </w:tcPr>
          <w:p w:rsidR="00AC3FDC" w:rsidRPr="00411FB7" w:rsidRDefault="00AC3FDC" w:rsidP="00365778">
            <w:pPr>
              <w:jc w:val="center"/>
              <w:rPr>
                <w:b/>
                <w:color w:val="000000"/>
                <w:sz w:val="22"/>
                <w:szCs w:val="22"/>
                <w:lang w:eastAsia="lv-LV"/>
              </w:rPr>
            </w:pPr>
            <w:r w:rsidRPr="00411FB7">
              <w:rPr>
                <w:b/>
                <w:color w:val="000000"/>
                <w:sz w:val="22"/>
                <w:szCs w:val="22"/>
                <w:lang w:eastAsia="lv-LV"/>
              </w:rPr>
              <w:t>Specifikācija</w:t>
            </w:r>
          </w:p>
        </w:tc>
        <w:tc>
          <w:tcPr>
            <w:tcW w:w="859" w:type="dxa"/>
            <w:vAlign w:val="center"/>
          </w:tcPr>
          <w:p w:rsidR="00AC3FDC" w:rsidRPr="00411FB7" w:rsidRDefault="00AC3FDC" w:rsidP="00365778">
            <w:pPr>
              <w:jc w:val="center"/>
              <w:rPr>
                <w:b/>
                <w:color w:val="000000"/>
                <w:sz w:val="22"/>
                <w:szCs w:val="22"/>
                <w:lang w:eastAsia="lv-LV"/>
              </w:rPr>
            </w:pPr>
            <w:r>
              <w:rPr>
                <w:b/>
                <w:color w:val="000000"/>
                <w:sz w:val="22"/>
                <w:szCs w:val="22"/>
                <w:lang w:eastAsia="lv-LV"/>
              </w:rPr>
              <w:t>Skaits</w:t>
            </w:r>
          </w:p>
        </w:tc>
        <w:tc>
          <w:tcPr>
            <w:tcW w:w="1418" w:type="dxa"/>
            <w:vAlign w:val="center"/>
          </w:tcPr>
          <w:p w:rsidR="00AC3FDC" w:rsidRDefault="00AC3FDC" w:rsidP="00365778">
            <w:pPr>
              <w:jc w:val="center"/>
              <w:rPr>
                <w:b/>
                <w:color w:val="000000"/>
                <w:sz w:val="22"/>
                <w:szCs w:val="22"/>
                <w:lang w:eastAsia="lv-LV"/>
              </w:rPr>
            </w:pPr>
            <w:r>
              <w:rPr>
                <w:b/>
                <w:color w:val="000000"/>
                <w:sz w:val="22"/>
                <w:szCs w:val="22"/>
                <w:lang w:eastAsia="lv-LV"/>
              </w:rPr>
              <w:t>Garantijas laiks (gadi)</w:t>
            </w:r>
          </w:p>
        </w:tc>
        <w:tc>
          <w:tcPr>
            <w:tcW w:w="5811" w:type="dxa"/>
            <w:vAlign w:val="center"/>
          </w:tcPr>
          <w:p w:rsidR="00AC3FDC" w:rsidRDefault="00AC3FDC" w:rsidP="00365778">
            <w:pPr>
              <w:jc w:val="center"/>
              <w:rPr>
                <w:b/>
                <w:color w:val="000000"/>
                <w:sz w:val="22"/>
                <w:szCs w:val="22"/>
                <w:lang w:eastAsia="lv-LV"/>
              </w:rPr>
            </w:pPr>
            <w:r>
              <w:rPr>
                <w:b/>
                <w:color w:val="000000"/>
                <w:sz w:val="22"/>
                <w:szCs w:val="22"/>
                <w:lang w:eastAsia="lv-LV"/>
              </w:rPr>
              <w:t>Piedāvājums, norādot ražotāju</w:t>
            </w:r>
          </w:p>
        </w:tc>
      </w:tr>
      <w:tr w:rsidR="00AC3FDC" w:rsidTr="00365778">
        <w:trPr>
          <w:jc w:val="center"/>
        </w:trPr>
        <w:tc>
          <w:tcPr>
            <w:tcW w:w="571" w:type="dxa"/>
            <w:vAlign w:val="center"/>
          </w:tcPr>
          <w:p w:rsidR="00AC3FDC" w:rsidRPr="00411FB7" w:rsidRDefault="00AC3FDC" w:rsidP="00365778">
            <w:pPr>
              <w:jc w:val="center"/>
              <w:rPr>
                <w:b/>
                <w:color w:val="000000"/>
                <w:sz w:val="22"/>
                <w:szCs w:val="22"/>
                <w:lang w:eastAsia="lv-LV"/>
              </w:rPr>
            </w:pPr>
            <w:r w:rsidRPr="002C270E">
              <w:rPr>
                <w:b/>
                <w:color w:val="000000"/>
                <w:sz w:val="22"/>
                <w:szCs w:val="22"/>
                <w:lang w:eastAsia="lv-LV"/>
              </w:rPr>
              <w:t>3.1.</w:t>
            </w:r>
          </w:p>
        </w:tc>
        <w:tc>
          <w:tcPr>
            <w:tcW w:w="1756" w:type="dxa"/>
            <w:vAlign w:val="center"/>
          </w:tcPr>
          <w:p w:rsidR="00AC3FDC" w:rsidRPr="00411FB7" w:rsidRDefault="00AC3FDC" w:rsidP="00365778">
            <w:pPr>
              <w:jc w:val="center"/>
              <w:rPr>
                <w:b/>
                <w:color w:val="000000"/>
                <w:sz w:val="22"/>
                <w:szCs w:val="22"/>
                <w:lang w:eastAsia="lv-LV"/>
              </w:rPr>
            </w:pPr>
            <w:r w:rsidRPr="002C270E">
              <w:rPr>
                <w:b/>
                <w:bCs/>
                <w:color w:val="000000"/>
                <w:sz w:val="22"/>
                <w:szCs w:val="22"/>
                <w:lang w:val="lv-LV" w:eastAsia="lv-LV"/>
              </w:rPr>
              <w:t>Lielformāta printeris</w:t>
            </w:r>
            <w:r>
              <w:rPr>
                <w:b/>
                <w:bCs/>
                <w:sz w:val="22"/>
                <w:szCs w:val="22"/>
                <w:lang w:val="lv-LV" w:eastAsia="lv-LV"/>
              </w:rPr>
              <w:t xml:space="preserve"> - </w:t>
            </w:r>
            <w:r w:rsidRPr="002C270E">
              <w:rPr>
                <w:b/>
                <w:bCs/>
                <w:color w:val="000000"/>
                <w:sz w:val="22"/>
                <w:szCs w:val="22"/>
                <w:lang w:val="lv-LV" w:eastAsia="lv-LV"/>
              </w:rPr>
              <w:t>ploteris</w:t>
            </w:r>
          </w:p>
        </w:tc>
        <w:tc>
          <w:tcPr>
            <w:tcW w:w="4140" w:type="dxa"/>
            <w:vAlign w:val="center"/>
          </w:tcPr>
          <w:p w:rsidR="00AC3FDC" w:rsidRPr="00411FB7" w:rsidRDefault="00AC3FDC" w:rsidP="00365778">
            <w:pPr>
              <w:jc w:val="both"/>
              <w:rPr>
                <w:b/>
                <w:color w:val="000000"/>
                <w:sz w:val="22"/>
                <w:szCs w:val="22"/>
                <w:lang w:eastAsia="lv-LV"/>
              </w:rPr>
            </w:pPr>
            <w:r w:rsidRPr="002C270E">
              <w:rPr>
                <w:color w:val="000000"/>
                <w:sz w:val="22"/>
                <w:szCs w:val="22"/>
                <w:lang w:val="lv-LV" w:eastAsia="lv-LV"/>
              </w:rPr>
              <w:t>Printeris</w:t>
            </w:r>
            <w:r>
              <w:rPr>
                <w:color w:val="000000"/>
                <w:sz w:val="22"/>
                <w:szCs w:val="22"/>
                <w:lang w:val="lv-LV" w:eastAsia="lv-LV"/>
              </w:rPr>
              <w:t xml:space="preserve"> - </w:t>
            </w:r>
            <w:r w:rsidRPr="002C270E">
              <w:rPr>
                <w:color w:val="000000"/>
                <w:sz w:val="22"/>
                <w:szCs w:val="22"/>
                <w:lang w:val="lv-LV" w:eastAsia="lv-LV"/>
              </w:rPr>
              <w:t>ploteris</w:t>
            </w:r>
            <w:r>
              <w:rPr>
                <w:bCs/>
                <w:color w:val="000000"/>
                <w:sz w:val="22"/>
                <w:szCs w:val="22"/>
                <w:lang w:val="lv-LV" w:eastAsia="lv-LV"/>
              </w:rPr>
              <w:t xml:space="preserve"> </w:t>
            </w:r>
            <w:r w:rsidRPr="002C270E">
              <w:rPr>
                <w:bCs/>
                <w:color w:val="000000"/>
                <w:sz w:val="22"/>
                <w:szCs w:val="22"/>
                <w:lang w:val="lv-LV" w:eastAsia="lv-LV"/>
              </w:rPr>
              <w:t xml:space="preserve">(printēšana </w:t>
            </w:r>
            <w:r>
              <w:rPr>
                <w:bCs/>
                <w:color w:val="000000"/>
                <w:sz w:val="22"/>
                <w:szCs w:val="22"/>
                <w:lang w:val="lv-LV" w:eastAsia="lv-LV"/>
              </w:rPr>
              <w:t>un griešana platumā līdz 762mm). D</w:t>
            </w:r>
            <w:r>
              <w:rPr>
                <w:color w:val="000000"/>
                <w:sz w:val="22"/>
                <w:szCs w:val="22"/>
                <w:lang w:val="lv-LV" w:eastAsia="lv-LV"/>
              </w:rPr>
              <w:t xml:space="preserve">rukā uz dažādiem materiāliem - pašlīmējošām plēvēm, fotopapīra, tekstila, plānā </w:t>
            </w:r>
            <w:r w:rsidRPr="002C270E">
              <w:rPr>
                <w:color w:val="000000"/>
                <w:sz w:val="22"/>
                <w:szCs w:val="22"/>
                <w:lang w:val="lv-LV" w:eastAsia="lv-LV"/>
              </w:rPr>
              <w:t>p</w:t>
            </w:r>
            <w:r>
              <w:rPr>
                <w:color w:val="000000"/>
                <w:sz w:val="22"/>
                <w:szCs w:val="22"/>
                <w:lang w:val="lv-LV" w:eastAsia="lv-LV"/>
              </w:rPr>
              <w:t>lastikāta un baneru materiāliem.</w:t>
            </w:r>
            <w:r>
              <w:rPr>
                <w:bCs/>
                <w:color w:val="000000"/>
                <w:sz w:val="22"/>
                <w:szCs w:val="22"/>
                <w:lang w:val="lv-LV" w:eastAsia="lv-LV"/>
              </w:rPr>
              <w:t xml:space="preserve"> D</w:t>
            </w:r>
            <w:r>
              <w:rPr>
                <w:color w:val="000000"/>
                <w:sz w:val="22"/>
                <w:szCs w:val="22"/>
                <w:lang w:val="lv-LV" w:eastAsia="lv-LV"/>
              </w:rPr>
              <w:t xml:space="preserve">rukā uz plēves un papīra, </w:t>
            </w:r>
            <w:r w:rsidRPr="002C270E">
              <w:rPr>
                <w:color w:val="000000"/>
                <w:sz w:val="22"/>
                <w:szCs w:val="22"/>
                <w:lang w:val="lv-LV" w:eastAsia="lv-LV"/>
              </w:rPr>
              <w:t>augstas</w:t>
            </w:r>
            <w:r>
              <w:rPr>
                <w:bCs/>
                <w:color w:val="000000"/>
                <w:sz w:val="22"/>
                <w:szCs w:val="22"/>
                <w:lang w:val="lv-LV" w:eastAsia="lv-LV"/>
              </w:rPr>
              <w:t xml:space="preserve"> </w:t>
            </w:r>
            <w:r>
              <w:rPr>
                <w:color w:val="000000"/>
                <w:sz w:val="22"/>
                <w:szCs w:val="22"/>
                <w:lang w:val="lv-LV" w:eastAsia="lv-LV"/>
              </w:rPr>
              <w:t>kvalitātes materiāliem -</w:t>
            </w:r>
            <w:r w:rsidRPr="002C270E">
              <w:rPr>
                <w:color w:val="000000"/>
                <w:sz w:val="22"/>
                <w:szCs w:val="22"/>
                <w:lang w:val="lv-LV" w:eastAsia="lv-LV"/>
              </w:rPr>
              <w:t xml:space="preserve"> gaismas reklāmai, linaudekla vai fot</w:t>
            </w:r>
            <w:r>
              <w:rPr>
                <w:color w:val="000000"/>
                <w:sz w:val="22"/>
                <w:szCs w:val="22"/>
                <w:lang w:val="lv-LV" w:eastAsia="lv-LV"/>
              </w:rPr>
              <w:t xml:space="preserve">opapīra ar speciālu pārklājumu. </w:t>
            </w:r>
            <w:r w:rsidRPr="002C270E">
              <w:rPr>
                <w:color w:val="000000"/>
                <w:sz w:val="22"/>
                <w:szCs w:val="22"/>
                <w:lang w:val="lv-LV" w:eastAsia="lv-LV"/>
              </w:rPr>
              <w:t>Printeris</w:t>
            </w:r>
            <w:r>
              <w:rPr>
                <w:color w:val="000000"/>
                <w:sz w:val="22"/>
                <w:szCs w:val="22"/>
                <w:lang w:val="lv-LV" w:eastAsia="lv-LV"/>
              </w:rPr>
              <w:t xml:space="preserve"> - </w:t>
            </w:r>
            <w:r w:rsidRPr="002C270E">
              <w:rPr>
                <w:color w:val="000000"/>
                <w:sz w:val="22"/>
                <w:szCs w:val="22"/>
                <w:lang w:val="lv-LV" w:eastAsia="lv-LV"/>
              </w:rPr>
              <w:t>ploteris izmanto četras krāsas ar 8 tintes kanāliem.</w:t>
            </w:r>
            <w:r>
              <w:rPr>
                <w:bCs/>
                <w:color w:val="000000"/>
                <w:sz w:val="22"/>
                <w:szCs w:val="22"/>
                <w:lang w:val="lv-LV" w:eastAsia="lv-LV"/>
              </w:rPr>
              <w:t xml:space="preserve"> </w:t>
            </w:r>
            <w:r w:rsidRPr="002C270E">
              <w:rPr>
                <w:color w:val="000000"/>
                <w:sz w:val="22"/>
                <w:szCs w:val="22"/>
                <w:lang w:val="lv-LV" w:eastAsia="lv-LV"/>
              </w:rPr>
              <w:t>Drukas izšķirtspēja -  1440 dpi</w:t>
            </w:r>
            <w:r>
              <w:rPr>
                <w:bCs/>
                <w:color w:val="000000"/>
                <w:sz w:val="22"/>
                <w:szCs w:val="22"/>
                <w:lang w:val="lv-LV" w:eastAsia="lv-LV"/>
              </w:rPr>
              <w:t xml:space="preserve">. </w:t>
            </w:r>
            <w:r>
              <w:rPr>
                <w:color w:val="000000"/>
                <w:sz w:val="22"/>
                <w:szCs w:val="22"/>
                <w:lang w:val="lv-LV" w:eastAsia="lv-LV"/>
              </w:rPr>
              <w:t xml:space="preserve">Griešanas ātrums no </w:t>
            </w:r>
            <w:r w:rsidRPr="002C270E">
              <w:rPr>
                <w:color w:val="000000"/>
                <w:sz w:val="22"/>
                <w:szCs w:val="22"/>
                <w:lang w:val="lv-LV" w:eastAsia="lv-LV"/>
              </w:rPr>
              <w:t>10 mm/s</w:t>
            </w:r>
            <w:r>
              <w:rPr>
                <w:bCs/>
                <w:color w:val="000000"/>
                <w:sz w:val="22"/>
                <w:szCs w:val="22"/>
                <w:lang w:val="lv-LV" w:eastAsia="lv-LV"/>
              </w:rPr>
              <w:t xml:space="preserve">. </w:t>
            </w:r>
            <w:r w:rsidRPr="002C270E">
              <w:rPr>
                <w:color w:val="000000"/>
                <w:sz w:val="22"/>
                <w:szCs w:val="22"/>
                <w:lang w:val="lv-LV" w:eastAsia="lv-LV"/>
              </w:rPr>
              <w:t>Naža spiediens no 30 līdz</w:t>
            </w:r>
            <w:r>
              <w:rPr>
                <w:color w:val="000000"/>
                <w:sz w:val="22"/>
                <w:szCs w:val="22"/>
                <w:lang w:val="lv-LV" w:eastAsia="lv-LV"/>
              </w:rPr>
              <w:t xml:space="preserve"> 300</w:t>
            </w:r>
            <w:r w:rsidRPr="002C270E">
              <w:rPr>
                <w:color w:val="000000"/>
                <w:sz w:val="22"/>
                <w:szCs w:val="22"/>
                <w:lang w:val="lv-LV" w:eastAsia="lv-LV"/>
              </w:rPr>
              <w:t>g</w:t>
            </w:r>
            <w:r>
              <w:rPr>
                <w:bCs/>
                <w:color w:val="000000"/>
                <w:sz w:val="22"/>
                <w:szCs w:val="22"/>
                <w:lang w:val="lv-LV" w:eastAsia="lv-LV"/>
              </w:rPr>
              <w:t xml:space="preserve">. </w:t>
            </w:r>
            <w:r>
              <w:rPr>
                <w:color w:val="000000"/>
                <w:sz w:val="22"/>
                <w:szCs w:val="22"/>
                <w:lang w:val="lv-LV" w:eastAsia="lv-LV"/>
              </w:rPr>
              <w:t>Komplektācijā: u</w:t>
            </w:r>
            <w:r w:rsidRPr="002C270E">
              <w:rPr>
                <w:color w:val="000000"/>
                <w:sz w:val="22"/>
                <w:szCs w:val="22"/>
                <w:lang w:val="lv-LV" w:eastAsia="lv-LV"/>
              </w:rPr>
              <w:t>z</w:t>
            </w:r>
            <w:r>
              <w:rPr>
                <w:color w:val="000000"/>
                <w:sz w:val="22"/>
                <w:szCs w:val="22"/>
                <w:lang w:val="lv-LV" w:eastAsia="lv-LV"/>
              </w:rPr>
              <w:t xml:space="preserve">stādāmās kājas, barošanas vads, </w:t>
            </w:r>
            <w:r w:rsidRPr="002C270E">
              <w:rPr>
                <w:color w:val="000000"/>
                <w:sz w:val="22"/>
                <w:szCs w:val="22"/>
                <w:lang w:val="lv-LV" w:eastAsia="lv-LV"/>
              </w:rPr>
              <w:t>nazis, piespiedplāksnes, atloks, naža turēt</w:t>
            </w:r>
            <w:r>
              <w:rPr>
                <w:color w:val="000000"/>
                <w:sz w:val="22"/>
                <w:szCs w:val="22"/>
                <w:lang w:val="lv-LV" w:eastAsia="lv-LV"/>
              </w:rPr>
              <w:t>ājs, maināmais nazis, tīrīšanas komplekts, programmnodrošinājums.</w:t>
            </w:r>
          </w:p>
        </w:tc>
        <w:tc>
          <w:tcPr>
            <w:tcW w:w="859" w:type="dxa"/>
            <w:vAlign w:val="center"/>
          </w:tcPr>
          <w:p w:rsidR="00AC3FDC" w:rsidRDefault="00AC3FDC" w:rsidP="00365778">
            <w:pPr>
              <w:jc w:val="center"/>
              <w:rPr>
                <w:b/>
                <w:color w:val="000000"/>
                <w:sz w:val="22"/>
                <w:szCs w:val="22"/>
                <w:lang w:eastAsia="lv-LV"/>
              </w:rPr>
            </w:pPr>
            <w:r>
              <w:rPr>
                <w:color w:val="000000"/>
                <w:sz w:val="22"/>
                <w:szCs w:val="22"/>
                <w:lang w:eastAsia="lv-LV"/>
              </w:rPr>
              <w:t>1</w:t>
            </w:r>
            <w:r w:rsidRPr="00411FB7">
              <w:rPr>
                <w:color w:val="000000"/>
                <w:sz w:val="22"/>
                <w:szCs w:val="22"/>
                <w:lang w:eastAsia="lv-LV"/>
              </w:rPr>
              <w:t xml:space="preserve"> gab.</w:t>
            </w:r>
          </w:p>
        </w:tc>
        <w:tc>
          <w:tcPr>
            <w:tcW w:w="1418" w:type="dxa"/>
            <w:vAlign w:val="center"/>
          </w:tcPr>
          <w:p w:rsidR="00AC3FDC" w:rsidRDefault="00AC3FDC" w:rsidP="00365778">
            <w:pPr>
              <w:jc w:val="center"/>
              <w:rPr>
                <w:b/>
                <w:color w:val="000000"/>
                <w:sz w:val="22"/>
                <w:szCs w:val="22"/>
                <w:lang w:eastAsia="lv-LV"/>
              </w:rPr>
            </w:pPr>
          </w:p>
        </w:tc>
        <w:tc>
          <w:tcPr>
            <w:tcW w:w="5811" w:type="dxa"/>
            <w:vAlign w:val="center"/>
          </w:tcPr>
          <w:p w:rsidR="00AC3FDC" w:rsidRDefault="00AC3FDC" w:rsidP="00365778">
            <w:pPr>
              <w:jc w:val="center"/>
              <w:rPr>
                <w:b/>
                <w:color w:val="000000"/>
                <w:sz w:val="22"/>
                <w:szCs w:val="22"/>
                <w:lang w:eastAsia="lv-LV"/>
              </w:rPr>
            </w:pPr>
          </w:p>
        </w:tc>
      </w:tr>
    </w:tbl>
    <w:p w:rsidR="00AC3FDC" w:rsidRPr="00B23591" w:rsidRDefault="00AC3FDC" w:rsidP="00AC3FDC">
      <w:pPr>
        <w:outlineLvl w:val="0"/>
        <w:rPr>
          <w:color w:val="FF0000"/>
          <w:sz w:val="22"/>
          <w:szCs w:val="22"/>
        </w:rPr>
      </w:pPr>
    </w:p>
    <w:p w:rsidR="00AC3FDC" w:rsidRPr="00131F89" w:rsidRDefault="00AC3FDC" w:rsidP="00AC3FDC">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8A225C" w:rsidRDefault="00AC3FDC" w:rsidP="00365778">
            <w:pPr>
              <w:spacing w:before="120" w:after="120"/>
              <w:ind w:left="142"/>
              <w:jc w:val="center"/>
              <w:rPr>
                <w:b/>
                <w:bCs/>
                <w:sz w:val="22"/>
                <w:szCs w:val="22"/>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Default="00AC3FDC" w:rsidP="00365778">
            <w:pPr>
              <w:rPr>
                <w:sz w:val="22"/>
                <w:szCs w:val="22"/>
              </w:rPr>
            </w:pPr>
            <w:r w:rsidRPr="00AB0EF8">
              <w:rPr>
                <w:sz w:val="22"/>
                <w:szCs w:val="22"/>
              </w:rPr>
              <w:t xml:space="preserve">Ražotāja garantija </w:t>
            </w:r>
            <w:r>
              <w:rPr>
                <w:sz w:val="22"/>
                <w:szCs w:val="22"/>
              </w:rPr>
              <w:t xml:space="preserve"> ne mazāk </w:t>
            </w:r>
            <w:r w:rsidRPr="00915882">
              <w:rPr>
                <w:sz w:val="22"/>
                <w:szCs w:val="22"/>
              </w:rPr>
              <w:t>kā 12 mēneši</w:t>
            </w:r>
            <w:r w:rsidRPr="00AB0EF8">
              <w:rPr>
                <w:sz w:val="22"/>
                <w:szCs w:val="22"/>
              </w:rPr>
              <w:t xml:space="preserve"> sākot no piegādes un uzstādīšanas brīža.</w:t>
            </w:r>
          </w:p>
          <w:p w:rsidR="00AC3FDC" w:rsidRPr="00915882" w:rsidRDefault="00AC3FDC" w:rsidP="00365778">
            <w:pPr>
              <w:rPr>
                <w:sz w:val="22"/>
                <w:szCs w:val="22"/>
              </w:rPr>
            </w:pPr>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jc w:val="center"/>
              <w:rPr>
                <w:sz w:val="22"/>
                <w:szCs w:val="22"/>
              </w:rPr>
            </w:pPr>
          </w:p>
        </w:tc>
      </w:tr>
      <w:tr w:rsidR="00AC3FDC" w:rsidRPr="00AB0EF8" w:rsidTr="00365778">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AC3FDC" w:rsidP="00365778">
            <w:pPr>
              <w:tabs>
                <w:tab w:val="left" w:pos="2355"/>
              </w:tabs>
              <w:jc w:val="center"/>
              <w:rPr>
                <w:b/>
                <w:bCs/>
                <w:sz w:val="22"/>
                <w:szCs w:val="22"/>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AB0EF8" w:rsidRDefault="00AC3FDC" w:rsidP="00365778">
            <w:r w:rsidRPr="00AB0EF8">
              <w:rPr>
                <w:sz w:val="22"/>
                <w:szCs w:val="22"/>
              </w:rPr>
              <w:lastRenderedPageBreak/>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jc w:val="center"/>
              <w:rPr>
                <w:sz w:val="22"/>
                <w:szCs w:val="22"/>
              </w:rPr>
            </w:pP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470856" w:rsidP="00470856">
            <w:pPr>
              <w:jc w:val="center"/>
            </w:pPr>
            <w:r>
              <w:rPr>
                <w:b/>
                <w:bCs/>
                <w:sz w:val="22"/>
                <w:szCs w:val="22"/>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470856" w:rsidP="00470856">
            <w:pPr>
              <w:jc w:val="center"/>
              <w:rPr>
                <w:b/>
                <w:bCs/>
                <w:sz w:val="22"/>
                <w:szCs w:val="22"/>
              </w:rPr>
            </w:pPr>
            <w:r>
              <w:rPr>
                <w:b/>
                <w:bCs/>
                <w:sz w:val="22"/>
                <w:szCs w:val="22"/>
              </w:rPr>
              <w:t xml:space="preserve">Uzstādīšana </w:t>
            </w:r>
            <w:r w:rsidR="00AC3FDC">
              <w:rPr>
                <w:b/>
                <w:bCs/>
                <w:sz w:val="22"/>
                <w:szCs w:val="22"/>
              </w:rPr>
              <w:t xml:space="preserve">- </w:t>
            </w:r>
            <w:r w:rsidR="00AC3FDC" w:rsidRPr="008A225C">
              <w:rPr>
                <w:b/>
                <w:bCs/>
                <w:sz w:val="22"/>
                <w:szCs w:val="22"/>
              </w:rPr>
              <w:t>Pretendenta pied</w:t>
            </w:r>
            <w:r w:rsidR="00AC3FDC"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915882" w:rsidRDefault="00AC3FDC" w:rsidP="00365778">
            <w:r w:rsidRPr="00915882">
              <w:rPr>
                <w:sz w:val="22"/>
                <w:szCs w:val="22"/>
              </w:rPr>
              <w:t>Pretendents nodrošina Preču uzstādīšanu Kuršu ielā 20, Liepājā.</w:t>
            </w:r>
          </w:p>
          <w:p w:rsidR="00AC3FDC" w:rsidRPr="00915882" w:rsidRDefault="00AC3FDC" w:rsidP="00470856">
            <w:pPr>
              <w:keepNext/>
              <w:jc w:val="both"/>
              <w:rPr>
                <w:color w:val="FF0000"/>
              </w:rPr>
            </w:pPr>
            <w:r w:rsidRPr="00915882">
              <w:t>Pretendents nodrošina iepirkuma priekšmetu uzstādīšanu</w:t>
            </w:r>
            <w:r w:rsidR="00470856">
              <w:rPr>
                <w:color w:val="FF0000"/>
              </w:rPr>
              <w:t>.</w:t>
            </w:r>
          </w:p>
        </w:tc>
        <w:tc>
          <w:tcPr>
            <w:tcW w:w="2083" w:type="pct"/>
            <w:tcBorders>
              <w:top w:val="single" w:sz="8" w:space="0" w:color="000000"/>
              <w:left w:val="single" w:sz="8" w:space="0" w:color="000000"/>
              <w:bottom w:val="single" w:sz="8" w:space="0" w:color="000000"/>
              <w:right w:val="single" w:sz="8" w:space="0" w:color="000000"/>
            </w:tcBorders>
          </w:tcPr>
          <w:p w:rsidR="00AC3FDC" w:rsidRPr="00915882" w:rsidRDefault="00AC3FDC" w:rsidP="00365778">
            <w:pPr>
              <w:rPr>
                <w:sz w:val="22"/>
                <w:szCs w:val="22"/>
              </w:rPr>
            </w:pPr>
          </w:p>
        </w:tc>
      </w:tr>
    </w:tbl>
    <w:p w:rsidR="00AC3FDC" w:rsidRPr="00B23591" w:rsidRDefault="00AC3FDC" w:rsidP="00AB6FBA">
      <w:pPr>
        <w:spacing w:afterLines="20"/>
        <w:rPr>
          <w:color w:val="FF0000"/>
        </w:rPr>
      </w:pPr>
    </w:p>
    <w:p w:rsidR="00AC3FDC" w:rsidRPr="00DC160E" w:rsidRDefault="00AC3FDC"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pasūtījumu pieņemšanu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AC3FDC" w:rsidRDefault="00AC3FDC" w:rsidP="00AC3FDC">
      <w:pPr>
        <w:pStyle w:val="Pamatteksts"/>
        <w:spacing w:after="0"/>
        <w:rPr>
          <w:color w:val="000000"/>
          <w:lang w:val="lv-LV"/>
        </w:rPr>
      </w:pPr>
    </w:p>
    <w:p w:rsidR="00AC3FDC" w:rsidRDefault="00AC3FDC" w:rsidP="00AC3FDC">
      <w:pPr>
        <w:pStyle w:val="Pamatteksts"/>
        <w:spacing w:after="0"/>
        <w:rPr>
          <w:color w:val="000000"/>
          <w:lang w:val="lv-LV"/>
        </w:rPr>
      </w:pPr>
      <w:r w:rsidRPr="001655A0">
        <w:rPr>
          <w:color w:val="000000"/>
          <w:lang w:val="lv-LV"/>
        </w:rPr>
        <w:t>Ar šo apstiprinām un garantējam:</w:t>
      </w:r>
    </w:p>
    <w:p w:rsidR="00AC3FDC" w:rsidRDefault="00AC3FDC"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AC3FDC" w:rsidRPr="000B644D" w:rsidRDefault="00AC3FDC"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AC3FDC" w:rsidRPr="000B644D" w:rsidRDefault="00AC3FDC" w:rsidP="00AC3FDC">
      <w:pPr>
        <w:pStyle w:val="Pamatteksts"/>
        <w:widowControl w:val="0"/>
        <w:autoSpaceDE w:val="0"/>
        <w:autoSpaceDN w:val="0"/>
        <w:adjustRightInd w:val="0"/>
        <w:spacing w:after="0"/>
        <w:jc w:val="both"/>
        <w:rPr>
          <w:color w:val="008000"/>
          <w:lang w:val="lv-LV"/>
        </w:rPr>
      </w:pPr>
    </w:p>
    <w:p w:rsidR="00AC3FDC" w:rsidRPr="001655A0" w:rsidRDefault="00AC3FDC"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AC3FDC" w:rsidRPr="001655A0" w:rsidRDefault="00AC3FDC"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AC3FDC" w:rsidRPr="001655A0" w:rsidRDefault="00AC3FDC" w:rsidP="00AC3FDC">
      <w:pPr>
        <w:rPr>
          <w:color w:val="000000"/>
        </w:rPr>
      </w:pPr>
      <w:r w:rsidRPr="001655A0">
        <w:rPr>
          <w:color w:val="000000"/>
        </w:rPr>
        <w:t>Datums:</w:t>
      </w:r>
      <w:r>
        <w:rPr>
          <w:color w:val="000000"/>
        </w:rPr>
        <w:t xml:space="preserve"> </w:t>
      </w:r>
      <w:r w:rsidRPr="001655A0">
        <w:rPr>
          <w:color w:val="000000"/>
          <w:highlight w:val="lightGray"/>
        </w:rPr>
        <w:t>___</w:t>
      </w:r>
    </w:p>
    <w:p w:rsidR="00AC3FDC" w:rsidRPr="00411FB7" w:rsidRDefault="00AC3FDC" w:rsidP="00AC3FDC">
      <w:pPr>
        <w:spacing w:before="120"/>
        <w:ind w:right="29"/>
        <w:jc w:val="right"/>
        <w:rPr>
          <w:color w:val="000000"/>
        </w:rPr>
      </w:pPr>
      <w:r>
        <w:rPr>
          <w:color w:val="000000"/>
        </w:rPr>
        <w:br w:type="page"/>
      </w:r>
      <w:r w:rsidRPr="00411FB7">
        <w:rPr>
          <w:color w:val="000000"/>
        </w:rPr>
        <w:lastRenderedPageBreak/>
        <w:t>Atklāta konkursa,</w:t>
      </w:r>
    </w:p>
    <w:p w:rsidR="00AC3FDC" w:rsidRPr="00AC3FDC" w:rsidRDefault="00AC3FDC" w:rsidP="00AC3FDC">
      <w:pPr>
        <w:ind w:left="5796" w:firstLine="684"/>
        <w:jc w:val="right"/>
        <w:rPr>
          <w:color w:val="000000"/>
        </w:rPr>
      </w:pPr>
      <w:r w:rsidRPr="00AC3FDC">
        <w:rPr>
          <w:color w:val="000000"/>
        </w:rPr>
        <w:t>LiepU 2013/4 ERAF,</w:t>
      </w:r>
    </w:p>
    <w:p w:rsidR="00AC3FDC" w:rsidRPr="00AC3FDC" w:rsidRDefault="00AC3FDC" w:rsidP="00AC3FDC">
      <w:pPr>
        <w:jc w:val="right"/>
        <w:rPr>
          <w:b/>
          <w:color w:val="000000"/>
        </w:rPr>
      </w:pPr>
      <w:r w:rsidRPr="00AC3FDC">
        <w:rPr>
          <w:color w:val="000000"/>
        </w:rPr>
        <w:t>Nolikuma pielikums Nr.5</w:t>
      </w:r>
    </w:p>
    <w:p w:rsidR="00AC3FDC" w:rsidRPr="00AC3FDC" w:rsidRDefault="00AC3FDC" w:rsidP="00AC3FDC">
      <w:pPr>
        <w:jc w:val="center"/>
        <w:rPr>
          <w:b/>
          <w:color w:val="000000"/>
          <w:sz w:val="28"/>
          <w:szCs w:val="28"/>
          <w:lang w:eastAsia="lv-LV"/>
        </w:rPr>
      </w:pPr>
      <w:r w:rsidRPr="00AC3FDC">
        <w:rPr>
          <w:b/>
          <w:color w:val="000000"/>
          <w:sz w:val="28"/>
          <w:szCs w:val="28"/>
          <w:lang w:eastAsia="lv-LV"/>
        </w:rPr>
        <w:t>Tehniskās specifikācijas - piedāvājums</w:t>
      </w:r>
    </w:p>
    <w:p w:rsidR="00AC3FDC" w:rsidRPr="00AC3FDC" w:rsidRDefault="00AC3FDC"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ERAF projektā“, iepirkuma identifikācijas numurs LiepU 2013/4 ERAF.</w:t>
      </w:r>
    </w:p>
    <w:p w:rsidR="00AC3FDC" w:rsidRPr="00AC3FDC" w:rsidRDefault="00AC3FDC" w:rsidP="00AC3FDC">
      <w:pPr>
        <w:spacing w:before="120"/>
        <w:jc w:val="both"/>
        <w:rPr>
          <w:color w:val="000000"/>
        </w:rPr>
      </w:pPr>
    </w:p>
    <w:p w:rsidR="00AC3FDC" w:rsidRPr="00E47F91" w:rsidRDefault="00AC3FDC" w:rsidP="00AC3FDC">
      <w:pPr>
        <w:outlineLvl w:val="0"/>
        <w:rPr>
          <w:b/>
          <w:bCs/>
          <w:color w:val="000000"/>
          <w:sz w:val="22"/>
          <w:szCs w:val="22"/>
          <w:u w:val="single"/>
          <w:lang w:val="lv-LV"/>
        </w:rPr>
      </w:pPr>
      <w:r w:rsidRPr="00AC3FDC">
        <w:rPr>
          <w:b/>
          <w:color w:val="000000"/>
          <w:sz w:val="22"/>
          <w:szCs w:val="22"/>
          <w:u w:val="single"/>
        </w:rPr>
        <w:t xml:space="preserve">Iepirkuma daļa Nr.4  - </w:t>
      </w:r>
      <w:r w:rsidRPr="00AC3FDC">
        <w:rPr>
          <w:b/>
          <w:color w:val="000000"/>
          <w:sz w:val="22"/>
          <w:szCs w:val="22"/>
          <w:u w:val="single"/>
          <w:lang w:val="lv-LV" w:eastAsia="lv-LV"/>
        </w:rPr>
        <w:t>Frēzēšanas mašīna</w:t>
      </w: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756"/>
        <w:gridCol w:w="4140"/>
        <w:gridCol w:w="859"/>
        <w:gridCol w:w="1418"/>
        <w:gridCol w:w="5811"/>
      </w:tblGrid>
      <w:tr w:rsidR="00AC3FDC" w:rsidTr="00365778">
        <w:trPr>
          <w:jc w:val="center"/>
        </w:trPr>
        <w:tc>
          <w:tcPr>
            <w:tcW w:w="571" w:type="dxa"/>
            <w:vAlign w:val="center"/>
          </w:tcPr>
          <w:p w:rsidR="00AC3FDC" w:rsidRPr="00411FB7" w:rsidRDefault="00AC3FDC" w:rsidP="00365778">
            <w:pPr>
              <w:jc w:val="center"/>
              <w:rPr>
                <w:b/>
                <w:color w:val="000000"/>
                <w:sz w:val="22"/>
                <w:szCs w:val="22"/>
                <w:lang w:eastAsia="lv-LV"/>
              </w:rPr>
            </w:pPr>
            <w:r w:rsidRPr="00411FB7">
              <w:rPr>
                <w:b/>
                <w:color w:val="000000"/>
                <w:sz w:val="22"/>
                <w:szCs w:val="22"/>
                <w:lang w:eastAsia="lv-LV"/>
              </w:rPr>
              <w:t>Nr. p.k.</w:t>
            </w:r>
          </w:p>
        </w:tc>
        <w:tc>
          <w:tcPr>
            <w:tcW w:w="1756" w:type="dxa"/>
            <w:vAlign w:val="center"/>
          </w:tcPr>
          <w:p w:rsidR="00AC3FDC" w:rsidRPr="00411FB7" w:rsidRDefault="00AC3FDC" w:rsidP="00365778">
            <w:pPr>
              <w:jc w:val="center"/>
              <w:rPr>
                <w:b/>
                <w:color w:val="000000"/>
                <w:sz w:val="22"/>
                <w:szCs w:val="22"/>
                <w:lang w:eastAsia="lv-LV"/>
              </w:rPr>
            </w:pPr>
            <w:r w:rsidRPr="00411FB7">
              <w:rPr>
                <w:b/>
                <w:color w:val="000000"/>
                <w:sz w:val="22"/>
                <w:szCs w:val="22"/>
                <w:lang w:eastAsia="lv-LV"/>
              </w:rPr>
              <w:t>Preces nosaukums</w:t>
            </w:r>
          </w:p>
        </w:tc>
        <w:tc>
          <w:tcPr>
            <w:tcW w:w="4140" w:type="dxa"/>
            <w:vAlign w:val="center"/>
          </w:tcPr>
          <w:p w:rsidR="00AC3FDC" w:rsidRPr="00411FB7" w:rsidRDefault="00AC3FDC" w:rsidP="00365778">
            <w:pPr>
              <w:jc w:val="center"/>
              <w:rPr>
                <w:b/>
                <w:color w:val="000000"/>
                <w:sz w:val="22"/>
                <w:szCs w:val="22"/>
                <w:lang w:eastAsia="lv-LV"/>
              </w:rPr>
            </w:pPr>
            <w:r w:rsidRPr="00411FB7">
              <w:rPr>
                <w:b/>
                <w:color w:val="000000"/>
                <w:sz w:val="22"/>
                <w:szCs w:val="22"/>
                <w:lang w:eastAsia="lv-LV"/>
              </w:rPr>
              <w:t>Specifikācija</w:t>
            </w:r>
          </w:p>
        </w:tc>
        <w:tc>
          <w:tcPr>
            <w:tcW w:w="859" w:type="dxa"/>
            <w:vAlign w:val="center"/>
          </w:tcPr>
          <w:p w:rsidR="00AC3FDC" w:rsidRPr="00411FB7" w:rsidRDefault="00AC3FDC" w:rsidP="00365778">
            <w:pPr>
              <w:jc w:val="center"/>
              <w:rPr>
                <w:b/>
                <w:color w:val="000000"/>
                <w:sz w:val="22"/>
                <w:szCs w:val="22"/>
                <w:lang w:eastAsia="lv-LV"/>
              </w:rPr>
            </w:pPr>
            <w:r>
              <w:rPr>
                <w:b/>
                <w:color w:val="000000"/>
                <w:sz w:val="22"/>
                <w:szCs w:val="22"/>
                <w:lang w:eastAsia="lv-LV"/>
              </w:rPr>
              <w:t>Skaits</w:t>
            </w:r>
          </w:p>
        </w:tc>
        <w:tc>
          <w:tcPr>
            <w:tcW w:w="1418" w:type="dxa"/>
            <w:vAlign w:val="center"/>
          </w:tcPr>
          <w:p w:rsidR="00AC3FDC" w:rsidRDefault="00AC3FDC" w:rsidP="00365778">
            <w:pPr>
              <w:jc w:val="center"/>
              <w:rPr>
                <w:b/>
                <w:color w:val="000000"/>
                <w:sz w:val="22"/>
                <w:szCs w:val="22"/>
                <w:lang w:eastAsia="lv-LV"/>
              </w:rPr>
            </w:pPr>
            <w:r>
              <w:rPr>
                <w:b/>
                <w:color w:val="000000"/>
                <w:sz w:val="22"/>
                <w:szCs w:val="22"/>
                <w:lang w:eastAsia="lv-LV"/>
              </w:rPr>
              <w:t>Garantijas laiks (gadi)</w:t>
            </w:r>
          </w:p>
        </w:tc>
        <w:tc>
          <w:tcPr>
            <w:tcW w:w="5811" w:type="dxa"/>
            <w:vAlign w:val="center"/>
          </w:tcPr>
          <w:p w:rsidR="00AC3FDC" w:rsidRDefault="00AC3FDC" w:rsidP="00365778">
            <w:pPr>
              <w:jc w:val="center"/>
              <w:rPr>
                <w:b/>
                <w:color w:val="000000"/>
                <w:sz w:val="22"/>
                <w:szCs w:val="22"/>
                <w:lang w:eastAsia="lv-LV"/>
              </w:rPr>
            </w:pPr>
            <w:r>
              <w:rPr>
                <w:b/>
                <w:color w:val="000000"/>
                <w:sz w:val="22"/>
                <w:szCs w:val="22"/>
                <w:lang w:eastAsia="lv-LV"/>
              </w:rPr>
              <w:t>Piedāvājums, norādot ražotāju</w:t>
            </w:r>
          </w:p>
        </w:tc>
      </w:tr>
      <w:tr w:rsidR="00AC3FDC" w:rsidTr="00365778">
        <w:trPr>
          <w:jc w:val="center"/>
        </w:trPr>
        <w:tc>
          <w:tcPr>
            <w:tcW w:w="571" w:type="dxa"/>
            <w:vAlign w:val="center"/>
          </w:tcPr>
          <w:p w:rsidR="00AC3FDC" w:rsidRPr="00411FB7" w:rsidRDefault="00AC3FDC" w:rsidP="00365778">
            <w:pPr>
              <w:jc w:val="center"/>
              <w:rPr>
                <w:b/>
                <w:color w:val="000000"/>
                <w:sz w:val="22"/>
                <w:szCs w:val="22"/>
                <w:lang w:eastAsia="lv-LV"/>
              </w:rPr>
            </w:pPr>
            <w:r>
              <w:rPr>
                <w:color w:val="000000"/>
                <w:sz w:val="22"/>
                <w:szCs w:val="22"/>
                <w:lang w:eastAsia="lv-LV"/>
              </w:rPr>
              <w:t>4.</w:t>
            </w:r>
            <w:r w:rsidRPr="00411FB7">
              <w:rPr>
                <w:color w:val="000000"/>
                <w:sz w:val="22"/>
                <w:szCs w:val="22"/>
                <w:lang w:eastAsia="lv-LV"/>
              </w:rPr>
              <w:t>1.</w:t>
            </w:r>
          </w:p>
        </w:tc>
        <w:tc>
          <w:tcPr>
            <w:tcW w:w="1756" w:type="dxa"/>
            <w:vAlign w:val="center"/>
          </w:tcPr>
          <w:p w:rsidR="00AC3FDC" w:rsidRPr="00411FB7" w:rsidRDefault="00AC3FDC" w:rsidP="00365778">
            <w:pPr>
              <w:jc w:val="center"/>
              <w:rPr>
                <w:b/>
                <w:color w:val="000000"/>
                <w:sz w:val="22"/>
                <w:szCs w:val="22"/>
                <w:lang w:eastAsia="lv-LV"/>
              </w:rPr>
            </w:pPr>
            <w:r w:rsidRPr="004D0748">
              <w:rPr>
                <w:b/>
                <w:color w:val="000000"/>
                <w:sz w:val="22"/>
                <w:szCs w:val="22"/>
                <w:lang w:val="lv-LV" w:eastAsia="lv-LV"/>
              </w:rPr>
              <w:t>Frēzēšanas mašīna</w:t>
            </w:r>
          </w:p>
        </w:tc>
        <w:tc>
          <w:tcPr>
            <w:tcW w:w="4140" w:type="dxa"/>
            <w:vAlign w:val="center"/>
          </w:tcPr>
          <w:p w:rsidR="00AC3FDC" w:rsidRPr="00411FB7" w:rsidRDefault="00AC3FDC" w:rsidP="00365778">
            <w:pPr>
              <w:jc w:val="both"/>
              <w:rPr>
                <w:b/>
                <w:color w:val="000000"/>
                <w:sz w:val="22"/>
                <w:szCs w:val="22"/>
                <w:lang w:eastAsia="lv-LV"/>
              </w:rPr>
            </w:pPr>
            <w:r w:rsidRPr="004D0748">
              <w:rPr>
                <w:color w:val="000000"/>
                <w:sz w:val="22"/>
                <w:szCs w:val="22"/>
                <w:lang w:val="lv-LV" w:eastAsia="lv-LV"/>
              </w:rPr>
              <w:t>SR</w:t>
            </w:r>
            <w:r>
              <w:rPr>
                <w:color w:val="000000"/>
                <w:sz w:val="22"/>
                <w:szCs w:val="22"/>
                <w:lang w:val="lv-LV" w:eastAsia="lv-LV"/>
              </w:rPr>
              <w:t xml:space="preserve">P (ātrā prototipu izgatavošana) </w:t>
            </w:r>
            <w:r w:rsidRPr="004D0748">
              <w:rPr>
                <w:color w:val="000000"/>
                <w:sz w:val="22"/>
                <w:szCs w:val="22"/>
                <w:lang w:val="lv-LV" w:eastAsia="lv-LV"/>
              </w:rPr>
              <w:t>tehnoloģija</w:t>
            </w:r>
            <w:r>
              <w:rPr>
                <w:color w:val="000000"/>
                <w:sz w:val="22"/>
                <w:szCs w:val="22"/>
                <w:lang w:val="lv-LV" w:eastAsia="lv-LV"/>
              </w:rPr>
              <w:t xml:space="preserve">. </w:t>
            </w:r>
            <w:r w:rsidRPr="004D0748">
              <w:rPr>
                <w:color w:val="000000"/>
                <w:sz w:val="22"/>
                <w:szCs w:val="22"/>
                <w:lang w:val="lv-LV" w:eastAsia="lv-LV"/>
              </w:rPr>
              <w:t>Profesionāla  datorprogramma</w:t>
            </w:r>
            <w:r>
              <w:rPr>
                <w:color w:val="000000"/>
                <w:sz w:val="22"/>
                <w:szCs w:val="22"/>
                <w:lang w:val="lv-LV" w:eastAsia="lv-LV"/>
              </w:rPr>
              <w:t xml:space="preserve">. </w:t>
            </w:r>
            <w:r w:rsidRPr="004D0748">
              <w:rPr>
                <w:color w:val="000000"/>
                <w:sz w:val="22"/>
                <w:szCs w:val="22"/>
                <w:lang w:val="lv-LV" w:eastAsia="lv-LV"/>
              </w:rPr>
              <w:t>Jaudīgs motors ļauj apstrādāt vieglos metālus – alumīniju, varu u.c. materiālus</w:t>
            </w:r>
            <w:r>
              <w:rPr>
                <w:color w:val="000000"/>
                <w:sz w:val="22"/>
                <w:szCs w:val="22"/>
                <w:lang w:val="lv-LV" w:eastAsia="lv-LV"/>
              </w:rPr>
              <w:t xml:space="preserve">. </w:t>
            </w:r>
            <w:r w:rsidRPr="004D0748">
              <w:rPr>
                <w:color w:val="000000"/>
                <w:sz w:val="22"/>
                <w:szCs w:val="22"/>
                <w:lang w:val="lv-LV" w:eastAsia="lv-LV"/>
              </w:rPr>
              <w:t>Maksim</w:t>
            </w:r>
            <w:r>
              <w:rPr>
                <w:color w:val="000000"/>
                <w:sz w:val="22"/>
                <w:szCs w:val="22"/>
                <w:lang w:val="lv-LV" w:eastAsia="lv-LV"/>
              </w:rPr>
              <w:t>ālā skanēšanas izšķirtspēja - 0,</w:t>
            </w:r>
            <w:r w:rsidRPr="004D0748">
              <w:rPr>
                <w:color w:val="000000"/>
                <w:sz w:val="22"/>
                <w:szCs w:val="22"/>
                <w:lang w:val="lv-LV" w:eastAsia="lv-LV"/>
              </w:rPr>
              <w:t>05 mm</w:t>
            </w:r>
            <w:r>
              <w:rPr>
                <w:color w:val="000000"/>
                <w:sz w:val="22"/>
                <w:szCs w:val="22"/>
                <w:lang w:val="lv-LV" w:eastAsia="lv-LV"/>
              </w:rPr>
              <w:t>. Maksimālais darba laukums - 20</w:t>
            </w:r>
            <w:r w:rsidRPr="004D0748">
              <w:rPr>
                <w:color w:val="000000"/>
                <w:sz w:val="22"/>
                <w:szCs w:val="22"/>
                <w:lang w:val="lv-LV" w:eastAsia="lv-LV"/>
              </w:rPr>
              <w:t>cm</w:t>
            </w:r>
            <w:r>
              <w:rPr>
                <w:color w:val="000000"/>
                <w:sz w:val="22"/>
                <w:szCs w:val="22"/>
                <w:lang w:val="lv-LV" w:eastAsia="lv-LV"/>
              </w:rPr>
              <w:t xml:space="preserve"> x 15</w:t>
            </w:r>
            <w:r w:rsidRPr="004D0748">
              <w:rPr>
                <w:color w:val="000000"/>
                <w:sz w:val="22"/>
                <w:szCs w:val="22"/>
                <w:lang w:val="lv-LV" w:eastAsia="lv-LV"/>
              </w:rPr>
              <w:t>cm</w:t>
            </w:r>
            <w:r>
              <w:rPr>
                <w:color w:val="000000"/>
                <w:sz w:val="22"/>
                <w:szCs w:val="22"/>
                <w:lang w:val="lv-LV" w:eastAsia="lv-LV"/>
              </w:rPr>
              <w:t xml:space="preserve"> x 6,5</w:t>
            </w:r>
            <w:r w:rsidRPr="004D0748">
              <w:rPr>
                <w:color w:val="000000"/>
                <w:sz w:val="22"/>
                <w:szCs w:val="22"/>
                <w:lang w:val="lv-LV" w:eastAsia="lv-LV"/>
              </w:rPr>
              <w:t>cm</w:t>
            </w:r>
            <w:r>
              <w:rPr>
                <w:color w:val="000000"/>
                <w:sz w:val="22"/>
                <w:szCs w:val="22"/>
                <w:lang w:val="lv-LV" w:eastAsia="lv-LV"/>
              </w:rPr>
              <w:t>.</w:t>
            </w:r>
          </w:p>
        </w:tc>
        <w:tc>
          <w:tcPr>
            <w:tcW w:w="859" w:type="dxa"/>
            <w:vAlign w:val="center"/>
          </w:tcPr>
          <w:p w:rsidR="00AC3FDC" w:rsidRDefault="00AC3FDC" w:rsidP="00365778">
            <w:pPr>
              <w:jc w:val="center"/>
              <w:rPr>
                <w:b/>
                <w:color w:val="000000"/>
                <w:sz w:val="22"/>
                <w:szCs w:val="22"/>
                <w:lang w:eastAsia="lv-LV"/>
              </w:rPr>
            </w:pPr>
            <w:r>
              <w:rPr>
                <w:color w:val="000000"/>
                <w:sz w:val="22"/>
                <w:szCs w:val="22"/>
                <w:lang w:eastAsia="lv-LV"/>
              </w:rPr>
              <w:t>1</w:t>
            </w:r>
            <w:r w:rsidRPr="00411FB7">
              <w:rPr>
                <w:color w:val="000000"/>
                <w:sz w:val="22"/>
                <w:szCs w:val="22"/>
                <w:lang w:eastAsia="lv-LV"/>
              </w:rPr>
              <w:t xml:space="preserve"> gab.</w:t>
            </w:r>
          </w:p>
        </w:tc>
        <w:tc>
          <w:tcPr>
            <w:tcW w:w="1418" w:type="dxa"/>
            <w:vAlign w:val="center"/>
          </w:tcPr>
          <w:p w:rsidR="00AC3FDC" w:rsidRDefault="00AC3FDC" w:rsidP="00365778">
            <w:pPr>
              <w:jc w:val="center"/>
              <w:rPr>
                <w:b/>
                <w:color w:val="000000"/>
                <w:sz w:val="22"/>
                <w:szCs w:val="22"/>
                <w:lang w:eastAsia="lv-LV"/>
              </w:rPr>
            </w:pPr>
          </w:p>
        </w:tc>
        <w:tc>
          <w:tcPr>
            <w:tcW w:w="5811" w:type="dxa"/>
            <w:vAlign w:val="center"/>
          </w:tcPr>
          <w:p w:rsidR="00AC3FDC" w:rsidRDefault="00AC3FDC" w:rsidP="00365778">
            <w:pPr>
              <w:jc w:val="center"/>
              <w:rPr>
                <w:b/>
                <w:color w:val="000000"/>
                <w:sz w:val="22"/>
                <w:szCs w:val="22"/>
                <w:lang w:eastAsia="lv-LV"/>
              </w:rPr>
            </w:pPr>
          </w:p>
        </w:tc>
      </w:tr>
    </w:tbl>
    <w:p w:rsidR="00AC3FDC" w:rsidRPr="00B23591" w:rsidRDefault="00AC3FDC" w:rsidP="00AC3FDC">
      <w:pPr>
        <w:outlineLvl w:val="0"/>
        <w:rPr>
          <w:color w:val="FF0000"/>
          <w:sz w:val="22"/>
          <w:szCs w:val="22"/>
        </w:rPr>
      </w:pPr>
    </w:p>
    <w:p w:rsidR="00AC3FDC" w:rsidRPr="008F4385" w:rsidRDefault="00AC3FDC" w:rsidP="00AC3FDC">
      <w:pPr>
        <w:outlineLvl w:val="0"/>
        <w:rPr>
          <w:b/>
          <w:u w:val="single"/>
        </w:rPr>
      </w:pPr>
      <w:r w:rsidRPr="008F4385">
        <w:rPr>
          <w:b/>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AC3FDC" w:rsidRPr="008F4385"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8F4385" w:rsidRDefault="00AC3FDC" w:rsidP="00365778">
            <w:pPr>
              <w:spacing w:before="120" w:after="120"/>
              <w:ind w:left="142"/>
              <w:jc w:val="center"/>
              <w:rPr>
                <w:b/>
              </w:rPr>
            </w:pPr>
            <w:r w:rsidRPr="008F4385">
              <w:rPr>
                <w:b/>
                <w:bCs/>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8F4385" w:rsidRDefault="00AC3FDC" w:rsidP="00365778">
            <w:pPr>
              <w:spacing w:before="120" w:after="120"/>
              <w:ind w:left="142"/>
              <w:jc w:val="center"/>
              <w:rPr>
                <w:b/>
                <w:bCs/>
              </w:rPr>
            </w:pPr>
            <w:r w:rsidRPr="008F4385">
              <w:rPr>
                <w:b/>
                <w:bCs/>
              </w:rPr>
              <w:t>Garantija un apkope - Pretendenta pied</w:t>
            </w:r>
            <w:r w:rsidRPr="008F4385">
              <w:rPr>
                <w:b/>
              </w:rPr>
              <w:t>āvājums</w:t>
            </w:r>
          </w:p>
        </w:tc>
      </w:tr>
      <w:tr w:rsidR="00AC3FDC" w:rsidRPr="008F4385"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8F4385" w:rsidRDefault="00AC3FDC" w:rsidP="00365778">
            <w:r w:rsidRPr="008F4385">
              <w:t>Ražotāja garantija  ne mazāk kā 12 mēneši sākot no piegādes un uzstādīšanas brīža.</w:t>
            </w:r>
          </w:p>
          <w:p w:rsidR="00AC3FDC" w:rsidRPr="008F4385" w:rsidRDefault="00AC3FDC" w:rsidP="00365778">
            <w:r w:rsidRPr="008F4385">
              <w:t>Darbības traucējumi jānovērš 72 stundu laikā pēc izsaukuma saņemšanas Pasūtītāja darba laikā. Ja iekārtas defektu nav iespējams novērst 3 (trīs) darbdienu laikā, pēc iekārtas lietotāja pieprasījuma iekārta uz remonta laiku tiek aizstāta ar līdzvērtīgu.</w:t>
            </w:r>
            <w:r w:rsidRPr="008F4385">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AC3FDC" w:rsidRPr="008F4385" w:rsidRDefault="00AC3FDC" w:rsidP="00365778">
            <w:pPr>
              <w:jc w:val="center"/>
            </w:pPr>
          </w:p>
        </w:tc>
      </w:tr>
      <w:tr w:rsidR="00AC3FDC" w:rsidRPr="008F4385" w:rsidTr="00365778">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8F4385" w:rsidRDefault="00AC3FDC" w:rsidP="00365778">
            <w:pPr>
              <w:jc w:val="center"/>
            </w:pPr>
            <w:r w:rsidRPr="008F4385">
              <w:rPr>
                <w:b/>
                <w:bCs/>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8F4385" w:rsidRDefault="00AC3FDC" w:rsidP="00365778">
            <w:pPr>
              <w:tabs>
                <w:tab w:val="left" w:pos="2355"/>
              </w:tabs>
              <w:jc w:val="center"/>
              <w:rPr>
                <w:b/>
                <w:bCs/>
              </w:rPr>
            </w:pPr>
            <w:r w:rsidRPr="008F4385">
              <w:rPr>
                <w:b/>
                <w:bCs/>
              </w:rPr>
              <w:t>Dokumentācija - Pretendenta pied</w:t>
            </w:r>
            <w:r w:rsidRPr="008F4385">
              <w:rPr>
                <w:b/>
              </w:rPr>
              <w:t>āvājums</w:t>
            </w:r>
          </w:p>
        </w:tc>
      </w:tr>
      <w:tr w:rsidR="00AC3FDC" w:rsidRPr="008F4385"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8F4385" w:rsidRDefault="00AC3FDC" w:rsidP="00365778">
            <w:r w:rsidRPr="008F4385">
              <w:t>Lietotāja instrukcija latviešu valodā.</w:t>
            </w:r>
          </w:p>
        </w:tc>
        <w:tc>
          <w:tcPr>
            <w:tcW w:w="2083" w:type="pct"/>
            <w:tcBorders>
              <w:top w:val="single" w:sz="8" w:space="0" w:color="000000"/>
              <w:left w:val="single" w:sz="8" w:space="0" w:color="000000"/>
              <w:bottom w:val="single" w:sz="8" w:space="0" w:color="000000"/>
              <w:right w:val="single" w:sz="8" w:space="0" w:color="000000"/>
            </w:tcBorders>
          </w:tcPr>
          <w:p w:rsidR="00AC3FDC" w:rsidRPr="008F4385" w:rsidRDefault="00AC3FDC" w:rsidP="00365778">
            <w:pPr>
              <w:jc w:val="center"/>
            </w:pPr>
          </w:p>
        </w:tc>
      </w:tr>
      <w:tr w:rsidR="00AC3FDC" w:rsidRPr="008F4385"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8F4385" w:rsidRDefault="00470856" w:rsidP="00365778">
            <w:pPr>
              <w:jc w:val="center"/>
            </w:pPr>
            <w:r>
              <w:rPr>
                <w:b/>
                <w:bCs/>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8F4385" w:rsidRDefault="00470856" w:rsidP="00470856">
            <w:pPr>
              <w:jc w:val="center"/>
              <w:rPr>
                <w:b/>
                <w:bCs/>
              </w:rPr>
            </w:pPr>
            <w:r>
              <w:rPr>
                <w:b/>
                <w:bCs/>
              </w:rPr>
              <w:t>Uzstādīšana</w:t>
            </w:r>
            <w:r w:rsidR="00AC3FDC" w:rsidRPr="008F4385">
              <w:rPr>
                <w:b/>
                <w:bCs/>
              </w:rPr>
              <w:t xml:space="preserve"> - Pretendenta pied</w:t>
            </w:r>
            <w:r w:rsidR="00AC3FDC" w:rsidRPr="008F4385">
              <w:rPr>
                <w:b/>
              </w:rPr>
              <w:t>āvājums</w:t>
            </w:r>
          </w:p>
        </w:tc>
      </w:tr>
      <w:tr w:rsidR="00AC3FDC" w:rsidRPr="008F4385"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8F4385" w:rsidRDefault="00AC3FDC" w:rsidP="00365778">
            <w:r w:rsidRPr="008F4385">
              <w:t>Pretendents nodrošina Preču uzstādīšanu Kuršu ielā 20, Liepājā.</w:t>
            </w:r>
          </w:p>
          <w:p w:rsidR="00AC3FDC" w:rsidRPr="008F4385" w:rsidRDefault="00AC3FDC" w:rsidP="00470856">
            <w:pPr>
              <w:keepNext/>
              <w:jc w:val="both"/>
              <w:rPr>
                <w:color w:val="FF0000"/>
              </w:rPr>
            </w:pPr>
            <w:r w:rsidRPr="008F4385">
              <w:t>Pretendents nodrošina iepirkuma priekšmetu uzstādīšanu</w:t>
            </w:r>
            <w:r w:rsidR="00470856">
              <w:rPr>
                <w:color w:val="FF0000"/>
              </w:rPr>
              <w:t>.</w:t>
            </w:r>
          </w:p>
        </w:tc>
        <w:tc>
          <w:tcPr>
            <w:tcW w:w="2083" w:type="pct"/>
            <w:tcBorders>
              <w:top w:val="single" w:sz="8" w:space="0" w:color="000000"/>
              <w:left w:val="single" w:sz="8" w:space="0" w:color="000000"/>
              <w:bottom w:val="single" w:sz="8" w:space="0" w:color="000000"/>
              <w:right w:val="single" w:sz="8" w:space="0" w:color="000000"/>
            </w:tcBorders>
          </w:tcPr>
          <w:p w:rsidR="00AC3FDC" w:rsidRPr="008F4385" w:rsidRDefault="00AC3FDC" w:rsidP="00365778"/>
        </w:tc>
      </w:tr>
    </w:tbl>
    <w:p w:rsidR="00AC3FDC" w:rsidRPr="00B23591" w:rsidRDefault="00AC3FDC" w:rsidP="00AB6FBA">
      <w:pPr>
        <w:spacing w:afterLines="20"/>
        <w:rPr>
          <w:color w:val="FF0000"/>
        </w:rPr>
      </w:pPr>
    </w:p>
    <w:p w:rsidR="00AC3FDC" w:rsidRPr="00DC160E" w:rsidRDefault="00AC3FDC"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pasūtījumu pieņemšanu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47468D" w:rsidRDefault="0047468D" w:rsidP="00AC3FDC">
      <w:pPr>
        <w:pStyle w:val="Pamatteksts"/>
        <w:spacing w:after="0"/>
        <w:rPr>
          <w:color w:val="000000"/>
          <w:lang w:val="lv-LV"/>
        </w:rPr>
      </w:pPr>
    </w:p>
    <w:p w:rsidR="00AC3FDC" w:rsidRDefault="00AC3FDC" w:rsidP="00AC3FDC">
      <w:pPr>
        <w:pStyle w:val="Pamatteksts"/>
        <w:spacing w:after="0"/>
        <w:rPr>
          <w:color w:val="000000"/>
          <w:lang w:val="lv-LV"/>
        </w:rPr>
      </w:pPr>
      <w:r w:rsidRPr="001655A0">
        <w:rPr>
          <w:color w:val="000000"/>
          <w:lang w:val="lv-LV"/>
        </w:rPr>
        <w:lastRenderedPageBreak/>
        <w:t>Ar šo apstiprinām un garantējam:</w:t>
      </w:r>
    </w:p>
    <w:p w:rsidR="00AC3FDC" w:rsidRDefault="00AC3FDC"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AC3FDC" w:rsidRPr="000B644D" w:rsidRDefault="00AC3FDC"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AC3FDC" w:rsidRPr="000B644D" w:rsidRDefault="00AC3FDC" w:rsidP="00AC3FDC">
      <w:pPr>
        <w:pStyle w:val="Pamatteksts"/>
        <w:widowControl w:val="0"/>
        <w:autoSpaceDE w:val="0"/>
        <w:autoSpaceDN w:val="0"/>
        <w:adjustRightInd w:val="0"/>
        <w:spacing w:after="0"/>
        <w:jc w:val="both"/>
        <w:rPr>
          <w:color w:val="008000"/>
          <w:lang w:val="lv-LV"/>
        </w:rPr>
      </w:pPr>
    </w:p>
    <w:p w:rsidR="00AC3FDC" w:rsidRPr="001655A0" w:rsidRDefault="00AC3FDC"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AC3FDC" w:rsidRPr="001655A0" w:rsidRDefault="00AC3FDC"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AC3FDC" w:rsidRPr="001655A0" w:rsidRDefault="00AC3FDC" w:rsidP="00AC3FDC">
      <w:pPr>
        <w:rPr>
          <w:color w:val="000000"/>
        </w:rPr>
      </w:pPr>
      <w:r w:rsidRPr="001655A0">
        <w:rPr>
          <w:color w:val="000000"/>
        </w:rPr>
        <w:t>Datums:</w:t>
      </w:r>
      <w:r>
        <w:rPr>
          <w:color w:val="000000"/>
        </w:rPr>
        <w:t xml:space="preserve"> </w:t>
      </w:r>
      <w:r w:rsidRPr="001655A0">
        <w:rPr>
          <w:color w:val="000000"/>
          <w:highlight w:val="lightGray"/>
        </w:rPr>
        <w:t>___</w:t>
      </w:r>
    </w:p>
    <w:p w:rsidR="00AC3FDC" w:rsidRDefault="00AC3FDC" w:rsidP="00AC3FDC">
      <w:pPr>
        <w:rPr>
          <w:color w:val="000000"/>
        </w:rPr>
      </w:pPr>
    </w:p>
    <w:p w:rsidR="00AC3FDC" w:rsidRDefault="00AC3FDC" w:rsidP="00AC3FDC">
      <w:pPr>
        <w:rPr>
          <w:color w:val="000000"/>
        </w:rPr>
      </w:pPr>
    </w:p>
    <w:p w:rsidR="00AC3FDC" w:rsidRDefault="00AC3FDC" w:rsidP="00AC3FDC">
      <w:pPr>
        <w:rPr>
          <w:color w:val="000000"/>
        </w:rPr>
      </w:pPr>
    </w:p>
    <w:p w:rsidR="00AC3FDC" w:rsidRDefault="00AC3FDC" w:rsidP="00AC3FDC">
      <w:pPr>
        <w:rPr>
          <w:color w:val="000000"/>
        </w:rPr>
      </w:pPr>
    </w:p>
    <w:p w:rsidR="00AC3FDC" w:rsidRDefault="00AC3FDC" w:rsidP="00AC3FDC">
      <w:pPr>
        <w:rPr>
          <w:color w:val="000000"/>
        </w:rPr>
      </w:pPr>
    </w:p>
    <w:p w:rsidR="00AC3FDC" w:rsidRDefault="00AC3FDC" w:rsidP="00AC3FDC">
      <w:pPr>
        <w:rPr>
          <w:color w:val="000000"/>
        </w:rPr>
      </w:pPr>
    </w:p>
    <w:p w:rsidR="00AC3FDC" w:rsidRDefault="00AC3FDC" w:rsidP="00AC3FDC">
      <w:pPr>
        <w:rPr>
          <w:color w:val="000000"/>
        </w:rPr>
      </w:pPr>
    </w:p>
    <w:p w:rsidR="00AC3FDC" w:rsidRDefault="00AC3FDC" w:rsidP="00AC3FDC">
      <w:pPr>
        <w:rPr>
          <w:color w:val="000000"/>
        </w:rPr>
      </w:pPr>
    </w:p>
    <w:p w:rsidR="00AC3FDC" w:rsidRDefault="00AC3FDC" w:rsidP="00AC3FDC">
      <w:pPr>
        <w:rPr>
          <w:color w:val="000000"/>
        </w:rPr>
      </w:pPr>
    </w:p>
    <w:p w:rsidR="00AC3FDC" w:rsidRDefault="00AC3FDC" w:rsidP="00AC3FDC">
      <w:pPr>
        <w:rPr>
          <w:color w:val="000000"/>
        </w:rPr>
      </w:pPr>
    </w:p>
    <w:p w:rsidR="00AC3FDC" w:rsidRPr="00AC3FDC" w:rsidRDefault="00AC3FDC" w:rsidP="00AC3FDC">
      <w:pPr>
        <w:spacing w:before="120"/>
        <w:ind w:right="29"/>
        <w:jc w:val="right"/>
        <w:rPr>
          <w:color w:val="000000"/>
        </w:rPr>
      </w:pPr>
      <w:r>
        <w:rPr>
          <w:color w:val="000000"/>
        </w:rPr>
        <w:br w:type="page"/>
      </w:r>
      <w:r w:rsidRPr="00AC3FDC">
        <w:rPr>
          <w:color w:val="000000"/>
        </w:rPr>
        <w:lastRenderedPageBreak/>
        <w:t>Atklāta konkursa,</w:t>
      </w:r>
    </w:p>
    <w:p w:rsidR="00AC3FDC" w:rsidRPr="00AC3FDC" w:rsidRDefault="00AC3FDC" w:rsidP="00AC3FDC">
      <w:pPr>
        <w:ind w:left="5796" w:firstLine="684"/>
        <w:jc w:val="right"/>
        <w:rPr>
          <w:color w:val="000000"/>
        </w:rPr>
      </w:pPr>
      <w:r w:rsidRPr="00AC3FDC">
        <w:rPr>
          <w:color w:val="000000"/>
        </w:rPr>
        <w:t>LiepU 2013/4 ERAF,</w:t>
      </w:r>
    </w:p>
    <w:p w:rsidR="00AC3FDC" w:rsidRPr="00AC3FDC" w:rsidRDefault="00AC3FDC" w:rsidP="00AC3FDC">
      <w:pPr>
        <w:jc w:val="right"/>
        <w:rPr>
          <w:b/>
          <w:color w:val="000000"/>
        </w:rPr>
      </w:pPr>
      <w:r w:rsidRPr="00AC3FDC">
        <w:rPr>
          <w:color w:val="000000"/>
        </w:rPr>
        <w:t>Nolikuma pielikums Nr.6</w:t>
      </w:r>
    </w:p>
    <w:p w:rsidR="00AC3FDC" w:rsidRPr="00AC3FDC" w:rsidRDefault="00AC3FDC" w:rsidP="00AC3FDC">
      <w:pPr>
        <w:jc w:val="center"/>
        <w:rPr>
          <w:b/>
          <w:color w:val="000000"/>
          <w:sz w:val="28"/>
          <w:szCs w:val="28"/>
          <w:lang w:eastAsia="lv-LV"/>
        </w:rPr>
      </w:pPr>
      <w:r w:rsidRPr="00AC3FDC">
        <w:rPr>
          <w:b/>
          <w:color w:val="000000"/>
          <w:sz w:val="28"/>
          <w:szCs w:val="28"/>
          <w:lang w:eastAsia="lv-LV"/>
        </w:rPr>
        <w:t>Tehniskās specifikācijas - piedāvājums</w:t>
      </w:r>
    </w:p>
    <w:p w:rsidR="00AC3FDC" w:rsidRDefault="00AC3FDC"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ERAF projektā“, iepirkuma identifikācijas numurs LiepU 2013/4 ERAF.</w:t>
      </w:r>
    </w:p>
    <w:p w:rsidR="00AC3FDC" w:rsidRPr="00411FB7" w:rsidRDefault="00AC3FDC" w:rsidP="00AC3FDC">
      <w:pPr>
        <w:spacing w:before="120"/>
        <w:jc w:val="both"/>
        <w:rPr>
          <w:color w:val="000000"/>
        </w:rPr>
      </w:pPr>
    </w:p>
    <w:p w:rsidR="00AC3FDC" w:rsidRPr="00E47F91" w:rsidRDefault="00AC3FDC" w:rsidP="00AC3FDC">
      <w:pPr>
        <w:outlineLvl w:val="0"/>
        <w:rPr>
          <w:b/>
          <w:bCs/>
          <w:color w:val="000000"/>
          <w:sz w:val="22"/>
          <w:szCs w:val="22"/>
          <w:u w:val="single"/>
          <w:lang w:val="lv-LV"/>
        </w:rPr>
      </w:pPr>
      <w:r w:rsidRPr="00E47F91">
        <w:rPr>
          <w:b/>
          <w:color w:val="000000"/>
          <w:sz w:val="22"/>
          <w:szCs w:val="22"/>
          <w:u w:val="single"/>
        </w:rPr>
        <w:t xml:space="preserve">Iepirkuma daļa Nr.5 - </w:t>
      </w:r>
      <w:r w:rsidRPr="00E47F91">
        <w:rPr>
          <w:b/>
          <w:color w:val="000000"/>
          <w:sz w:val="22"/>
          <w:szCs w:val="22"/>
          <w:u w:val="single"/>
          <w:lang w:val="lv-LV" w:eastAsia="lv-LV"/>
        </w:rPr>
        <w:t>Elektriskā giljotīna</w:t>
      </w: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756"/>
        <w:gridCol w:w="4470"/>
        <w:gridCol w:w="993"/>
        <w:gridCol w:w="1417"/>
        <w:gridCol w:w="5348"/>
      </w:tblGrid>
      <w:tr w:rsidR="00AC3FDC" w:rsidTr="00365778">
        <w:trPr>
          <w:jc w:val="center"/>
        </w:trPr>
        <w:tc>
          <w:tcPr>
            <w:tcW w:w="571" w:type="dxa"/>
            <w:vAlign w:val="center"/>
          </w:tcPr>
          <w:p w:rsidR="00AC3FDC" w:rsidRPr="00411FB7" w:rsidRDefault="00AC3FDC" w:rsidP="00365778">
            <w:pPr>
              <w:jc w:val="center"/>
              <w:rPr>
                <w:b/>
                <w:color w:val="000000"/>
                <w:sz w:val="22"/>
                <w:szCs w:val="22"/>
                <w:lang w:eastAsia="lv-LV"/>
              </w:rPr>
            </w:pPr>
            <w:r w:rsidRPr="00411FB7">
              <w:rPr>
                <w:b/>
                <w:color w:val="000000"/>
                <w:sz w:val="22"/>
                <w:szCs w:val="22"/>
                <w:lang w:eastAsia="lv-LV"/>
              </w:rPr>
              <w:t>Nr. p.k.</w:t>
            </w:r>
          </w:p>
        </w:tc>
        <w:tc>
          <w:tcPr>
            <w:tcW w:w="1756" w:type="dxa"/>
            <w:vAlign w:val="center"/>
          </w:tcPr>
          <w:p w:rsidR="00AC3FDC" w:rsidRPr="00411FB7" w:rsidRDefault="00AC3FDC" w:rsidP="00365778">
            <w:pPr>
              <w:jc w:val="center"/>
              <w:rPr>
                <w:b/>
                <w:color w:val="000000"/>
                <w:sz w:val="22"/>
                <w:szCs w:val="22"/>
                <w:lang w:eastAsia="lv-LV"/>
              </w:rPr>
            </w:pPr>
            <w:r w:rsidRPr="00411FB7">
              <w:rPr>
                <w:b/>
                <w:color w:val="000000"/>
                <w:sz w:val="22"/>
                <w:szCs w:val="22"/>
                <w:lang w:eastAsia="lv-LV"/>
              </w:rPr>
              <w:t>Preces nosaukums</w:t>
            </w:r>
          </w:p>
        </w:tc>
        <w:tc>
          <w:tcPr>
            <w:tcW w:w="4470" w:type="dxa"/>
            <w:vAlign w:val="center"/>
          </w:tcPr>
          <w:p w:rsidR="00AC3FDC" w:rsidRPr="00411FB7" w:rsidRDefault="00AC3FDC" w:rsidP="00365778">
            <w:pPr>
              <w:jc w:val="center"/>
              <w:rPr>
                <w:b/>
                <w:color w:val="000000"/>
                <w:sz w:val="22"/>
                <w:szCs w:val="22"/>
                <w:lang w:eastAsia="lv-LV"/>
              </w:rPr>
            </w:pPr>
            <w:r w:rsidRPr="00411FB7">
              <w:rPr>
                <w:b/>
                <w:color w:val="000000"/>
                <w:sz w:val="22"/>
                <w:szCs w:val="22"/>
                <w:lang w:eastAsia="lv-LV"/>
              </w:rPr>
              <w:t>Specifikācija</w:t>
            </w:r>
          </w:p>
        </w:tc>
        <w:tc>
          <w:tcPr>
            <w:tcW w:w="993" w:type="dxa"/>
            <w:vAlign w:val="center"/>
          </w:tcPr>
          <w:p w:rsidR="00AC3FDC" w:rsidRPr="00411FB7" w:rsidRDefault="00AC3FDC" w:rsidP="00365778">
            <w:pPr>
              <w:jc w:val="center"/>
              <w:rPr>
                <w:b/>
                <w:color w:val="000000"/>
                <w:sz w:val="22"/>
                <w:szCs w:val="22"/>
                <w:lang w:eastAsia="lv-LV"/>
              </w:rPr>
            </w:pPr>
            <w:r>
              <w:rPr>
                <w:b/>
                <w:color w:val="000000"/>
                <w:sz w:val="22"/>
                <w:szCs w:val="22"/>
                <w:lang w:eastAsia="lv-LV"/>
              </w:rPr>
              <w:t>Skaits</w:t>
            </w:r>
          </w:p>
        </w:tc>
        <w:tc>
          <w:tcPr>
            <w:tcW w:w="1417" w:type="dxa"/>
            <w:vAlign w:val="center"/>
          </w:tcPr>
          <w:p w:rsidR="00AC3FDC" w:rsidRDefault="00AC3FDC" w:rsidP="00365778">
            <w:pPr>
              <w:jc w:val="center"/>
              <w:rPr>
                <w:b/>
                <w:color w:val="000000"/>
                <w:sz w:val="22"/>
                <w:szCs w:val="22"/>
                <w:lang w:eastAsia="lv-LV"/>
              </w:rPr>
            </w:pPr>
            <w:r>
              <w:rPr>
                <w:b/>
                <w:color w:val="000000"/>
                <w:sz w:val="22"/>
                <w:szCs w:val="22"/>
                <w:lang w:eastAsia="lv-LV"/>
              </w:rPr>
              <w:t>Garantijas laiks (gadi)</w:t>
            </w:r>
          </w:p>
        </w:tc>
        <w:tc>
          <w:tcPr>
            <w:tcW w:w="5348" w:type="dxa"/>
            <w:vAlign w:val="center"/>
          </w:tcPr>
          <w:p w:rsidR="00AC3FDC" w:rsidRDefault="00AC3FDC" w:rsidP="00365778">
            <w:pPr>
              <w:jc w:val="center"/>
              <w:rPr>
                <w:b/>
                <w:color w:val="000000"/>
                <w:sz w:val="22"/>
                <w:szCs w:val="22"/>
                <w:lang w:eastAsia="lv-LV"/>
              </w:rPr>
            </w:pPr>
            <w:r>
              <w:rPr>
                <w:b/>
                <w:color w:val="000000"/>
                <w:sz w:val="22"/>
                <w:szCs w:val="22"/>
                <w:lang w:eastAsia="lv-LV"/>
              </w:rPr>
              <w:t>Piedāvājums, norādot ražotāju</w:t>
            </w:r>
          </w:p>
        </w:tc>
      </w:tr>
      <w:tr w:rsidR="00AC3FDC" w:rsidTr="00365778">
        <w:trPr>
          <w:jc w:val="center"/>
        </w:trPr>
        <w:tc>
          <w:tcPr>
            <w:tcW w:w="571" w:type="dxa"/>
            <w:vAlign w:val="center"/>
          </w:tcPr>
          <w:p w:rsidR="00AC3FDC" w:rsidRPr="00411FB7" w:rsidRDefault="00AC3FDC" w:rsidP="00365778">
            <w:pPr>
              <w:jc w:val="center"/>
              <w:rPr>
                <w:b/>
                <w:color w:val="000000"/>
                <w:sz w:val="22"/>
                <w:szCs w:val="22"/>
                <w:lang w:eastAsia="lv-LV"/>
              </w:rPr>
            </w:pPr>
            <w:r w:rsidRPr="00C217F0">
              <w:rPr>
                <w:b/>
                <w:color w:val="000000"/>
                <w:sz w:val="22"/>
                <w:szCs w:val="22"/>
                <w:lang w:eastAsia="lv-LV"/>
              </w:rPr>
              <w:t>5.1.</w:t>
            </w:r>
          </w:p>
        </w:tc>
        <w:tc>
          <w:tcPr>
            <w:tcW w:w="1756" w:type="dxa"/>
            <w:vAlign w:val="center"/>
          </w:tcPr>
          <w:p w:rsidR="00AC3FDC" w:rsidRPr="00411FB7" w:rsidRDefault="00AC3FDC" w:rsidP="00365778">
            <w:pPr>
              <w:jc w:val="center"/>
              <w:rPr>
                <w:b/>
                <w:color w:val="000000"/>
                <w:sz w:val="22"/>
                <w:szCs w:val="22"/>
                <w:lang w:eastAsia="lv-LV"/>
              </w:rPr>
            </w:pPr>
            <w:r w:rsidRPr="00C217F0">
              <w:rPr>
                <w:b/>
                <w:color w:val="000000"/>
                <w:sz w:val="22"/>
                <w:szCs w:val="22"/>
                <w:lang w:val="lv-LV" w:eastAsia="lv-LV"/>
              </w:rPr>
              <w:t>Elektriskā giljotīna</w:t>
            </w:r>
          </w:p>
        </w:tc>
        <w:tc>
          <w:tcPr>
            <w:tcW w:w="4470" w:type="dxa"/>
            <w:vAlign w:val="center"/>
          </w:tcPr>
          <w:p w:rsidR="00AC3FDC" w:rsidRPr="00411FB7" w:rsidRDefault="00AC3FDC" w:rsidP="00365778">
            <w:pPr>
              <w:jc w:val="both"/>
              <w:rPr>
                <w:b/>
                <w:color w:val="000000"/>
                <w:sz w:val="22"/>
                <w:szCs w:val="22"/>
                <w:lang w:eastAsia="lv-LV"/>
              </w:rPr>
            </w:pPr>
            <w:r>
              <w:t xml:space="preserve">Elektromehāniskā naža, atdures un piespiedējpiedziņa. Automātiskais piespiedējs ar abpusējām vadotnēm, piespiedēju var pacelt un nolaist neatkarīgi no naža. Atdure ar piedziņu un programmējamu vadības moduli, elektroniskiem mērījumu nolasītājiem un elektronisku rokas piedziņu. Optiska griezuma līnija. Divi sānu uzliktņi gan uz priekšējā, gan aizmugurējā galda. Masīvs tērauda naža turētājs ar regulējamām naža vadotnēm. Regulējama atdure ar šaurām spraudziņām un plastmasas starplikām. Augstas kvalitātes </w:t>
            </w:r>
            <w:r w:rsidRPr="00AC3FDC">
              <w:t>naža asmens. Nokomplektēta ar pamatni un plauktu. Griezuma garums: 475mm. Griezuma augstums: 80mm. Galda dziļums: 455mm. Šaurais griezums: 35mm. Tīkla barošana</w:t>
            </w:r>
            <w:r>
              <w:t>: 230v/50 Hz/1~. Piedziņa (patērētā jauda) naža piedziņa: 1,1kw. Piespiedējpiedziņa: 0,32kw. Atdures piedziņa 0,1kw.</w:t>
            </w:r>
          </w:p>
        </w:tc>
        <w:tc>
          <w:tcPr>
            <w:tcW w:w="993" w:type="dxa"/>
            <w:vAlign w:val="center"/>
          </w:tcPr>
          <w:p w:rsidR="00AC3FDC" w:rsidRDefault="00AC3FDC" w:rsidP="00365778">
            <w:pPr>
              <w:jc w:val="center"/>
              <w:rPr>
                <w:b/>
                <w:color w:val="000000"/>
                <w:sz w:val="22"/>
                <w:szCs w:val="22"/>
                <w:lang w:eastAsia="lv-LV"/>
              </w:rPr>
            </w:pPr>
            <w:r>
              <w:rPr>
                <w:color w:val="000000"/>
                <w:sz w:val="22"/>
                <w:szCs w:val="22"/>
                <w:lang w:eastAsia="lv-LV"/>
              </w:rPr>
              <w:t>1</w:t>
            </w:r>
            <w:r w:rsidRPr="00411FB7">
              <w:rPr>
                <w:color w:val="000000"/>
                <w:sz w:val="22"/>
                <w:szCs w:val="22"/>
                <w:lang w:eastAsia="lv-LV"/>
              </w:rPr>
              <w:t xml:space="preserve"> gab.</w:t>
            </w:r>
          </w:p>
        </w:tc>
        <w:tc>
          <w:tcPr>
            <w:tcW w:w="1417" w:type="dxa"/>
            <w:vAlign w:val="center"/>
          </w:tcPr>
          <w:p w:rsidR="00AC3FDC" w:rsidRDefault="00AC3FDC" w:rsidP="00365778">
            <w:pPr>
              <w:jc w:val="center"/>
              <w:rPr>
                <w:b/>
                <w:color w:val="000000"/>
                <w:sz w:val="22"/>
                <w:szCs w:val="22"/>
                <w:lang w:eastAsia="lv-LV"/>
              </w:rPr>
            </w:pPr>
          </w:p>
        </w:tc>
        <w:tc>
          <w:tcPr>
            <w:tcW w:w="5348" w:type="dxa"/>
            <w:vAlign w:val="center"/>
          </w:tcPr>
          <w:p w:rsidR="00AC3FDC" w:rsidRDefault="00AC3FDC" w:rsidP="00365778">
            <w:pPr>
              <w:jc w:val="center"/>
              <w:rPr>
                <w:b/>
                <w:color w:val="000000"/>
                <w:sz w:val="22"/>
                <w:szCs w:val="22"/>
                <w:lang w:eastAsia="lv-LV"/>
              </w:rPr>
            </w:pPr>
          </w:p>
        </w:tc>
      </w:tr>
      <w:tr w:rsidR="00AC3FDC" w:rsidTr="00365778">
        <w:trPr>
          <w:jc w:val="center"/>
        </w:trPr>
        <w:tc>
          <w:tcPr>
            <w:tcW w:w="571" w:type="dxa"/>
            <w:vAlign w:val="center"/>
          </w:tcPr>
          <w:p w:rsidR="00AC3FDC" w:rsidRPr="00C217F0" w:rsidRDefault="00AC3FDC" w:rsidP="00365778">
            <w:pPr>
              <w:jc w:val="center"/>
              <w:rPr>
                <w:b/>
                <w:color w:val="000000"/>
                <w:sz w:val="22"/>
                <w:szCs w:val="22"/>
                <w:lang w:eastAsia="lv-LV"/>
              </w:rPr>
            </w:pPr>
            <w:r>
              <w:rPr>
                <w:b/>
                <w:color w:val="000000"/>
                <w:sz w:val="22"/>
                <w:szCs w:val="22"/>
                <w:lang w:eastAsia="lv-LV"/>
              </w:rPr>
              <w:t>5.2.</w:t>
            </w:r>
          </w:p>
        </w:tc>
        <w:tc>
          <w:tcPr>
            <w:tcW w:w="1756" w:type="dxa"/>
            <w:vAlign w:val="center"/>
          </w:tcPr>
          <w:p w:rsidR="00AC3FDC" w:rsidRPr="00C217F0" w:rsidRDefault="00AC3FDC" w:rsidP="00365778">
            <w:pPr>
              <w:jc w:val="both"/>
              <w:rPr>
                <w:b/>
                <w:color w:val="000000"/>
                <w:sz w:val="22"/>
                <w:szCs w:val="22"/>
                <w:lang w:val="lv-LV" w:eastAsia="lv-LV"/>
              </w:rPr>
            </w:pPr>
            <w:r w:rsidRPr="009C3533">
              <w:rPr>
                <w:b/>
                <w:color w:val="000000"/>
                <w:sz w:val="22"/>
                <w:szCs w:val="22"/>
                <w:lang w:val="lv-LV" w:eastAsia="lv-LV"/>
              </w:rPr>
              <w:t xml:space="preserve">Lielformāta profesionālais griezējs ar </w:t>
            </w:r>
            <w:r w:rsidRPr="009C3533">
              <w:rPr>
                <w:b/>
                <w:color w:val="000000"/>
                <w:sz w:val="22"/>
                <w:szCs w:val="22"/>
                <w:lang w:val="lv-LV" w:eastAsia="lv-LV"/>
              </w:rPr>
              <w:lastRenderedPageBreak/>
              <w:t>statīvu</w:t>
            </w:r>
          </w:p>
        </w:tc>
        <w:tc>
          <w:tcPr>
            <w:tcW w:w="4470" w:type="dxa"/>
            <w:vAlign w:val="center"/>
          </w:tcPr>
          <w:p w:rsidR="00AC3FDC" w:rsidRDefault="00AC3FDC" w:rsidP="00365778">
            <w:pPr>
              <w:jc w:val="both"/>
            </w:pPr>
            <w:r>
              <w:lastRenderedPageBreak/>
              <w:t xml:space="preserve">Vairakkārt uzasināmu augstas kvalitātes asmeņu komplekts. Standarta aprīkojumā iekļauts izturīgs statīvs un pamatnes pedāļa </w:t>
            </w:r>
            <w:r>
              <w:lastRenderedPageBreak/>
              <w:t>stiprinājums. Salokāms izvelkamais galds (labajā pusē). Sāna izklājums ar skalu mēru iedalījumu mm/collās. Aizmugurējais piebīdnis un priekšējais piebīdnis (pēdējais aprīkots ar integrētu šaurjoslas griezējiekārtu, kas paredzēta šauru strēmeļu griešanai līdz pat 1mm). Priekšējo piebīdni iespējams regulēt ar rotējošu rokturi, kas aprīkots ar sīku iedalījumu skalu. Uz darba galda norādīti standarta papīra izmēri. Stacionārs asmeņu aizsargs, kas izgatavots no caurspīdīga, nesalaužama plastikāta materiāla, un asmeņu bloķēšanas ierīce. Masīvas alumīnija asmens turētājskavas un izturīga asmens ass ar dubultu balstu precīza griezuma veikšanai. Masīva metāla konstrukcija, platleņķa (75°) asmens (griež papīru, kartonu un arī smagākus materiālus) standarta aprīkojuma variantā - pieejams arī smails asmens (25°) (griež papīru un vieglu kartonu). Galda izmērs: 760x1100mm.Griešanas garums: 1100mm. Lapu skaits: 20lpp. (70g/m²).</w:t>
            </w:r>
          </w:p>
        </w:tc>
        <w:tc>
          <w:tcPr>
            <w:tcW w:w="993" w:type="dxa"/>
            <w:vAlign w:val="center"/>
          </w:tcPr>
          <w:p w:rsidR="00AC3FDC" w:rsidRDefault="00AB6FBA" w:rsidP="00365778">
            <w:pPr>
              <w:jc w:val="center"/>
              <w:rPr>
                <w:color w:val="000000"/>
                <w:sz w:val="22"/>
                <w:szCs w:val="22"/>
                <w:lang w:eastAsia="lv-LV"/>
              </w:rPr>
            </w:pPr>
            <w:r>
              <w:rPr>
                <w:color w:val="000000"/>
                <w:sz w:val="22"/>
                <w:szCs w:val="22"/>
                <w:lang w:eastAsia="lv-LV"/>
              </w:rPr>
              <w:lastRenderedPageBreak/>
              <w:t>1 gab.</w:t>
            </w:r>
          </w:p>
        </w:tc>
        <w:tc>
          <w:tcPr>
            <w:tcW w:w="1417" w:type="dxa"/>
            <w:vAlign w:val="center"/>
          </w:tcPr>
          <w:p w:rsidR="00AC3FDC" w:rsidRDefault="00AC3FDC" w:rsidP="00365778">
            <w:pPr>
              <w:jc w:val="center"/>
              <w:rPr>
                <w:b/>
                <w:color w:val="000000"/>
                <w:sz w:val="22"/>
                <w:szCs w:val="22"/>
                <w:lang w:eastAsia="lv-LV"/>
              </w:rPr>
            </w:pPr>
          </w:p>
        </w:tc>
        <w:tc>
          <w:tcPr>
            <w:tcW w:w="5348" w:type="dxa"/>
            <w:vAlign w:val="center"/>
          </w:tcPr>
          <w:p w:rsidR="00AC3FDC" w:rsidRDefault="00AC3FDC" w:rsidP="00365778">
            <w:pPr>
              <w:jc w:val="center"/>
              <w:rPr>
                <w:b/>
                <w:color w:val="000000"/>
                <w:sz w:val="22"/>
                <w:szCs w:val="22"/>
                <w:lang w:eastAsia="lv-LV"/>
              </w:rPr>
            </w:pPr>
          </w:p>
        </w:tc>
      </w:tr>
    </w:tbl>
    <w:p w:rsidR="00AC3FDC" w:rsidRPr="00B23591" w:rsidRDefault="00AC3FDC" w:rsidP="00AC3FDC">
      <w:pPr>
        <w:outlineLvl w:val="0"/>
        <w:rPr>
          <w:color w:val="FF0000"/>
          <w:sz w:val="22"/>
          <w:szCs w:val="22"/>
        </w:rPr>
      </w:pPr>
    </w:p>
    <w:p w:rsidR="00AC3FDC" w:rsidRPr="00131F89" w:rsidRDefault="00AC3FDC" w:rsidP="00AC3FDC">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8A225C" w:rsidRDefault="00AC3FDC" w:rsidP="00365778">
            <w:pPr>
              <w:spacing w:before="120" w:after="120"/>
              <w:ind w:left="142"/>
              <w:jc w:val="center"/>
              <w:rPr>
                <w:b/>
                <w:bCs/>
                <w:sz w:val="22"/>
                <w:szCs w:val="22"/>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Default="00AC3FDC" w:rsidP="00365778">
            <w:pPr>
              <w:rPr>
                <w:sz w:val="22"/>
                <w:szCs w:val="22"/>
              </w:rPr>
            </w:pPr>
            <w:r w:rsidRPr="00AB0EF8">
              <w:rPr>
                <w:sz w:val="22"/>
                <w:szCs w:val="22"/>
              </w:rPr>
              <w:t xml:space="preserve">Ražotāja garantija </w:t>
            </w:r>
            <w:r>
              <w:rPr>
                <w:sz w:val="22"/>
                <w:szCs w:val="22"/>
              </w:rPr>
              <w:t xml:space="preserve"> ne mazāk </w:t>
            </w:r>
            <w:r w:rsidRPr="00915882">
              <w:rPr>
                <w:sz w:val="22"/>
                <w:szCs w:val="22"/>
              </w:rPr>
              <w:t>kā 12 mēneši</w:t>
            </w:r>
            <w:r w:rsidRPr="00AB0EF8">
              <w:rPr>
                <w:sz w:val="22"/>
                <w:szCs w:val="22"/>
              </w:rPr>
              <w:t xml:space="preserve"> sākot no piegādes un uzstādīšanas brīža.</w:t>
            </w:r>
          </w:p>
          <w:p w:rsidR="00AC3FDC" w:rsidRPr="00915882" w:rsidRDefault="00AC3FDC" w:rsidP="00365778">
            <w:pPr>
              <w:rPr>
                <w:sz w:val="22"/>
                <w:szCs w:val="22"/>
              </w:rPr>
            </w:pPr>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jc w:val="center"/>
              <w:rPr>
                <w:sz w:val="22"/>
                <w:szCs w:val="22"/>
              </w:rPr>
            </w:pPr>
          </w:p>
        </w:tc>
      </w:tr>
      <w:tr w:rsidR="00AC3FDC" w:rsidRPr="00AB0EF8" w:rsidTr="00365778">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AC3FDC" w:rsidP="00365778">
            <w:pPr>
              <w:tabs>
                <w:tab w:val="left" w:pos="2355"/>
              </w:tabs>
              <w:jc w:val="center"/>
              <w:rPr>
                <w:b/>
                <w:bCs/>
                <w:sz w:val="22"/>
                <w:szCs w:val="22"/>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AB0EF8" w:rsidRDefault="00AC3FDC" w:rsidP="00365778">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jc w:val="center"/>
              <w:rPr>
                <w:sz w:val="22"/>
                <w:szCs w:val="22"/>
              </w:rPr>
            </w:pP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470856" w:rsidP="00365778">
            <w:pPr>
              <w:jc w:val="center"/>
            </w:pPr>
            <w:r>
              <w:rPr>
                <w:b/>
                <w:bCs/>
                <w:sz w:val="22"/>
                <w:szCs w:val="22"/>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470856" w:rsidP="00470856">
            <w:pPr>
              <w:jc w:val="center"/>
              <w:rPr>
                <w:b/>
                <w:bCs/>
                <w:sz w:val="22"/>
                <w:szCs w:val="22"/>
              </w:rPr>
            </w:pPr>
            <w:r>
              <w:rPr>
                <w:b/>
                <w:bCs/>
                <w:sz w:val="22"/>
                <w:szCs w:val="22"/>
              </w:rPr>
              <w:t xml:space="preserve">Uzstādīšana </w:t>
            </w:r>
            <w:r w:rsidR="00AC3FDC">
              <w:rPr>
                <w:b/>
                <w:bCs/>
                <w:sz w:val="22"/>
                <w:szCs w:val="22"/>
              </w:rPr>
              <w:t xml:space="preserve">- </w:t>
            </w:r>
            <w:r w:rsidR="00AC3FDC" w:rsidRPr="008A225C">
              <w:rPr>
                <w:b/>
                <w:bCs/>
                <w:sz w:val="22"/>
                <w:szCs w:val="22"/>
              </w:rPr>
              <w:t>Pretendenta pied</w:t>
            </w:r>
            <w:r w:rsidR="00AC3FDC"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915882" w:rsidRDefault="00AC3FDC" w:rsidP="00365778">
            <w:r w:rsidRPr="00915882">
              <w:rPr>
                <w:sz w:val="22"/>
                <w:szCs w:val="22"/>
              </w:rPr>
              <w:t>Pretendents nodrošina Preču uzstādīšanu Kuršu ielā 20, Liepājā.</w:t>
            </w:r>
          </w:p>
          <w:p w:rsidR="00AC3FDC" w:rsidRPr="00915882" w:rsidRDefault="00AC3FDC" w:rsidP="00470856">
            <w:pPr>
              <w:keepNext/>
              <w:jc w:val="both"/>
              <w:rPr>
                <w:color w:val="FF0000"/>
              </w:rPr>
            </w:pPr>
            <w:r w:rsidRPr="00915882">
              <w:lastRenderedPageBreak/>
              <w:t>Pretendents nodrošina iepirkuma priekšmetu uzstādīšanu</w:t>
            </w:r>
            <w:r w:rsidR="00470856">
              <w:rPr>
                <w:color w:val="FF0000"/>
              </w:rPr>
              <w:t>.</w:t>
            </w:r>
          </w:p>
        </w:tc>
        <w:tc>
          <w:tcPr>
            <w:tcW w:w="2083" w:type="pct"/>
            <w:tcBorders>
              <w:top w:val="single" w:sz="8" w:space="0" w:color="000000"/>
              <w:left w:val="single" w:sz="8" w:space="0" w:color="000000"/>
              <w:bottom w:val="single" w:sz="8" w:space="0" w:color="000000"/>
              <w:right w:val="single" w:sz="8" w:space="0" w:color="000000"/>
            </w:tcBorders>
          </w:tcPr>
          <w:p w:rsidR="00AC3FDC" w:rsidRPr="00915882" w:rsidRDefault="00AC3FDC" w:rsidP="00365778">
            <w:pPr>
              <w:rPr>
                <w:sz w:val="22"/>
                <w:szCs w:val="22"/>
              </w:rPr>
            </w:pPr>
          </w:p>
        </w:tc>
      </w:tr>
    </w:tbl>
    <w:p w:rsidR="00AC3FDC" w:rsidRPr="00B23591" w:rsidRDefault="00AC3FDC" w:rsidP="00AB6FBA">
      <w:pPr>
        <w:spacing w:afterLines="20"/>
        <w:rPr>
          <w:color w:val="FF0000"/>
        </w:rPr>
      </w:pPr>
    </w:p>
    <w:p w:rsidR="00AC3FDC" w:rsidRPr="00DC160E" w:rsidRDefault="00AC3FDC"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pasūtījumu pieņemšanu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AC3FDC" w:rsidRDefault="00AC3FDC" w:rsidP="00AC3FDC">
      <w:pPr>
        <w:pStyle w:val="Pamatteksts"/>
        <w:spacing w:after="0"/>
        <w:rPr>
          <w:color w:val="000000"/>
          <w:lang w:val="lv-LV"/>
        </w:rPr>
      </w:pPr>
    </w:p>
    <w:p w:rsidR="00AC3FDC" w:rsidRDefault="00AC3FDC" w:rsidP="00AC3FDC">
      <w:pPr>
        <w:pStyle w:val="Pamatteksts"/>
        <w:spacing w:after="0"/>
        <w:rPr>
          <w:color w:val="000000"/>
          <w:lang w:val="lv-LV"/>
        </w:rPr>
      </w:pPr>
      <w:r w:rsidRPr="001655A0">
        <w:rPr>
          <w:color w:val="000000"/>
          <w:lang w:val="lv-LV"/>
        </w:rPr>
        <w:t>Ar šo apstiprinām un garantējam:</w:t>
      </w:r>
    </w:p>
    <w:p w:rsidR="00AC3FDC" w:rsidRDefault="00AC3FDC"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AC3FDC" w:rsidRPr="000B644D" w:rsidRDefault="00AC3FDC"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AC3FDC" w:rsidRPr="000B644D" w:rsidRDefault="00AC3FDC" w:rsidP="00AC3FDC">
      <w:pPr>
        <w:pStyle w:val="Pamatteksts"/>
        <w:widowControl w:val="0"/>
        <w:autoSpaceDE w:val="0"/>
        <w:autoSpaceDN w:val="0"/>
        <w:adjustRightInd w:val="0"/>
        <w:spacing w:after="0"/>
        <w:jc w:val="both"/>
        <w:rPr>
          <w:color w:val="008000"/>
          <w:lang w:val="lv-LV"/>
        </w:rPr>
      </w:pPr>
    </w:p>
    <w:p w:rsidR="00AC3FDC" w:rsidRPr="001655A0" w:rsidRDefault="00AC3FDC"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AC3FDC" w:rsidRPr="001655A0" w:rsidRDefault="00AC3FDC"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AC3FDC" w:rsidRPr="001655A0" w:rsidRDefault="00AC3FDC" w:rsidP="00AC3FDC">
      <w:pPr>
        <w:rPr>
          <w:color w:val="000000"/>
        </w:rPr>
      </w:pPr>
      <w:r w:rsidRPr="001655A0">
        <w:rPr>
          <w:color w:val="000000"/>
        </w:rPr>
        <w:t>Datums:</w:t>
      </w:r>
      <w:r>
        <w:rPr>
          <w:color w:val="000000"/>
        </w:rPr>
        <w:t xml:space="preserve"> </w:t>
      </w:r>
      <w:r w:rsidRPr="001655A0">
        <w:rPr>
          <w:color w:val="000000"/>
          <w:highlight w:val="lightGray"/>
        </w:rPr>
        <w:t>___</w:t>
      </w:r>
    </w:p>
    <w:p w:rsidR="00AC3FDC" w:rsidRPr="00B23591" w:rsidRDefault="00AC3FDC" w:rsidP="00AB6FBA">
      <w:pPr>
        <w:spacing w:afterLines="20"/>
        <w:rPr>
          <w:color w:val="FF0000"/>
        </w:rPr>
      </w:pPr>
    </w:p>
    <w:p w:rsidR="00AC3FDC" w:rsidRDefault="00AC3FDC" w:rsidP="00AC3FDC">
      <w:pPr>
        <w:outlineLvl w:val="0"/>
        <w:rPr>
          <w:b/>
          <w:color w:val="000000"/>
          <w:sz w:val="22"/>
          <w:szCs w:val="22"/>
        </w:rPr>
      </w:pPr>
    </w:p>
    <w:p w:rsidR="00AC3FDC" w:rsidRDefault="00AC3FDC" w:rsidP="00AC3FDC">
      <w:pPr>
        <w:outlineLvl w:val="0"/>
        <w:rPr>
          <w:b/>
          <w:color w:val="000000"/>
          <w:sz w:val="22"/>
          <w:szCs w:val="22"/>
        </w:rPr>
      </w:pPr>
    </w:p>
    <w:p w:rsidR="00AC3FDC" w:rsidRDefault="00AC3FDC" w:rsidP="00AC3FDC">
      <w:pPr>
        <w:outlineLvl w:val="0"/>
        <w:rPr>
          <w:b/>
          <w:color w:val="000000"/>
          <w:sz w:val="22"/>
          <w:szCs w:val="22"/>
        </w:rPr>
      </w:pPr>
    </w:p>
    <w:p w:rsidR="00AC3FDC" w:rsidRDefault="00AC3FDC" w:rsidP="00AC3FDC">
      <w:pPr>
        <w:outlineLvl w:val="0"/>
        <w:rPr>
          <w:b/>
          <w:color w:val="000000"/>
          <w:sz w:val="22"/>
          <w:szCs w:val="22"/>
        </w:rPr>
      </w:pPr>
    </w:p>
    <w:p w:rsidR="00AC3FDC" w:rsidRPr="00AC3FDC" w:rsidRDefault="00AC3FDC" w:rsidP="00AC3FDC">
      <w:pPr>
        <w:spacing w:before="120"/>
        <w:ind w:right="29"/>
        <w:jc w:val="right"/>
        <w:rPr>
          <w:color w:val="000000"/>
        </w:rPr>
      </w:pPr>
      <w:r>
        <w:rPr>
          <w:b/>
          <w:color w:val="000000"/>
          <w:sz w:val="22"/>
          <w:szCs w:val="22"/>
        </w:rPr>
        <w:br w:type="page"/>
      </w:r>
      <w:r w:rsidRPr="00AC3FDC">
        <w:rPr>
          <w:color w:val="000000"/>
        </w:rPr>
        <w:lastRenderedPageBreak/>
        <w:t>Atklāta konkursa,</w:t>
      </w:r>
    </w:p>
    <w:p w:rsidR="00AC3FDC" w:rsidRPr="00AC3FDC" w:rsidRDefault="00AC3FDC" w:rsidP="00AC3FDC">
      <w:pPr>
        <w:ind w:left="5796" w:firstLine="684"/>
        <w:jc w:val="right"/>
        <w:rPr>
          <w:color w:val="000000"/>
        </w:rPr>
      </w:pPr>
      <w:r w:rsidRPr="00AC3FDC">
        <w:rPr>
          <w:color w:val="000000"/>
        </w:rPr>
        <w:t>LiepU 2013/4 ERAF,</w:t>
      </w:r>
    </w:p>
    <w:p w:rsidR="00AC3FDC" w:rsidRPr="00AC3FDC" w:rsidRDefault="00AC3FDC" w:rsidP="00AC3FDC">
      <w:pPr>
        <w:jc w:val="right"/>
        <w:rPr>
          <w:b/>
          <w:color w:val="000000"/>
        </w:rPr>
      </w:pPr>
      <w:r w:rsidRPr="00AC3FDC">
        <w:rPr>
          <w:color w:val="000000"/>
        </w:rPr>
        <w:t>Nolikuma pielikums Nr.7</w:t>
      </w:r>
    </w:p>
    <w:p w:rsidR="00AC3FDC" w:rsidRPr="00AC3FDC" w:rsidRDefault="00AC3FDC" w:rsidP="00AC3FDC">
      <w:pPr>
        <w:jc w:val="center"/>
        <w:rPr>
          <w:b/>
          <w:color w:val="000000"/>
          <w:sz w:val="28"/>
          <w:szCs w:val="28"/>
          <w:lang w:eastAsia="lv-LV"/>
        </w:rPr>
      </w:pPr>
      <w:r w:rsidRPr="00AC3FDC">
        <w:rPr>
          <w:b/>
          <w:color w:val="000000"/>
          <w:sz w:val="28"/>
          <w:szCs w:val="28"/>
          <w:lang w:eastAsia="lv-LV"/>
        </w:rPr>
        <w:t>Tehniskās specifikācijas - piedāvājums</w:t>
      </w:r>
    </w:p>
    <w:p w:rsidR="00AC3FDC" w:rsidRPr="00AC3FDC" w:rsidRDefault="00AC3FDC"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ERAF projektā“, iepirkuma identifikācijas numurs LiepU 2013/4 ERAF.</w:t>
      </w:r>
    </w:p>
    <w:p w:rsidR="00AC3FDC" w:rsidRPr="00AC3FDC" w:rsidRDefault="00AC3FDC" w:rsidP="00AC3FDC">
      <w:pPr>
        <w:outlineLvl w:val="0"/>
        <w:rPr>
          <w:b/>
          <w:color w:val="000000"/>
          <w:sz w:val="22"/>
          <w:szCs w:val="22"/>
        </w:rPr>
      </w:pPr>
    </w:p>
    <w:p w:rsidR="00AC3FDC" w:rsidRPr="00AC3FDC" w:rsidRDefault="008F4385" w:rsidP="00AC3FDC">
      <w:pPr>
        <w:outlineLvl w:val="0"/>
        <w:rPr>
          <w:b/>
          <w:color w:val="FF0000"/>
          <w:sz w:val="22"/>
          <w:szCs w:val="22"/>
          <w:u w:val="single"/>
          <w:lang w:val="lv-LV"/>
        </w:rPr>
      </w:pPr>
      <w:r>
        <w:rPr>
          <w:b/>
          <w:color w:val="000000"/>
          <w:sz w:val="22"/>
          <w:szCs w:val="22"/>
          <w:u w:val="single"/>
        </w:rPr>
        <w:t>1Iepirkuma daļa Nr.6</w:t>
      </w:r>
      <w:r w:rsidR="00AC3FDC" w:rsidRPr="00AC3FDC">
        <w:rPr>
          <w:b/>
          <w:color w:val="000000"/>
          <w:sz w:val="22"/>
          <w:szCs w:val="22"/>
          <w:u w:val="single"/>
        </w:rPr>
        <w:t xml:space="preserve"> - </w:t>
      </w:r>
      <w:r w:rsidR="00AC3FDC" w:rsidRPr="00AC3FDC">
        <w:rPr>
          <w:b/>
          <w:color w:val="000000"/>
          <w:sz w:val="22"/>
          <w:szCs w:val="22"/>
          <w:u w:val="single"/>
          <w:lang w:val="lv-LV"/>
        </w:rPr>
        <w:t xml:space="preserve">Stikla kausēšanas krāsns </w:t>
      </w: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756"/>
        <w:gridCol w:w="4470"/>
        <w:gridCol w:w="993"/>
        <w:gridCol w:w="1417"/>
        <w:gridCol w:w="5348"/>
      </w:tblGrid>
      <w:tr w:rsidR="00AC3FDC" w:rsidRPr="00AC3FDC" w:rsidTr="00365778">
        <w:trPr>
          <w:jc w:val="center"/>
        </w:trPr>
        <w:tc>
          <w:tcPr>
            <w:tcW w:w="571"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Nr. p.k.</w:t>
            </w:r>
          </w:p>
        </w:tc>
        <w:tc>
          <w:tcPr>
            <w:tcW w:w="1756"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Preces nosaukums</w:t>
            </w:r>
          </w:p>
        </w:tc>
        <w:tc>
          <w:tcPr>
            <w:tcW w:w="4470"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Specifikācija</w:t>
            </w:r>
          </w:p>
        </w:tc>
        <w:tc>
          <w:tcPr>
            <w:tcW w:w="993"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Skaits</w:t>
            </w:r>
          </w:p>
        </w:tc>
        <w:tc>
          <w:tcPr>
            <w:tcW w:w="1417"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Garantijas laiks (gadi)</w:t>
            </w:r>
          </w:p>
        </w:tc>
        <w:tc>
          <w:tcPr>
            <w:tcW w:w="5348"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Piedāvājums, norādot ražotāju</w:t>
            </w:r>
          </w:p>
        </w:tc>
      </w:tr>
      <w:tr w:rsidR="00AC3FDC" w:rsidTr="00365778">
        <w:trPr>
          <w:jc w:val="center"/>
        </w:trPr>
        <w:tc>
          <w:tcPr>
            <w:tcW w:w="571"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6.1.</w:t>
            </w:r>
          </w:p>
        </w:tc>
        <w:tc>
          <w:tcPr>
            <w:tcW w:w="1756"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val="lv-LV" w:eastAsia="lv-LV"/>
              </w:rPr>
              <w:t>Stikla kausēšanas krāsns</w:t>
            </w:r>
          </w:p>
        </w:tc>
        <w:tc>
          <w:tcPr>
            <w:tcW w:w="4470" w:type="dxa"/>
            <w:vAlign w:val="center"/>
          </w:tcPr>
          <w:p w:rsidR="00AC3FDC" w:rsidRPr="00AC3FDC" w:rsidRDefault="00AC3FDC" w:rsidP="00365778">
            <w:pPr>
              <w:jc w:val="both"/>
              <w:rPr>
                <w:b/>
                <w:color w:val="000000"/>
                <w:sz w:val="22"/>
                <w:szCs w:val="22"/>
                <w:lang w:eastAsia="lv-LV"/>
              </w:rPr>
            </w:pPr>
            <w:r w:rsidRPr="00AC3FDC">
              <w:rPr>
                <w:color w:val="000000"/>
                <w:sz w:val="22"/>
                <w:szCs w:val="22"/>
                <w:lang w:val="lv-LV" w:eastAsia="lv-LV"/>
              </w:rPr>
              <w:t>Kausēšanas krāsns paredzēta stikla lokšņu sakausēšanas tehnikā, stikla formēšanai un silikātu krāsu piekausēšanai dažādām stikla virsmām. Sildelimenti ir iebūvēti krāsns vākā, lai panāktu izstrādājumu tiešo karsēšanu. Sildelimenti ievietoti uz speciālām keramikas caurulēm un pasargāti no kustības. Nerūsējoša tērauda konstrukcija. Krāsns vāks balstās uz amortizatoriem. Augstas kvalitātes blīva keramikas šķiedras izolācija. Programmu temperatūras kontrolieris. Maksimālā temperatūra 950 grādi. Iekšējie izmēri vismaz 980x480x400mm.</w:t>
            </w:r>
          </w:p>
        </w:tc>
        <w:tc>
          <w:tcPr>
            <w:tcW w:w="993" w:type="dxa"/>
            <w:vAlign w:val="center"/>
          </w:tcPr>
          <w:p w:rsidR="00AC3FDC" w:rsidRDefault="00AC3FDC" w:rsidP="00365778">
            <w:pPr>
              <w:jc w:val="center"/>
              <w:rPr>
                <w:b/>
                <w:color w:val="000000"/>
                <w:sz w:val="22"/>
                <w:szCs w:val="22"/>
                <w:lang w:eastAsia="lv-LV"/>
              </w:rPr>
            </w:pPr>
            <w:r w:rsidRPr="00AC3FDC">
              <w:rPr>
                <w:color w:val="000000"/>
                <w:sz w:val="22"/>
                <w:szCs w:val="22"/>
                <w:lang w:eastAsia="lv-LV"/>
              </w:rPr>
              <w:t>1 gab.</w:t>
            </w:r>
          </w:p>
        </w:tc>
        <w:tc>
          <w:tcPr>
            <w:tcW w:w="1417" w:type="dxa"/>
            <w:vAlign w:val="center"/>
          </w:tcPr>
          <w:p w:rsidR="00AC3FDC" w:rsidRDefault="00AC3FDC" w:rsidP="00365778">
            <w:pPr>
              <w:jc w:val="center"/>
              <w:rPr>
                <w:b/>
                <w:color w:val="000000"/>
                <w:sz w:val="22"/>
                <w:szCs w:val="22"/>
                <w:lang w:eastAsia="lv-LV"/>
              </w:rPr>
            </w:pPr>
          </w:p>
        </w:tc>
        <w:tc>
          <w:tcPr>
            <w:tcW w:w="5348" w:type="dxa"/>
            <w:vAlign w:val="center"/>
          </w:tcPr>
          <w:p w:rsidR="00AC3FDC" w:rsidRDefault="00AC3FDC" w:rsidP="00365778">
            <w:pPr>
              <w:jc w:val="center"/>
              <w:rPr>
                <w:b/>
                <w:color w:val="000000"/>
                <w:sz w:val="22"/>
                <w:szCs w:val="22"/>
                <w:lang w:eastAsia="lv-LV"/>
              </w:rPr>
            </w:pPr>
          </w:p>
        </w:tc>
      </w:tr>
    </w:tbl>
    <w:p w:rsidR="00AC3FDC" w:rsidRPr="00131F89" w:rsidRDefault="00AC3FDC" w:rsidP="00AC3FDC">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8A225C" w:rsidRDefault="00AC3FDC" w:rsidP="00365778">
            <w:pPr>
              <w:spacing w:before="120" w:after="120"/>
              <w:ind w:left="142"/>
              <w:jc w:val="center"/>
              <w:rPr>
                <w:b/>
                <w:bCs/>
                <w:sz w:val="22"/>
                <w:szCs w:val="22"/>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Default="00AC3FDC" w:rsidP="00365778">
            <w:pPr>
              <w:rPr>
                <w:sz w:val="22"/>
                <w:szCs w:val="22"/>
              </w:rPr>
            </w:pPr>
            <w:r w:rsidRPr="00AB0EF8">
              <w:rPr>
                <w:sz w:val="22"/>
                <w:szCs w:val="22"/>
              </w:rPr>
              <w:t xml:space="preserve">Ražotāja garantija </w:t>
            </w:r>
            <w:r>
              <w:rPr>
                <w:sz w:val="22"/>
                <w:szCs w:val="22"/>
              </w:rPr>
              <w:t xml:space="preserve"> ne mazāk </w:t>
            </w:r>
            <w:r w:rsidRPr="00915882">
              <w:rPr>
                <w:sz w:val="22"/>
                <w:szCs w:val="22"/>
              </w:rPr>
              <w:t>kā 12 mēneši</w:t>
            </w:r>
            <w:r w:rsidRPr="00AB0EF8">
              <w:rPr>
                <w:sz w:val="22"/>
                <w:szCs w:val="22"/>
              </w:rPr>
              <w:t xml:space="preserve"> sākot no piegādes un uzstādīšanas brīža.</w:t>
            </w:r>
          </w:p>
          <w:p w:rsidR="00AC3FDC" w:rsidRPr="00915882" w:rsidRDefault="00AC3FDC" w:rsidP="00365778">
            <w:pPr>
              <w:rPr>
                <w:sz w:val="22"/>
                <w:szCs w:val="22"/>
              </w:rPr>
            </w:pPr>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jc w:val="center"/>
              <w:rPr>
                <w:sz w:val="22"/>
                <w:szCs w:val="22"/>
              </w:rPr>
            </w:pPr>
          </w:p>
        </w:tc>
      </w:tr>
      <w:tr w:rsidR="00AC3FDC" w:rsidRPr="00AB0EF8" w:rsidTr="00365778">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AC3FDC" w:rsidP="00365778">
            <w:pPr>
              <w:tabs>
                <w:tab w:val="left" w:pos="2355"/>
              </w:tabs>
              <w:jc w:val="center"/>
              <w:rPr>
                <w:b/>
                <w:bCs/>
                <w:sz w:val="22"/>
                <w:szCs w:val="22"/>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AB0EF8" w:rsidRDefault="00AC3FDC" w:rsidP="00365778">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jc w:val="center"/>
              <w:rPr>
                <w:sz w:val="22"/>
                <w:szCs w:val="22"/>
              </w:rPr>
            </w:pP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470856" w:rsidP="00365778">
            <w:pPr>
              <w:jc w:val="center"/>
            </w:pPr>
            <w:r>
              <w:rPr>
                <w:b/>
                <w:bCs/>
                <w:sz w:val="22"/>
                <w:szCs w:val="22"/>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470856" w:rsidP="00470856">
            <w:pPr>
              <w:jc w:val="center"/>
              <w:rPr>
                <w:b/>
                <w:bCs/>
                <w:sz w:val="22"/>
                <w:szCs w:val="22"/>
              </w:rPr>
            </w:pPr>
            <w:r>
              <w:rPr>
                <w:b/>
                <w:bCs/>
                <w:sz w:val="22"/>
                <w:szCs w:val="22"/>
              </w:rPr>
              <w:t xml:space="preserve">Uzstādīšana </w:t>
            </w:r>
            <w:r w:rsidR="00AC3FDC">
              <w:rPr>
                <w:b/>
                <w:bCs/>
                <w:sz w:val="22"/>
                <w:szCs w:val="22"/>
              </w:rPr>
              <w:t xml:space="preserve">- </w:t>
            </w:r>
            <w:r w:rsidR="00AC3FDC" w:rsidRPr="008A225C">
              <w:rPr>
                <w:b/>
                <w:bCs/>
                <w:sz w:val="22"/>
                <w:szCs w:val="22"/>
              </w:rPr>
              <w:t>Pretendenta pied</w:t>
            </w:r>
            <w:r w:rsidR="00AC3FDC"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915882" w:rsidRDefault="00AC3FDC" w:rsidP="00365778">
            <w:r w:rsidRPr="00915882">
              <w:rPr>
                <w:sz w:val="22"/>
                <w:szCs w:val="22"/>
              </w:rPr>
              <w:t>Pretendents nodrošina Preču uzstādīšanu Kuršu ielā 20, Liepājā.</w:t>
            </w:r>
          </w:p>
          <w:p w:rsidR="00AC3FDC" w:rsidRPr="00915882" w:rsidRDefault="00AC3FDC" w:rsidP="00470856">
            <w:pPr>
              <w:keepNext/>
              <w:jc w:val="both"/>
              <w:rPr>
                <w:color w:val="FF0000"/>
              </w:rPr>
            </w:pPr>
            <w:r w:rsidRPr="00915882">
              <w:t>Pretendents nodrošina iepirkuma priekšmetu uzstādīšanu</w:t>
            </w:r>
            <w:r w:rsidR="00470856">
              <w:rPr>
                <w:color w:val="FF0000"/>
              </w:rPr>
              <w:t>.</w:t>
            </w:r>
          </w:p>
        </w:tc>
        <w:tc>
          <w:tcPr>
            <w:tcW w:w="2083" w:type="pct"/>
            <w:tcBorders>
              <w:top w:val="single" w:sz="8" w:space="0" w:color="000000"/>
              <w:left w:val="single" w:sz="8" w:space="0" w:color="000000"/>
              <w:bottom w:val="single" w:sz="8" w:space="0" w:color="000000"/>
              <w:right w:val="single" w:sz="8" w:space="0" w:color="000000"/>
            </w:tcBorders>
          </w:tcPr>
          <w:p w:rsidR="00AC3FDC" w:rsidRPr="00915882" w:rsidRDefault="00AC3FDC" w:rsidP="00365778">
            <w:pPr>
              <w:rPr>
                <w:sz w:val="22"/>
                <w:szCs w:val="22"/>
              </w:rPr>
            </w:pPr>
          </w:p>
        </w:tc>
      </w:tr>
    </w:tbl>
    <w:p w:rsidR="00AC3FDC" w:rsidRPr="00B23591" w:rsidRDefault="00AC3FDC" w:rsidP="00AB6FBA">
      <w:pPr>
        <w:spacing w:afterLines="20"/>
        <w:rPr>
          <w:color w:val="FF0000"/>
        </w:rPr>
      </w:pPr>
    </w:p>
    <w:p w:rsidR="00AC3FDC" w:rsidRPr="00DC160E" w:rsidRDefault="00AC3FDC"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pasūtījumu pieņemšanu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AC3FDC" w:rsidRDefault="00AC3FDC" w:rsidP="00AC3FDC">
      <w:pPr>
        <w:pStyle w:val="Pamatteksts"/>
        <w:spacing w:after="0"/>
        <w:rPr>
          <w:color w:val="000000"/>
          <w:lang w:val="lv-LV"/>
        </w:rPr>
      </w:pPr>
    </w:p>
    <w:p w:rsidR="00AC3FDC" w:rsidRDefault="00AC3FDC" w:rsidP="00AC3FDC">
      <w:pPr>
        <w:pStyle w:val="Pamatteksts"/>
        <w:spacing w:after="0"/>
        <w:rPr>
          <w:color w:val="000000"/>
          <w:lang w:val="lv-LV"/>
        </w:rPr>
      </w:pPr>
      <w:r w:rsidRPr="001655A0">
        <w:rPr>
          <w:color w:val="000000"/>
          <w:lang w:val="lv-LV"/>
        </w:rPr>
        <w:t>Ar šo apstiprinām un garantējam:</w:t>
      </w:r>
    </w:p>
    <w:p w:rsidR="00AC3FDC" w:rsidRDefault="00AC3FDC"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AC3FDC" w:rsidRPr="000B644D" w:rsidRDefault="00AC3FDC"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AC3FDC" w:rsidRPr="000B644D" w:rsidRDefault="00AC3FDC" w:rsidP="00AC3FDC">
      <w:pPr>
        <w:pStyle w:val="Pamatteksts"/>
        <w:widowControl w:val="0"/>
        <w:autoSpaceDE w:val="0"/>
        <w:autoSpaceDN w:val="0"/>
        <w:adjustRightInd w:val="0"/>
        <w:spacing w:after="0"/>
        <w:jc w:val="both"/>
        <w:rPr>
          <w:color w:val="008000"/>
          <w:lang w:val="lv-LV"/>
        </w:rPr>
      </w:pPr>
    </w:p>
    <w:p w:rsidR="00AC3FDC" w:rsidRPr="001655A0" w:rsidRDefault="00AC3FDC"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AC3FDC" w:rsidRPr="001655A0" w:rsidRDefault="00AC3FDC"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AC3FDC" w:rsidRPr="001655A0" w:rsidRDefault="00AC3FDC" w:rsidP="00AC3FDC">
      <w:pPr>
        <w:rPr>
          <w:color w:val="000000"/>
        </w:rPr>
      </w:pPr>
      <w:r w:rsidRPr="001655A0">
        <w:rPr>
          <w:color w:val="000000"/>
        </w:rPr>
        <w:t>Datums:</w:t>
      </w:r>
      <w:r>
        <w:rPr>
          <w:color w:val="000000"/>
        </w:rPr>
        <w:t xml:space="preserve"> </w:t>
      </w:r>
      <w:r w:rsidRPr="001655A0">
        <w:rPr>
          <w:color w:val="000000"/>
          <w:highlight w:val="lightGray"/>
        </w:rPr>
        <w:t>___</w:t>
      </w: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Pr="00AC3FDC" w:rsidRDefault="00AC3FDC" w:rsidP="00AC3FDC">
      <w:pPr>
        <w:spacing w:before="120"/>
        <w:ind w:right="29"/>
        <w:jc w:val="right"/>
        <w:rPr>
          <w:color w:val="000000"/>
        </w:rPr>
      </w:pPr>
      <w:r>
        <w:rPr>
          <w:color w:val="000000"/>
        </w:rPr>
        <w:br w:type="page"/>
      </w:r>
      <w:r w:rsidRPr="00AC3FDC">
        <w:rPr>
          <w:color w:val="000000"/>
        </w:rPr>
        <w:lastRenderedPageBreak/>
        <w:t>Atklāta konkursa,</w:t>
      </w:r>
    </w:p>
    <w:p w:rsidR="00AC3FDC" w:rsidRPr="00AC3FDC" w:rsidRDefault="00AC3FDC" w:rsidP="00AC3FDC">
      <w:pPr>
        <w:ind w:left="5796" w:firstLine="684"/>
        <w:jc w:val="right"/>
        <w:rPr>
          <w:color w:val="000000"/>
        </w:rPr>
      </w:pPr>
      <w:r w:rsidRPr="00AC3FDC">
        <w:rPr>
          <w:color w:val="000000"/>
        </w:rPr>
        <w:t>LiepU 2013/4 ERAF,</w:t>
      </w:r>
    </w:p>
    <w:p w:rsidR="00AC3FDC" w:rsidRPr="00AC3FDC" w:rsidRDefault="00AC3FDC" w:rsidP="00AC3FDC">
      <w:pPr>
        <w:jc w:val="right"/>
        <w:rPr>
          <w:b/>
          <w:color w:val="000000"/>
        </w:rPr>
      </w:pPr>
      <w:r w:rsidRPr="00AC3FDC">
        <w:rPr>
          <w:color w:val="000000"/>
        </w:rPr>
        <w:t>Nolikuma pielikums Nr.8</w:t>
      </w:r>
    </w:p>
    <w:p w:rsidR="00AC3FDC" w:rsidRPr="00AC3FDC" w:rsidRDefault="00AC3FDC" w:rsidP="00AC3FDC">
      <w:pPr>
        <w:jc w:val="center"/>
        <w:rPr>
          <w:b/>
          <w:color w:val="000000"/>
          <w:sz w:val="28"/>
          <w:szCs w:val="28"/>
          <w:lang w:eastAsia="lv-LV"/>
        </w:rPr>
      </w:pPr>
      <w:r w:rsidRPr="00AC3FDC">
        <w:rPr>
          <w:b/>
          <w:color w:val="000000"/>
          <w:sz w:val="28"/>
          <w:szCs w:val="28"/>
          <w:lang w:eastAsia="lv-LV"/>
        </w:rPr>
        <w:t>Tehniskās specifikācijas - piedāvājums</w:t>
      </w:r>
    </w:p>
    <w:p w:rsidR="00AC3FDC" w:rsidRPr="00AC3FDC" w:rsidRDefault="00AC3FDC"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ERAF projektā“, iepirkuma identifikācijas numurs LiepU 2013/4 ERAF.</w:t>
      </w:r>
    </w:p>
    <w:p w:rsidR="00AC3FDC" w:rsidRPr="00AC3FDC" w:rsidRDefault="00AC3FDC" w:rsidP="00AC3FDC">
      <w:pPr>
        <w:rPr>
          <w:color w:val="008000"/>
          <w:u w:val="single"/>
        </w:rPr>
      </w:pPr>
    </w:p>
    <w:p w:rsidR="00AC3FDC" w:rsidRPr="00AC3FDC" w:rsidRDefault="00AC3FDC" w:rsidP="00AC3FDC">
      <w:pPr>
        <w:outlineLvl w:val="0"/>
        <w:rPr>
          <w:b/>
          <w:color w:val="000000"/>
          <w:sz w:val="22"/>
          <w:szCs w:val="22"/>
          <w:u w:val="single"/>
          <w:lang w:val="lv-LV"/>
        </w:rPr>
      </w:pPr>
      <w:r w:rsidRPr="00AC3FDC">
        <w:rPr>
          <w:b/>
          <w:color w:val="000000"/>
          <w:sz w:val="22"/>
          <w:szCs w:val="22"/>
          <w:u w:val="single"/>
        </w:rPr>
        <w:t xml:space="preserve">Iepirkuma daļa Nr.7 - </w:t>
      </w:r>
      <w:r w:rsidRPr="00AC3FDC">
        <w:rPr>
          <w:b/>
          <w:color w:val="000000"/>
          <w:sz w:val="22"/>
          <w:szCs w:val="22"/>
          <w:u w:val="single"/>
          <w:lang w:val="lv-LV"/>
        </w:rPr>
        <w:t xml:space="preserve">Smilšu strūklas iekārta </w:t>
      </w: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756"/>
        <w:gridCol w:w="4470"/>
        <w:gridCol w:w="993"/>
        <w:gridCol w:w="1417"/>
        <w:gridCol w:w="5348"/>
      </w:tblGrid>
      <w:tr w:rsidR="00AC3FDC" w:rsidTr="00365778">
        <w:trPr>
          <w:jc w:val="center"/>
        </w:trPr>
        <w:tc>
          <w:tcPr>
            <w:tcW w:w="571"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Nr. p.k.</w:t>
            </w:r>
          </w:p>
        </w:tc>
        <w:tc>
          <w:tcPr>
            <w:tcW w:w="1756"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Preces nosaukums</w:t>
            </w:r>
          </w:p>
        </w:tc>
        <w:tc>
          <w:tcPr>
            <w:tcW w:w="4470"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Specifikācija</w:t>
            </w:r>
          </w:p>
        </w:tc>
        <w:tc>
          <w:tcPr>
            <w:tcW w:w="993"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Skaits</w:t>
            </w:r>
          </w:p>
        </w:tc>
        <w:tc>
          <w:tcPr>
            <w:tcW w:w="1417"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Garantijas laiks (gadi)</w:t>
            </w:r>
          </w:p>
        </w:tc>
        <w:tc>
          <w:tcPr>
            <w:tcW w:w="5348" w:type="dxa"/>
            <w:vAlign w:val="center"/>
          </w:tcPr>
          <w:p w:rsidR="00AC3FDC" w:rsidRDefault="00AC3FDC" w:rsidP="00365778">
            <w:pPr>
              <w:jc w:val="center"/>
              <w:rPr>
                <w:b/>
                <w:color w:val="000000"/>
                <w:sz w:val="22"/>
                <w:szCs w:val="22"/>
                <w:lang w:eastAsia="lv-LV"/>
              </w:rPr>
            </w:pPr>
            <w:r w:rsidRPr="00AC3FDC">
              <w:rPr>
                <w:b/>
                <w:color w:val="000000"/>
                <w:sz w:val="22"/>
                <w:szCs w:val="22"/>
                <w:lang w:eastAsia="lv-LV"/>
              </w:rPr>
              <w:t>Piedāvājums, norādot ražotāju</w:t>
            </w:r>
          </w:p>
        </w:tc>
      </w:tr>
      <w:tr w:rsidR="00AC3FDC" w:rsidTr="00365778">
        <w:trPr>
          <w:jc w:val="center"/>
        </w:trPr>
        <w:tc>
          <w:tcPr>
            <w:tcW w:w="571" w:type="dxa"/>
            <w:vAlign w:val="center"/>
          </w:tcPr>
          <w:p w:rsidR="00AC3FDC" w:rsidRPr="00411FB7" w:rsidRDefault="00AC3FDC" w:rsidP="00365778">
            <w:pPr>
              <w:jc w:val="center"/>
              <w:rPr>
                <w:b/>
                <w:color w:val="000000"/>
                <w:sz w:val="22"/>
                <w:szCs w:val="22"/>
                <w:lang w:eastAsia="lv-LV"/>
              </w:rPr>
            </w:pPr>
            <w:r>
              <w:rPr>
                <w:b/>
                <w:color w:val="000000"/>
                <w:sz w:val="22"/>
                <w:szCs w:val="22"/>
                <w:lang w:eastAsia="lv-LV"/>
              </w:rPr>
              <w:t>7</w:t>
            </w:r>
            <w:r w:rsidRPr="00316FAD">
              <w:rPr>
                <w:b/>
                <w:color w:val="000000"/>
                <w:sz w:val="22"/>
                <w:szCs w:val="22"/>
                <w:lang w:eastAsia="lv-LV"/>
              </w:rPr>
              <w:t>.1.</w:t>
            </w:r>
          </w:p>
        </w:tc>
        <w:tc>
          <w:tcPr>
            <w:tcW w:w="1756" w:type="dxa"/>
            <w:vAlign w:val="center"/>
          </w:tcPr>
          <w:p w:rsidR="00AC3FDC" w:rsidRDefault="00AC3FDC" w:rsidP="00365778">
            <w:pPr>
              <w:jc w:val="both"/>
              <w:rPr>
                <w:b/>
                <w:color w:val="000000"/>
                <w:sz w:val="22"/>
                <w:szCs w:val="22"/>
                <w:lang w:val="lv-LV" w:eastAsia="lv-LV"/>
              </w:rPr>
            </w:pPr>
            <w:r w:rsidRPr="0000252A">
              <w:rPr>
                <w:b/>
                <w:color w:val="000000"/>
                <w:sz w:val="22"/>
                <w:szCs w:val="22"/>
                <w:lang w:val="lv-LV" w:eastAsia="lv-LV"/>
              </w:rPr>
              <w:t>Smilšu strūklas iekā</w:t>
            </w:r>
            <w:r>
              <w:rPr>
                <w:b/>
                <w:color w:val="000000"/>
                <w:sz w:val="22"/>
                <w:szCs w:val="22"/>
                <w:lang w:val="lv-LV" w:eastAsia="lv-LV"/>
              </w:rPr>
              <w:t xml:space="preserve">rta </w:t>
            </w:r>
          </w:p>
          <w:p w:rsidR="00AC3FDC" w:rsidRPr="00411FB7" w:rsidRDefault="00AC3FDC" w:rsidP="00365778">
            <w:pPr>
              <w:jc w:val="both"/>
              <w:rPr>
                <w:b/>
                <w:color w:val="000000"/>
                <w:sz w:val="22"/>
                <w:szCs w:val="22"/>
                <w:lang w:eastAsia="lv-LV"/>
              </w:rPr>
            </w:pPr>
            <w:r w:rsidRPr="0000252A">
              <w:rPr>
                <w:b/>
                <w:color w:val="000000"/>
                <w:sz w:val="22"/>
                <w:szCs w:val="22"/>
                <w:lang w:val="lv-LV" w:eastAsia="lv-LV"/>
              </w:rPr>
              <w:t>Pro Vetro-5133000 vai ekvavilenta</w:t>
            </w:r>
          </w:p>
        </w:tc>
        <w:tc>
          <w:tcPr>
            <w:tcW w:w="4470" w:type="dxa"/>
            <w:vAlign w:val="center"/>
          </w:tcPr>
          <w:p w:rsidR="00AC3FDC" w:rsidRPr="00411FB7" w:rsidRDefault="00AC3FDC" w:rsidP="00365778">
            <w:pPr>
              <w:jc w:val="both"/>
              <w:rPr>
                <w:b/>
                <w:color w:val="000000"/>
                <w:sz w:val="22"/>
                <w:szCs w:val="22"/>
                <w:lang w:eastAsia="lv-LV"/>
              </w:rPr>
            </w:pPr>
            <w:r w:rsidRPr="0000252A">
              <w:rPr>
                <w:color w:val="000000"/>
                <w:sz w:val="22"/>
                <w:szCs w:val="22"/>
                <w:lang w:val="lv-LV" w:eastAsia="lv-LV"/>
              </w:rPr>
              <w:t>Iekārta paredzēta stikla dekorēšanai ar matēšanas (stikla blāvināšanas) paņēmienu.</w:t>
            </w:r>
            <w:r>
              <w:rPr>
                <w:color w:val="000000"/>
                <w:sz w:val="22"/>
                <w:szCs w:val="22"/>
                <w:lang w:val="lv-LV" w:eastAsia="lv-LV"/>
              </w:rPr>
              <w:t xml:space="preserve"> </w:t>
            </w:r>
            <w:r w:rsidRPr="0000252A">
              <w:rPr>
                <w:color w:val="000000"/>
                <w:sz w:val="22"/>
                <w:szCs w:val="22"/>
                <w:lang w:val="lv-LV" w:eastAsia="lv-LV"/>
              </w:rPr>
              <w:t>Matēšan</w:t>
            </w:r>
            <w:r>
              <w:rPr>
                <w:color w:val="000000"/>
                <w:sz w:val="22"/>
                <w:szCs w:val="22"/>
                <w:lang w:val="lv-LV" w:eastAsia="lv-LV"/>
              </w:rPr>
              <w:t>as karabīnes darba virsma 67x84</w:t>
            </w:r>
            <w:r w:rsidRPr="0000252A">
              <w:rPr>
                <w:color w:val="000000"/>
                <w:sz w:val="22"/>
                <w:szCs w:val="22"/>
                <w:lang w:val="lv-LV" w:eastAsia="lv-LV"/>
              </w:rPr>
              <w:t>cm</w:t>
            </w:r>
            <w:r>
              <w:rPr>
                <w:color w:val="000000"/>
                <w:sz w:val="22"/>
                <w:szCs w:val="22"/>
                <w:lang w:val="lv-LV" w:eastAsia="lv-LV"/>
              </w:rPr>
              <w:t xml:space="preserve">. </w:t>
            </w:r>
            <w:r w:rsidRPr="0000252A">
              <w:rPr>
                <w:color w:val="000000"/>
                <w:sz w:val="22"/>
                <w:szCs w:val="22"/>
                <w:lang w:val="lv-LV" w:eastAsia="lv-LV"/>
              </w:rPr>
              <w:t>Maksimālais</w:t>
            </w:r>
            <w:r>
              <w:rPr>
                <w:color w:val="000000"/>
                <w:sz w:val="22"/>
                <w:szCs w:val="22"/>
                <w:lang w:val="lv-LV" w:eastAsia="lv-LV"/>
              </w:rPr>
              <w:t xml:space="preserve"> matējamā stikla laukums 200x150cm, </w:t>
            </w:r>
            <w:r w:rsidRPr="0000252A">
              <w:rPr>
                <w:color w:val="000000"/>
                <w:sz w:val="22"/>
                <w:szCs w:val="22"/>
                <w:lang w:val="lv-LV" w:eastAsia="lv-LV"/>
              </w:rPr>
              <w:t>izmantojot papildus drošības iekārtu. Kabīne aprīkota ar blīvi, hermētiski aiztaisāmām durvīm, nodrošinot maksimālu darba drošību. Iekārta darbojas ar saspiestu gaisa padevi un papildus ventilācijas sistēmu.</w:t>
            </w:r>
          </w:p>
        </w:tc>
        <w:tc>
          <w:tcPr>
            <w:tcW w:w="993" w:type="dxa"/>
            <w:vAlign w:val="center"/>
          </w:tcPr>
          <w:p w:rsidR="00AC3FDC" w:rsidRDefault="00AC3FDC" w:rsidP="00365778">
            <w:pPr>
              <w:jc w:val="center"/>
              <w:rPr>
                <w:b/>
                <w:color w:val="000000"/>
                <w:sz w:val="22"/>
                <w:szCs w:val="22"/>
                <w:lang w:eastAsia="lv-LV"/>
              </w:rPr>
            </w:pPr>
            <w:r>
              <w:rPr>
                <w:color w:val="000000"/>
                <w:sz w:val="22"/>
                <w:szCs w:val="22"/>
                <w:lang w:eastAsia="lv-LV"/>
              </w:rPr>
              <w:t>1</w:t>
            </w:r>
            <w:r w:rsidRPr="00411FB7">
              <w:rPr>
                <w:color w:val="000000"/>
                <w:sz w:val="22"/>
                <w:szCs w:val="22"/>
                <w:lang w:eastAsia="lv-LV"/>
              </w:rPr>
              <w:t xml:space="preserve"> gab.</w:t>
            </w:r>
          </w:p>
        </w:tc>
        <w:tc>
          <w:tcPr>
            <w:tcW w:w="1417" w:type="dxa"/>
            <w:vAlign w:val="center"/>
          </w:tcPr>
          <w:p w:rsidR="00AC3FDC" w:rsidRDefault="00AC3FDC" w:rsidP="00365778">
            <w:pPr>
              <w:jc w:val="center"/>
              <w:rPr>
                <w:b/>
                <w:color w:val="000000"/>
                <w:sz w:val="22"/>
                <w:szCs w:val="22"/>
                <w:lang w:eastAsia="lv-LV"/>
              </w:rPr>
            </w:pPr>
          </w:p>
        </w:tc>
        <w:tc>
          <w:tcPr>
            <w:tcW w:w="5348" w:type="dxa"/>
            <w:vAlign w:val="center"/>
          </w:tcPr>
          <w:p w:rsidR="00AC3FDC" w:rsidRDefault="00AC3FDC" w:rsidP="00365778">
            <w:pPr>
              <w:jc w:val="center"/>
              <w:rPr>
                <w:b/>
                <w:color w:val="000000"/>
                <w:sz w:val="22"/>
                <w:szCs w:val="22"/>
                <w:lang w:eastAsia="lv-LV"/>
              </w:rPr>
            </w:pPr>
          </w:p>
        </w:tc>
      </w:tr>
    </w:tbl>
    <w:p w:rsidR="008F4385" w:rsidRDefault="008F4385" w:rsidP="00AC3FDC">
      <w:pPr>
        <w:outlineLvl w:val="0"/>
        <w:rPr>
          <w:b/>
          <w:sz w:val="22"/>
          <w:szCs w:val="22"/>
          <w:u w:val="single"/>
        </w:rPr>
      </w:pPr>
    </w:p>
    <w:p w:rsidR="00AC3FDC" w:rsidRPr="00131F89" w:rsidRDefault="00AC3FDC" w:rsidP="00AC3FDC">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8A225C" w:rsidRDefault="00AC3FDC" w:rsidP="00365778">
            <w:pPr>
              <w:spacing w:before="120" w:after="120"/>
              <w:ind w:left="142"/>
              <w:jc w:val="center"/>
              <w:rPr>
                <w:b/>
                <w:bCs/>
                <w:sz w:val="22"/>
                <w:szCs w:val="22"/>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Default="00AC3FDC" w:rsidP="00365778">
            <w:pPr>
              <w:rPr>
                <w:sz w:val="22"/>
                <w:szCs w:val="22"/>
              </w:rPr>
            </w:pPr>
            <w:r w:rsidRPr="00AB0EF8">
              <w:rPr>
                <w:sz w:val="22"/>
                <w:szCs w:val="22"/>
              </w:rPr>
              <w:t xml:space="preserve">Ražotāja garantija </w:t>
            </w:r>
            <w:r>
              <w:rPr>
                <w:sz w:val="22"/>
                <w:szCs w:val="22"/>
              </w:rPr>
              <w:t xml:space="preserve"> ne mazāk </w:t>
            </w:r>
            <w:r w:rsidRPr="00915882">
              <w:rPr>
                <w:sz w:val="22"/>
                <w:szCs w:val="22"/>
              </w:rPr>
              <w:t>kā 12 mēneši</w:t>
            </w:r>
            <w:r w:rsidRPr="00AB0EF8">
              <w:rPr>
                <w:sz w:val="22"/>
                <w:szCs w:val="22"/>
              </w:rPr>
              <w:t xml:space="preserve"> sākot no piegādes un uzstādīšanas brīža.</w:t>
            </w:r>
          </w:p>
          <w:p w:rsidR="00AC3FDC" w:rsidRPr="00915882" w:rsidRDefault="00AC3FDC" w:rsidP="00365778">
            <w:pPr>
              <w:rPr>
                <w:sz w:val="22"/>
                <w:szCs w:val="22"/>
              </w:rPr>
            </w:pPr>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jc w:val="center"/>
              <w:rPr>
                <w:sz w:val="22"/>
                <w:szCs w:val="22"/>
              </w:rPr>
            </w:pPr>
          </w:p>
        </w:tc>
      </w:tr>
      <w:tr w:rsidR="00AC3FDC" w:rsidRPr="00AB0EF8" w:rsidTr="00365778">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AC3FDC" w:rsidP="00365778">
            <w:pPr>
              <w:tabs>
                <w:tab w:val="left" w:pos="2355"/>
              </w:tabs>
              <w:jc w:val="center"/>
              <w:rPr>
                <w:b/>
                <w:bCs/>
                <w:sz w:val="22"/>
                <w:szCs w:val="22"/>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AB0EF8" w:rsidRDefault="00AC3FDC" w:rsidP="00365778">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jc w:val="center"/>
              <w:rPr>
                <w:sz w:val="22"/>
                <w:szCs w:val="22"/>
              </w:rPr>
            </w:pP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470856" w:rsidP="00470856">
            <w:pPr>
              <w:jc w:val="center"/>
            </w:pPr>
            <w:r>
              <w:rPr>
                <w:b/>
                <w:bCs/>
                <w:sz w:val="22"/>
                <w:szCs w:val="22"/>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470856" w:rsidP="00470856">
            <w:pPr>
              <w:jc w:val="center"/>
              <w:rPr>
                <w:b/>
                <w:bCs/>
                <w:sz w:val="22"/>
                <w:szCs w:val="22"/>
              </w:rPr>
            </w:pPr>
            <w:r>
              <w:rPr>
                <w:b/>
                <w:bCs/>
                <w:sz w:val="22"/>
                <w:szCs w:val="22"/>
              </w:rPr>
              <w:t xml:space="preserve">Uzstādīšana </w:t>
            </w:r>
            <w:r w:rsidR="00AC3FDC">
              <w:rPr>
                <w:b/>
                <w:bCs/>
                <w:sz w:val="22"/>
                <w:szCs w:val="22"/>
              </w:rPr>
              <w:t xml:space="preserve">- </w:t>
            </w:r>
            <w:r w:rsidR="00AC3FDC" w:rsidRPr="008A225C">
              <w:rPr>
                <w:b/>
                <w:bCs/>
                <w:sz w:val="22"/>
                <w:szCs w:val="22"/>
              </w:rPr>
              <w:t>Pretendenta pied</w:t>
            </w:r>
            <w:r w:rsidR="00AC3FDC"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915882" w:rsidRDefault="00AC3FDC" w:rsidP="00365778">
            <w:r w:rsidRPr="00915882">
              <w:rPr>
                <w:sz w:val="22"/>
                <w:szCs w:val="22"/>
              </w:rPr>
              <w:t>Pretendents nodrošina Preču uzstādīšanu Kuršu ielā 20, Liepājā.</w:t>
            </w:r>
          </w:p>
          <w:p w:rsidR="00AC3FDC" w:rsidRPr="00915882" w:rsidRDefault="00AC3FDC" w:rsidP="00470856">
            <w:pPr>
              <w:keepNext/>
              <w:jc w:val="both"/>
              <w:rPr>
                <w:color w:val="FF0000"/>
              </w:rPr>
            </w:pPr>
            <w:r w:rsidRPr="00915882">
              <w:t>Pretendents nodrošina iepirkuma priekšmetu uzstādīšanu</w:t>
            </w:r>
            <w:r w:rsidR="00470856">
              <w:rPr>
                <w:color w:val="FF0000"/>
              </w:rPr>
              <w:t>.</w:t>
            </w:r>
          </w:p>
        </w:tc>
        <w:tc>
          <w:tcPr>
            <w:tcW w:w="2083" w:type="pct"/>
            <w:tcBorders>
              <w:top w:val="single" w:sz="8" w:space="0" w:color="000000"/>
              <w:left w:val="single" w:sz="8" w:space="0" w:color="000000"/>
              <w:bottom w:val="single" w:sz="8" w:space="0" w:color="000000"/>
              <w:right w:val="single" w:sz="8" w:space="0" w:color="000000"/>
            </w:tcBorders>
          </w:tcPr>
          <w:p w:rsidR="00AC3FDC" w:rsidRPr="00915882" w:rsidRDefault="00AC3FDC" w:rsidP="00365778">
            <w:pPr>
              <w:rPr>
                <w:sz w:val="22"/>
                <w:szCs w:val="22"/>
              </w:rPr>
            </w:pPr>
          </w:p>
        </w:tc>
      </w:tr>
    </w:tbl>
    <w:p w:rsidR="00AC3FDC" w:rsidRPr="00B23591" w:rsidRDefault="00AC3FDC" w:rsidP="00AB6FBA">
      <w:pPr>
        <w:spacing w:afterLines="20"/>
        <w:rPr>
          <w:color w:val="FF0000"/>
        </w:rPr>
      </w:pPr>
    </w:p>
    <w:p w:rsidR="00AC3FDC" w:rsidRPr="00DC160E" w:rsidRDefault="00AC3FDC"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pasūtījumu pieņemšanu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AC3FDC" w:rsidRDefault="00AC3FDC" w:rsidP="00AC3FDC">
      <w:pPr>
        <w:pStyle w:val="Pamatteksts"/>
        <w:spacing w:after="0"/>
        <w:rPr>
          <w:color w:val="000000"/>
          <w:lang w:val="lv-LV"/>
        </w:rPr>
      </w:pPr>
      <w:r w:rsidRPr="001655A0">
        <w:rPr>
          <w:color w:val="000000"/>
          <w:lang w:val="lv-LV"/>
        </w:rPr>
        <w:lastRenderedPageBreak/>
        <w:t>Ar šo apstiprinām un garantējam:</w:t>
      </w:r>
    </w:p>
    <w:p w:rsidR="00AC3FDC" w:rsidRDefault="00AC3FDC"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AC3FDC" w:rsidRPr="000B644D" w:rsidRDefault="00AC3FDC"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AC3FDC" w:rsidRPr="000B644D" w:rsidRDefault="00AC3FDC" w:rsidP="00AC3FDC">
      <w:pPr>
        <w:pStyle w:val="Pamatteksts"/>
        <w:widowControl w:val="0"/>
        <w:autoSpaceDE w:val="0"/>
        <w:autoSpaceDN w:val="0"/>
        <w:adjustRightInd w:val="0"/>
        <w:spacing w:after="0"/>
        <w:jc w:val="both"/>
        <w:rPr>
          <w:color w:val="008000"/>
          <w:lang w:val="lv-LV"/>
        </w:rPr>
      </w:pPr>
    </w:p>
    <w:p w:rsidR="00AC3FDC" w:rsidRPr="001655A0" w:rsidRDefault="00AC3FDC"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AC3FDC" w:rsidRPr="001655A0" w:rsidRDefault="00AC3FDC"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AC3FDC" w:rsidRPr="001655A0" w:rsidRDefault="00AC3FDC" w:rsidP="00AC3FDC">
      <w:pPr>
        <w:rPr>
          <w:color w:val="000000"/>
        </w:rPr>
      </w:pPr>
      <w:r w:rsidRPr="001655A0">
        <w:rPr>
          <w:color w:val="000000"/>
        </w:rPr>
        <w:t>Datums:</w:t>
      </w:r>
      <w:r>
        <w:rPr>
          <w:color w:val="000000"/>
        </w:rPr>
        <w:t xml:space="preserve"> </w:t>
      </w:r>
      <w:r w:rsidRPr="001655A0">
        <w:rPr>
          <w:color w:val="000000"/>
          <w:highlight w:val="lightGray"/>
        </w:rPr>
        <w:t>___</w:t>
      </w: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Pr="00AC3FDC" w:rsidRDefault="00AC3FDC" w:rsidP="00AC3FDC">
      <w:pPr>
        <w:spacing w:before="120"/>
        <w:ind w:right="29"/>
        <w:jc w:val="right"/>
        <w:rPr>
          <w:color w:val="000000"/>
        </w:rPr>
      </w:pPr>
      <w:r>
        <w:rPr>
          <w:color w:val="000000"/>
        </w:rPr>
        <w:br w:type="page"/>
      </w:r>
      <w:r w:rsidRPr="00AC3FDC">
        <w:rPr>
          <w:color w:val="000000"/>
        </w:rPr>
        <w:lastRenderedPageBreak/>
        <w:t>Atklāta konkursa,</w:t>
      </w:r>
    </w:p>
    <w:p w:rsidR="00AC3FDC" w:rsidRPr="00AC3FDC" w:rsidRDefault="00AC3FDC" w:rsidP="00AC3FDC">
      <w:pPr>
        <w:ind w:left="5796" w:firstLine="684"/>
        <w:jc w:val="right"/>
        <w:rPr>
          <w:color w:val="000000"/>
        </w:rPr>
      </w:pPr>
      <w:r w:rsidRPr="00AC3FDC">
        <w:rPr>
          <w:color w:val="000000"/>
        </w:rPr>
        <w:t>LiepU 2013/4 ERAF,</w:t>
      </w:r>
    </w:p>
    <w:p w:rsidR="00AC3FDC" w:rsidRPr="00AC3FDC" w:rsidRDefault="00AC3FDC" w:rsidP="00AC3FDC">
      <w:pPr>
        <w:jc w:val="right"/>
        <w:rPr>
          <w:b/>
          <w:color w:val="000000"/>
        </w:rPr>
      </w:pPr>
      <w:r w:rsidRPr="00AC3FDC">
        <w:rPr>
          <w:color w:val="000000"/>
        </w:rPr>
        <w:t>Nolikuma pielikums Nr.9</w:t>
      </w:r>
    </w:p>
    <w:p w:rsidR="00AC3FDC" w:rsidRPr="00AC3FDC" w:rsidRDefault="00AC3FDC" w:rsidP="00AC3FDC">
      <w:pPr>
        <w:jc w:val="center"/>
        <w:rPr>
          <w:b/>
          <w:color w:val="000000"/>
          <w:sz w:val="28"/>
          <w:szCs w:val="28"/>
          <w:lang w:eastAsia="lv-LV"/>
        </w:rPr>
      </w:pPr>
      <w:r w:rsidRPr="00AC3FDC">
        <w:rPr>
          <w:b/>
          <w:color w:val="000000"/>
          <w:sz w:val="28"/>
          <w:szCs w:val="28"/>
          <w:lang w:eastAsia="lv-LV"/>
        </w:rPr>
        <w:t>Tehniskās specifikācijas - piedāvājums</w:t>
      </w:r>
    </w:p>
    <w:p w:rsidR="00AC3FDC" w:rsidRPr="00AC3FDC" w:rsidRDefault="00AC3FDC"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ERAF projektā“, iepirkuma identifikācijas numurs LiepU 2013/4 ERAF.</w:t>
      </w:r>
    </w:p>
    <w:p w:rsidR="00AC3FDC" w:rsidRPr="00AC3FDC" w:rsidRDefault="00AC3FDC" w:rsidP="00AC3FDC">
      <w:pPr>
        <w:rPr>
          <w:color w:val="008000"/>
        </w:rPr>
      </w:pPr>
    </w:p>
    <w:p w:rsidR="00AC3FDC" w:rsidRPr="00AC3FDC" w:rsidRDefault="008F4385" w:rsidP="00AC3FDC">
      <w:pPr>
        <w:outlineLvl w:val="0"/>
        <w:rPr>
          <w:color w:val="000000"/>
          <w:sz w:val="22"/>
          <w:szCs w:val="22"/>
          <w:u w:val="single"/>
        </w:rPr>
      </w:pPr>
      <w:r>
        <w:rPr>
          <w:b/>
          <w:color w:val="000000"/>
          <w:sz w:val="22"/>
          <w:szCs w:val="22"/>
          <w:u w:val="single"/>
        </w:rPr>
        <w:t xml:space="preserve">Iepirkuma daļa Nr.8 </w:t>
      </w:r>
      <w:r w:rsidR="00AC3FDC" w:rsidRPr="00AC3FDC">
        <w:rPr>
          <w:b/>
          <w:color w:val="000000"/>
          <w:sz w:val="22"/>
          <w:szCs w:val="22"/>
          <w:u w:val="single"/>
        </w:rPr>
        <w:t xml:space="preserve">- </w:t>
      </w:r>
      <w:r w:rsidR="00AC3FDC" w:rsidRPr="00AC3FDC">
        <w:rPr>
          <w:b/>
          <w:color w:val="000000"/>
          <w:sz w:val="22"/>
          <w:szCs w:val="22"/>
          <w:u w:val="single"/>
          <w:lang w:val="lv-LV"/>
        </w:rPr>
        <w:t>Stikla slīpmašīna un aprīkojums</w:t>
      </w: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756"/>
        <w:gridCol w:w="4470"/>
        <w:gridCol w:w="993"/>
        <w:gridCol w:w="1417"/>
        <w:gridCol w:w="5348"/>
      </w:tblGrid>
      <w:tr w:rsidR="00AC3FDC" w:rsidRPr="00AC3FDC" w:rsidTr="00365778">
        <w:trPr>
          <w:jc w:val="center"/>
        </w:trPr>
        <w:tc>
          <w:tcPr>
            <w:tcW w:w="571"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Nr. p.k.</w:t>
            </w:r>
          </w:p>
        </w:tc>
        <w:tc>
          <w:tcPr>
            <w:tcW w:w="1756"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Preces nosaukums</w:t>
            </w:r>
          </w:p>
        </w:tc>
        <w:tc>
          <w:tcPr>
            <w:tcW w:w="4470"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Specifikācija</w:t>
            </w:r>
          </w:p>
        </w:tc>
        <w:tc>
          <w:tcPr>
            <w:tcW w:w="993"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Skaits</w:t>
            </w:r>
          </w:p>
        </w:tc>
        <w:tc>
          <w:tcPr>
            <w:tcW w:w="1417"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Garantijas laiks (gadi)</w:t>
            </w:r>
          </w:p>
        </w:tc>
        <w:tc>
          <w:tcPr>
            <w:tcW w:w="5348"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Piedāvājums, norādot ražotāju</w:t>
            </w:r>
          </w:p>
        </w:tc>
      </w:tr>
      <w:tr w:rsidR="00AC3FDC" w:rsidRPr="00AC3FDC" w:rsidTr="00365778">
        <w:trPr>
          <w:jc w:val="center"/>
        </w:trPr>
        <w:tc>
          <w:tcPr>
            <w:tcW w:w="571"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8.1.</w:t>
            </w:r>
          </w:p>
        </w:tc>
        <w:tc>
          <w:tcPr>
            <w:tcW w:w="1756" w:type="dxa"/>
            <w:vAlign w:val="center"/>
          </w:tcPr>
          <w:p w:rsidR="00AC3FDC" w:rsidRPr="00AC3FDC" w:rsidRDefault="00AC3FDC" w:rsidP="00365778">
            <w:pPr>
              <w:rPr>
                <w:b/>
                <w:color w:val="000000"/>
                <w:sz w:val="22"/>
                <w:szCs w:val="22"/>
                <w:lang w:val="lv-LV" w:eastAsia="lv-LV"/>
              </w:rPr>
            </w:pPr>
            <w:r w:rsidRPr="00AC3FDC">
              <w:rPr>
                <w:b/>
                <w:color w:val="000000"/>
                <w:sz w:val="22"/>
                <w:szCs w:val="22"/>
                <w:lang w:val="lv-LV" w:eastAsia="lv-LV"/>
              </w:rPr>
              <w:t>Stikla slīpmašīna</w:t>
            </w:r>
          </w:p>
          <w:p w:rsidR="00AC3FDC" w:rsidRPr="00AC3FDC" w:rsidRDefault="00AC3FDC" w:rsidP="00365778">
            <w:pPr>
              <w:rPr>
                <w:b/>
                <w:color w:val="000000"/>
                <w:sz w:val="22"/>
                <w:szCs w:val="22"/>
                <w:lang w:eastAsia="lv-LV"/>
              </w:rPr>
            </w:pPr>
            <w:r w:rsidRPr="00AC3FDC">
              <w:rPr>
                <w:b/>
                <w:color w:val="000000"/>
                <w:sz w:val="22"/>
                <w:szCs w:val="22"/>
                <w:lang w:val="lv-LV" w:eastAsia="lv-LV"/>
              </w:rPr>
              <w:t>Pro Vetro – 3072100 vai ekvavilenta</w:t>
            </w:r>
          </w:p>
        </w:tc>
        <w:tc>
          <w:tcPr>
            <w:tcW w:w="4470" w:type="dxa"/>
          </w:tcPr>
          <w:p w:rsidR="00AC3FDC" w:rsidRPr="00AC3FDC" w:rsidRDefault="00AC3FDC" w:rsidP="00365778">
            <w:pPr>
              <w:jc w:val="both"/>
              <w:rPr>
                <w:color w:val="000000"/>
                <w:sz w:val="22"/>
                <w:szCs w:val="22"/>
                <w:lang w:val="lv-LV" w:eastAsia="lv-LV"/>
              </w:rPr>
            </w:pPr>
            <w:r w:rsidRPr="00AC3FDC">
              <w:rPr>
                <w:color w:val="000000"/>
                <w:sz w:val="22"/>
                <w:szCs w:val="22"/>
                <w:lang w:val="lv-LV" w:eastAsia="lv-LV"/>
              </w:rPr>
              <w:t>Domāta dažādu stikla virsmu slīpēšanai, izlīdzināšanai mainot diskus. Iespējama arī pulēšanas operācija. Slīpmašīnai maināmi diski (diametrs 60cm). Automātiska ūdens padeve no rezervuāra (tilpums 13 litri). Elektriska disku augstuma maiņa no 910-1090mm. Apgriezieni 330-850 u/min.</w:t>
            </w:r>
          </w:p>
        </w:tc>
        <w:tc>
          <w:tcPr>
            <w:tcW w:w="993" w:type="dxa"/>
            <w:vAlign w:val="center"/>
          </w:tcPr>
          <w:p w:rsidR="00AC3FDC" w:rsidRPr="008F4385" w:rsidRDefault="008F4385" w:rsidP="00365778">
            <w:pPr>
              <w:jc w:val="center"/>
              <w:rPr>
                <w:color w:val="000000"/>
                <w:sz w:val="22"/>
                <w:szCs w:val="22"/>
                <w:lang w:eastAsia="lv-LV"/>
              </w:rPr>
            </w:pPr>
            <w:r w:rsidRPr="008F4385">
              <w:rPr>
                <w:color w:val="000000"/>
                <w:sz w:val="22"/>
                <w:szCs w:val="22"/>
                <w:lang w:eastAsia="lv-LV"/>
              </w:rPr>
              <w:t>1 gab.</w:t>
            </w:r>
          </w:p>
        </w:tc>
        <w:tc>
          <w:tcPr>
            <w:tcW w:w="1417" w:type="dxa"/>
            <w:vAlign w:val="center"/>
          </w:tcPr>
          <w:p w:rsidR="00AC3FDC" w:rsidRPr="008F4385" w:rsidRDefault="00AC3FDC" w:rsidP="00365778">
            <w:pPr>
              <w:jc w:val="center"/>
              <w:rPr>
                <w:color w:val="000000"/>
                <w:sz w:val="22"/>
                <w:szCs w:val="22"/>
                <w:lang w:eastAsia="lv-LV"/>
              </w:rPr>
            </w:pPr>
          </w:p>
        </w:tc>
        <w:tc>
          <w:tcPr>
            <w:tcW w:w="5348" w:type="dxa"/>
            <w:vAlign w:val="center"/>
          </w:tcPr>
          <w:p w:rsidR="00AC3FDC" w:rsidRPr="00AC3FDC" w:rsidRDefault="00AC3FDC" w:rsidP="00365778">
            <w:pPr>
              <w:jc w:val="center"/>
              <w:rPr>
                <w:b/>
                <w:color w:val="000000"/>
                <w:sz w:val="22"/>
                <w:szCs w:val="22"/>
                <w:lang w:eastAsia="lv-LV"/>
              </w:rPr>
            </w:pPr>
          </w:p>
        </w:tc>
      </w:tr>
      <w:tr w:rsidR="00AC3FDC" w:rsidRPr="00AC3FDC" w:rsidTr="00365778">
        <w:trPr>
          <w:jc w:val="center"/>
        </w:trPr>
        <w:tc>
          <w:tcPr>
            <w:tcW w:w="571"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8.2.</w:t>
            </w:r>
          </w:p>
        </w:tc>
        <w:tc>
          <w:tcPr>
            <w:tcW w:w="1756" w:type="dxa"/>
            <w:vAlign w:val="center"/>
          </w:tcPr>
          <w:p w:rsidR="00AC3FDC" w:rsidRPr="00AC3FDC" w:rsidRDefault="00AC3FDC" w:rsidP="00365778">
            <w:pPr>
              <w:rPr>
                <w:b/>
                <w:color w:val="000000"/>
                <w:sz w:val="22"/>
                <w:szCs w:val="22"/>
                <w:lang w:val="lv-LV" w:eastAsia="lv-LV"/>
              </w:rPr>
            </w:pPr>
            <w:r w:rsidRPr="00AC3FDC">
              <w:rPr>
                <w:b/>
                <w:color w:val="000000"/>
                <w:sz w:val="22"/>
                <w:szCs w:val="22"/>
                <w:lang w:val="lv-LV" w:eastAsia="lv-LV"/>
              </w:rPr>
              <w:t>Dimanta disks</w:t>
            </w:r>
          </w:p>
        </w:tc>
        <w:tc>
          <w:tcPr>
            <w:tcW w:w="4470" w:type="dxa"/>
          </w:tcPr>
          <w:p w:rsidR="00AC3FDC" w:rsidRPr="00AC3FDC" w:rsidRDefault="00AC3FDC" w:rsidP="00365778">
            <w:pPr>
              <w:jc w:val="both"/>
              <w:rPr>
                <w:color w:val="000000"/>
                <w:sz w:val="22"/>
                <w:szCs w:val="22"/>
                <w:lang w:val="lv-LV" w:eastAsia="lv-LV"/>
              </w:rPr>
            </w:pPr>
            <w:r w:rsidRPr="00AC3FDC">
              <w:rPr>
                <w:color w:val="000000"/>
                <w:sz w:val="22"/>
                <w:szCs w:val="22"/>
                <w:lang w:val="lv-LV" w:eastAsia="lv-LV"/>
              </w:rPr>
              <w:t>Paredzēts uzstādīt Nolikumā 8.1. norādītajai stikla slīpmašīnai. Diametrs 60cm.</w:t>
            </w:r>
          </w:p>
        </w:tc>
        <w:tc>
          <w:tcPr>
            <w:tcW w:w="993" w:type="dxa"/>
            <w:vAlign w:val="center"/>
          </w:tcPr>
          <w:p w:rsidR="00AC3FDC" w:rsidRPr="008F4385" w:rsidRDefault="008F4385" w:rsidP="00365778">
            <w:pPr>
              <w:jc w:val="center"/>
              <w:rPr>
                <w:color w:val="000000"/>
                <w:sz w:val="22"/>
                <w:szCs w:val="22"/>
                <w:lang w:eastAsia="lv-LV"/>
              </w:rPr>
            </w:pPr>
            <w:r w:rsidRPr="008F4385">
              <w:rPr>
                <w:color w:val="000000"/>
                <w:sz w:val="22"/>
                <w:szCs w:val="22"/>
                <w:lang w:eastAsia="lv-LV"/>
              </w:rPr>
              <w:t>1 gab.</w:t>
            </w:r>
          </w:p>
        </w:tc>
        <w:tc>
          <w:tcPr>
            <w:tcW w:w="1417" w:type="dxa"/>
            <w:vAlign w:val="center"/>
          </w:tcPr>
          <w:p w:rsidR="00AC3FDC" w:rsidRPr="008F4385" w:rsidRDefault="00AC3FDC" w:rsidP="00365778">
            <w:pPr>
              <w:jc w:val="center"/>
              <w:rPr>
                <w:color w:val="000000"/>
                <w:sz w:val="22"/>
                <w:szCs w:val="22"/>
                <w:lang w:eastAsia="lv-LV"/>
              </w:rPr>
            </w:pPr>
          </w:p>
        </w:tc>
        <w:tc>
          <w:tcPr>
            <w:tcW w:w="5348" w:type="dxa"/>
            <w:vAlign w:val="center"/>
          </w:tcPr>
          <w:p w:rsidR="00AC3FDC" w:rsidRPr="00AC3FDC" w:rsidRDefault="00AC3FDC" w:rsidP="00365778">
            <w:pPr>
              <w:jc w:val="center"/>
              <w:rPr>
                <w:b/>
                <w:color w:val="000000"/>
                <w:sz w:val="22"/>
                <w:szCs w:val="22"/>
                <w:lang w:eastAsia="lv-LV"/>
              </w:rPr>
            </w:pPr>
          </w:p>
        </w:tc>
      </w:tr>
      <w:tr w:rsidR="00AC3FDC" w:rsidTr="00365778">
        <w:trPr>
          <w:jc w:val="center"/>
        </w:trPr>
        <w:tc>
          <w:tcPr>
            <w:tcW w:w="571" w:type="dxa"/>
            <w:vAlign w:val="center"/>
          </w:tcPr>
          <w:p w:rsidR="00AC3FDC" w:rsidRPr="00AC3FDC" w:rsidRDefault="00AC3FDC" w:rsidP="00365778">
            <w:pPr>
              <w:jc w:val="center"/>
              <w:rPr>
                <w:b/>
                <w:color w:val="000000"/>
                <w:sz w:val="22"/>
                <w:szCs w:val="22"/>
                <w:lang w:eastAsia="lv-LV"/>
              </w:rPr>
            </w:pPr>
            <w:r w:rsidRPr="00AC3FDC">
              <w:rPr>
                <w:b/>
                <w:color w:val="000000"/>
                <w:sz w:val="22"/>
                <w:szCs w:val="22"/>
                <w:lang w:eastAsia="lv-LV"/>
              </w:rPr>
              <w:t>8.3.</w:t>
            </w:r>
          </w:p>
        </w:tc>
        <w:tc>
          <w:tcPr>
            <w:tcW w:w="1756" w:type="dxa"/>
            <w:vAlign w:val="center"/>
          </w:tcPr>
          <w:p w:rsidR="00AC3FDC" w:rsidRPr="00AC3FDC" w:rsidRDefault="00AC3FDC" w:rsidP="00365778">
            <w:pPr>
              <w:rPr>
                <w:b/>
                <w:color w:val="000000"/>
                <w:sz w:val="22"/>
                <w:szCs w:val="22"/>
                <w:lang w:val="lv-LV" w:eastAsia="lv-LV"/>
              </w:rPr>
            </w:pPr>
            <w:r w:rsidRPr="00AC3FDC">
              <w:rPr>
                <w:b/>
                <w:color w:val="000000"/>
                <w:sz w:val="22"/>
                <w:szCs w:val="22"/>
                <w:lang w:val="lv-LV" w:eastAsia="lv-LV"/>
              </w:rPr>
              <w:t>Silīcija karbīda disks</w:t>
            </w:r>
          </w:p>
        </w:tc>
        <w:tc>
          <w:tcPr>
            <w:tcW w:w="4470" w:type="dxa"/>
          </w:tcPr>
          <w:p w:rsidR="00AC3FDC" w:rsidRPr="001621D2" w:rsidRDefault="00AC3FDC" w:rsidP="00365778">
            <w:pPr>
              <w:jc w:val="both"/>
              <w:rPr>
                <w:color w:val="000000"/>
                <w:sz w:val="22"/>
                <w:szCs w:val="22"/>
                <w:lang w:val="lv-LV" w:eastAsia="lv-LV"/>
              </w:rPr>
            </w:pPr>
            <w:r w:rsidRPr="00AC3FDC">
              <w:rPr>
                <w:color w:val="000000"/>
                <w:sz w:val="22"/>
                <w:szCs w:val="22"/>
                <w:lang w:val="lv-LV" w:eastAsia="lv-LV"/>
              </w:rPr>
              <w:t>Paredzēts uzstādīt Nolikumā 8.1. norādītajai stikla slīpmašīnai. Diametrs 60cm.</w:t>
            </w:r>
          </w:p>
        </w:tc>
        <w:tc>
          <w:tcPr>
            <w:tcW w:w="993" w:type="dxa"/>
            <w:vAlign w:val="center"/>
          </w:tcPr>
          <w:p w:rsidR="00AC3FDC" w:rsidRPr="008F4385" w:rsidRDefault="008F4385" w:rsidP="00365778">
            <w:pPr>
              <w:jc w:val="center"/>
              <w:rPr>
                <w:color w:val="000000"/>
                <w:sz w:val="22"/>
                <w:szCs w:val="22"/>
                <w:lang w:eastAsia="lv-LV"/>
              </w:rPr>
            </w:pPr>
            <w:r w:rsidRPr="008F4385">
              <w:rPr>
                <w:color w:val="000000"/>
                <w:sz w:val="22"/>
                <w:szCs w:val="22"/>
                <w:lang w:eastAsia="lv-LV"/>
              </w:rPr>
              <w:t>1 gab.</w:t>
            </w:r>
          </w:p>
        </w:tc>
        <w:tc>
          <w:tcPr>
            <w:tcW w:w="1417" w:type="dxa"/>
            <w:vAlign w:val="center"/>
          </w:tcPr>
          <w:p w:rsidR="00AC3FDC" w:rsidRPr="008F4385" w:rsidRDefault="00AC3FDC" w:rsidP="00365778">
            <w:pPr>
              <w:jc w:val="center"/>
              <w:rPr>
                <w:color w:val="000000"/>
                <w:sz w:val="22"/>
                <w:szCs w:val="22"/>
                <w:lang w:eastAsia="lv-LV"/>
              </w:rPr>
            </w:pPr>
          </w:p>
        </w:tc>
        <w:tc>
          <w:tcPr>
            <w:tcW w:w="5348" w:type="dxa"/>
            <w:vAlign w:val="center"/>
          </w:tcPr>
          <w:p w:rsidR="00AC3FDC" w:rsidRDefault="00AC3FDC" w:rsidP="00365778">
            <w:pPr>
              <w:jc w:val="center"/>
              <w:rPr>
                <w:b/>
                <w:color w:val="000000"/>
                <w:sz w:val="22"/>
                <w:szCs w:val="22"/>
                <w:lang w:eastAsia="lv-LV"/>
              </w:rPr>
            </w:pPr>
          </w:p>
        </w:tc>
      </w:tr>
    </w:tbl>
    <w:p w:rsidR="00AC3FDC" w:rsidRDefault="00AC3FDC" w:rsidP="00AC3FDC">
      <w:pPr>
        <w:outlineLvl w:val="0"/>
        <w:rPr>
          <w:b/>
          <w:color w:val="000000"/>
          <w:sz w:val="22"/>
          <w:szCs w:val="22"/>
        </w:rPr>
      </w:pPr>
    </w:p>
    <w:p w:rsidR="00AC3FDC" w:rsidRPr="00131F89" w:rsidRDefault="00AC3FDC" w:rsidP="00AC3FDC">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8A225C" w:rsidRDefault="00AC3FDC" w:rsidP="00365778">
            <w:pPr>
              <w:spacing w:before="120" w:after="120"/>
              <w:ind w:left="142"/>
              <w:jc w:val="center"/>
              <w:rPr>
                <w:b/>
                <w:bCs/>
                <w:sz w:val="22"/>
                <w:szCs w:val="22"/>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Default="00AC3FDC" w:rsidP="00365778">
            <w:pPr>
              <w:rPr>
                <w:sz w:val="22"/>
                <w:szCs w:val="22"/>
              </w:rPr>
            </w:pPr>
            <w:r w:rsidRPr="00AB0EF8">
              <w:rPr>
                <w:sz w:val="22"/>
                <w:szCs w:val="22"/>
              </w:rPr>
              <w:t xml:space="preserve">Ražotāja garantija </w:t>
            </w:r>
            <w:r>
              <w:rPr>
                <w:sz w:val="22"/>
                <w:szCs w:val="22"/>
              </w:rPr>
              <w:t xml:space="preserve"> ne mazāk </w:t>
            </w:r>
            <w:r w:rsidRPr="00915882">
              <w:rPr>
                <w:sz w:val="22"/>
                <w:szCs w:val="22"/>
              </w:rPr>
              <w:t>kā 12 mēneši</w:t>
            </w:r>
            <w:r w:rsidRPr="00AB0EF8">
              <w:rPr>
                <w:sz w:val="22"/>
                <w:szCs w:val="22"/>
              </w:rPr>
              <w:t xml:space="preserve"> sākot no piegādes un uzstādīšanas brīža.</w:t>
            </w:r>
          </w:p>
          <w:p w:rsidR="00AC3FDC" w:rsidRPr="00915882" w:rsidRDefault="00AC3FDC" w:rsidP="00365778">
            <w:pPr>
              <w:rPr>
                <w:sz w:val="22"/>
                <w:szCs w:val="22"/>
              </w:rPr>
            </w:pPr>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jc w:val="center"/>
              <w:rPr>
                <w:sz w:val="22"/>
                <w:szCs w:val="22"/>
              </w:rPr>
            </w:pPr>
          </w:p>
        </w:tc>
      </w:tr>
      <w:tr w:rsidR="00AC3FDC" w:rsidRPr="00AB0EF8" w:rsidTr="00365778">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AC3FDC" w:rsidP="00365778">
            <w:pPr>
              <w:tabs>
                <w:tab w:val="left" w:pos="2355"/>
              </w:tabs>
              <w:jc w:val="center"/>
              <w:rPr>
                <w:b/>
                <w:bCs/>
                <w:sz w:val="22"/>
                <w:szCs w:val="22"/>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AB0EF8" w:rsidRDefault="00AC3FDC" w:rsidP="00365778">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jc w:val="center"/>
              <w:rPr>
                <w:sz w:val="22"/>
                <w:szCs w:val="22"/>
              </w:rPr>
            </w:pP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470856">
            <w:pPr>
              <w:jc w:val="center"/>
            </w:pPr>
            <w:r w:rsidRPr="00AB0EF8">
              <w:rPr>
                <w:b/>
                <w:bCs/>
                <w:sz w:val="22"/>
                <w:szCs w:val="22"/>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470856" w:rsidP="00470856">
            <w:pPr>
              <w:jc w:val="center"/>
              <w:rPr>
                <w:b/>
                <w:bCs/>
                <w:sz w:val="22"/>
                <w:szCs w:val="22"/>
              </w:rPr>
            </w:pPr>
            <w:r>
              <w:rPr>
                <w:b/>
                <w:bCs/>
                <w:sz w:val="22"/>
                <w:szCs w:val="22"/>
              </w:rPr>
              <w:t xml:space="preserve">Uzstādīšana </w:t>
            </w:r>
            <w:r w:rsidR="00AC3FDC">
              <w:rPr>
                <w:b/>
                <w:bCs/>
                <w:sz w:val="22"/>
                <w:szCs w:val="22"/>
              </w:rPr>
              <w:t xml:space="preserve">- </w:t>
            </w:r>
            <w:r w:rsidR="00AC3FDC" w:rsidRPr="008A225C">
              <w:rPr>
                <w:b/>
                <w:bCs/>
                <w:sz w:val="22"/>
                <w:szCs w:val="22"/>
              </w:rPr>
              <w:t>Pretendenta pied</w:t>
            </w:r>
            <w:r w:rsidR="00AC3FDC"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915882" w:rsidRDefault="00AC3FDC" w:rsidP="00365778">
            <w:r w:rsidRPr="00915882">
              <w:rPr>
                <w:sz w:val="22"/>
                <w:szCs w:val="22"/>
              </w:rPr>
              <w:t>Pretendents nodrošina Preču uzstādīšanu Kuršu ielā 20, Liepājā.</w:t>
            </w:r>
          </w:p>
          <w:p w:rsidR="00AC3FDC" w:rsidRPr="00915882" w:rsidRDefault="00AC3FDC" w:rsidP="00470856">
            <w:pPr>
              <w:keepNext/>
              <w:jc w:val="both"/>
              <w:rPr>
                <w:color w:val="FF0000"/>
              </w:rPr>
            </w:pPr>
            <w:r w:rsidRPr="00915882">
              <w:t xml:space="preserve">Pretendents nodrošina </w:t>
            </w:r>
            <w:r w:rsidR="00470856">
              <w:t>iepirkuma priekšmetu uzstādīšanu.</w:t>
            </w:r>
          </w:p>
        </w:tc>
        <w:tc>
          <w:tcPr>
            <w:tcW w:w="2083" w:type="pct"/>
            <w:tcBorders>
              <w:top w:val="single" w:sz="8" w:space="0" w:color="000000"/>
              <w:left w:val="single" w:sz="8" w:space="0" w:color="000000"/>
              <w:bottom w:val="single" w:sz="8" w:space="0" w:color="000000"/>
              <w:right w:val="single" w:sz="8" w:space="0" w:color="000000"/>
            </w:tcBorders>
          </w:tcPr>
          <w:p w:rsidR="00AC3FDC" w:rsidRPr="00915882" w:rsidRDefault="00AC3FDC" w:rsidP="00365778">
            <w:pPr>
              <w:rPr>
                <w:sz w:val="22"/>
                <w:szCs w:val="22"/>
              </w:rPr>
            </w:pPr>
          </w:p>
        </w:tc>
      </w:tr>
    </w:tbl>
    <w:p w:rsidR="00AC3FDC" w:rsidRPr="00B23591" w:rsidRDefault="00AC3FDC" w:rsidP="00AB6FBA">
      <w:pPr>
        <w:spacing w:afterLines="20"/>
        <w:rPr>
          <w:color w:val="FF0000"/>
        </w:rPr>
      </w:pPr>
    </w:p>
    <w:p w:rsidR="00AC3FDC" w:rsidRPr="00DC160E" w:rsidRDefault="00AC3FDC" w:rsidP="00AC3FDC">
      <w:pPr>
        <w:pStyle w:val="Pamatteksts"/>
        <w:widowControl w:val="0"/>
        <w:autoSpaceDE w:val="0"/>
        <w:autoSpaceDN w:val="0"/>
        <w:adjustRightInd w:val="0"/>
        <w:spacing w:after="0"/>
        <w:jc w:val="both"/>
        <w:rPr>
          <w:lang w:val="lv-LV"/>
        </w:rPr>
      </w:pPr>
      <w:r w:rsidRPr="00DC160E">
        <w:rPr>
          <w:lang w:val="lv-LV"/>
        </w:rPr>
        <w:lastRenderedPageBreak/>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pasūtījumu pieņemšanu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AC3FDC" w:rsidRDefault="00AC3FDC" w:rsidP="00AC3FDC">
      <w:pPr>
        <w:pStyle w:val="Pamatteksts"/>
        <w:spacing w:after="0"/>
        <w:rPr>
          <w:color w:val="000000"/>
          <w:lang w:val="lv-LV"/>
        </w:rPr>
      </w:pPr>
    </w:p>
    <w:p w:rsidR="00AC3FDC" w:rsidRDefault="00AC3FDC" w:rsidP="00AC3FDC">
      <w:pPr>
        <w:pStyle w:val="Pamatteksts"/>
        <w:spacing w:after="0"/>
        <w:rPr>
          <w:color w:val="000000"/>
          <w:lang w:val="lv-LV"/>
        </w:rPr>
      </w:pPr>
      <w:r w:rsidRPr="001655A0">
        <w:rPr>
          <w:color w:val="000000"/>
          <w:lang w:val="lv-LV"/>
        </w:rPr>
        <w:t>Ar šo apstiprinām un garantējam:</w:t>
      </w:r>
    </w:p>
    <w:p w:rsidR="00AC3FDC" w:rsidRDefault="00AC3FDC"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AC3FDC" w:rsidRPr="000B644D" w:rsidRDefault="00AC3FDC"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AC3FDC" w:rsidRPr="000B644D" w:rsidRDefault="00AC3FDC" w:rsidP="00AC3FDC">
      <w:pPr>
        <w:pStyle w:val="Pamatteksts"/>
        <w:widowControl w:val="0"/>
        <w:autoSpaceDE w:val="0"/>
        <w:autoSpaceDN w:val="0"/>
        <w:adjustRightInd w:val="0"/>
        <w:spacing w:after="0"/>
        <w:jc w:val="both"/>
        <w:rPr>
          <w:color w:val="008000"/>
          <w:lang w:val="lv-LV"/>
        </w:rPr>
      </w:pPr>
    </w:p>
    <w:p w:rsidR="00AC3FDC" w:rsidRPr="001655A0" w:rsidRDefault="00AC3FDC"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AC3FDC" w:rsidRPr="001655A0" w:rsidRDefault="00AC3FDC"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AC3FDC" w:rsidRPr="001655A0" w:rsidRDefault="00AC3FDC" w:rsidP="00AC3FDC">
      <w:pPr>
        <w:rPr>
          <w:color w:val="000000"/>
        </w:rPr>
      </w:pPr>
      <w:r w:rsidRPr="001655A0">
        <w:rPr>
          <w:color w:val="000000"/>
        </w:rPr>
        <w:t>Datums:</w:t>
      </w:r>
      <w:r>
        <w:rPr>
          <w:color w:val="000000"/>
        </w:rPr>
        <w:t xml:space="preserve"> </w:t>
      </w:r>
      <w:r w:rsidRPr="001655A0">
        <w:rPr>
          <w:color w:val="000000"/>
          <w:highlight w:val="lightGray"/>
        </w:rPr>
        <w:t>___</w:t>
      </w: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Default="00AC3FDC" w:rsidP="00AC3FDC">
      <w:pPr>
        <w:rPr>
          <w:color w:val="008000"/>
        </w:rPr>
      </w:pPr>
    </w:p>
    <w:p w:rsidR="00AC3FDC" w:rsidRPr="00AC3FDC" w:rsidRDefault="00AC3FDC" w:rsidP="00AC3FDC">
      <w:pPr>
        <w:spacing w:before="120"/>
        <w:ind w:right="29"/>
        <w:jc w:val="right"/>
        <w:rPr>
          <w:color w:val="000000"/>
        </w:rPr>
      </w:pPr>
      <w:r>
        <w:rPr>
          <w:color w:val="000000"/>
        </w:rPr>
        <w:br w:type="page"/>
      </w:r>
      <w:r w:rsidRPr="00AC3FDC">
        <w:rPr>
          <w:color w:val="000000"/>
        </w:rPr>
        <w:lastRenderedPageBreak/>
        <w:t>Atklāta konkursa,</w:t>
      </w:r>
    </w:p>
    <w:p w:rsidR="00AC3FDC" w:rsidRPr="00AC3FDC" w:rsidRDefault="00AC3FDC" w:rsidP="00AC3FDC">
      <w:pPr>
        <w:ind w:left="5796" w:firstLine="684"/>
        <w:jc w:val="right"/>
        <w:rPr>
          <w:color w:val="000000"/>
        </w:rPr>
      </w:pPr>
      <w:r w:rsidRPr="00AC3FDC">
        <w:rPr>
          <w:color w:val="000000"/>
        </w:rPr>
        <w:t>LiepU 2013/4 ERAF,</w:t>
      </w:r>
    </w:p>
    <w:p w:rsidR="00AC3FDC" w:rsidRPr="00AC3FDC" w:rsidRDefault="00AC3FDC" w:rsidP="00AC3FDC">
      <w:pPr>
        <w:jc w:val="right"/>
        <w:rPr>
          <w:b/>
          <w:color w:val="000000"/>
        </w:rPr>
      </w:pPr>
      <w:r w:rsidRPr="00AC3FDC">
        <w:rPr>
          <w:color w:val="000000"/>
        </w:rPr>
        <w:t>Nolikuma pielikums Nr.10</w:t>
      </w:r>
    </w:p>
    <w:p w:rsidR="00AC3FDC" w:rsidRPr="00AC3FDC" w:rsidRDefault="00AC3FDC" w:rsidP="00AC3FDC">
      <w:pPr>
        <w:jc w:val="center"/>
        <w:rPr>
          <w:b/>
          <w:color w:val="000000"/>
          <w:sz w:val="28"/>
          <w:szCs w:val="28"/>
          <w:lang w:eastAsia="lv-LV"/>
        </w:rPr>
      </w:pPr>
      <w:r w:rsidRPr="00AC3FDC">
        <w:rPr>
          <w:b/>
          <w:color w:val="000000"/>
          <w:sz w:val="28"/>
          <w:szCs w:val="28"/>
          <w:lang w:eastAsia="lv-LV"/>
        </w:rPr>
        <w:t>Tehniskās specifikācijas - piedāvājums</w:t>
      </w:r>
    </w:p>
    <w:p w:rsidR="00AC3FDC" w:rsidRPr="00411FB7" w:rsidRDefault="00AC3FDC"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ERAF projektā“, iepirkuma identifikācijas numurs LiepU 2013/4 ERAF.</w:t>
      </w:r>
    </w:p>
    <w:p w:rsidR="00AC3FDC" w:rsidRPr="00E47F91" w:rsidRDefault="00AC3FDC" w:rsidP="00AC3FDC">
      <w:pPr>
        <w:rPr>
          <w:color w:val="008000"/>
          <w:u w:val="single"/>
        </w:rPr>
      </w:pPr>
    </w:p>
    <w:p w:rsidR="00AC3FDC" w:rsidRPr="00E47F91" w:rsidRDefault="008F4385" w:rsidP="00AC3FDC">
      <w:pPr>
        <w:outlineLvl w:val="0"/>
        <w:rPr>
          <w:color w:val="000000"/>
          <w:sz w:val="22"/>
          <w:szCs w:val="22"/>
          <w:u w:val="single"/>
        </w:rPr>
      </w:pPr>
      <w:r>
        <w:rPr>
          <w:b/>
          <w:color w:val="000000"/>
          <w:sz w:val="22"/>
          <w:szCs w:val="22"/>
          <w:u w:val="single"/>
        </w:rPr>
        <w:t xml:space="preserve">Iepirkuma daļa Nr.9 </w:t>
      </w:r>
      <w:r w:rsidR="00AC3FDC" w:rsidRPr="00E47F91">
        <w:rPr>
          <w:b/>
          <w:color w:val="000000"/>
          <w:sz w:val="22"/>
          <w:szCs w:val="22"/>
          <w:u w:val="single"/>
        </w:rPr>
        <w:t xml:space="preserve">- </w:t>
      </w:r>
      <w:r w:rsidR="00AC3FDC" w:rsidRPr="00E47F91">
        <w:rPr>
          <w:b/>
          <w:color w:val="000000"/>
          <w:sz w:val="22"/>
          <w:szCs w:val="22"/>
          <w:u w:val="single"/>
          <w:lang w:val="lv-LV"/>
        </w:rPr>
        <w:t>Keramikas darbnīcas aprīkojums</w:t>
      </w: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756"/>
        <w:gridCol w:w="4470"/>
        <w:gridCol w:w="993"/>
        <w:gridCol w:w="1417"/>
        <w:gridCol w:w="5348"/>
      </w:tblGrid>
      <w:tr w:rsidR="00AC3FDC" w:rsidTr="00365778">
        <w:trPr>
          <w:jc w:val="center"/>
        </w:trPr>
        <w:tc>
          <w:tcPr>
            <w:tcW w:w="571" w:type="dxa"/>
            <w:vAlign w:val="center"/>
          </w:tcPr>
          <w:p w:rsidR="00AC3FDC" w:rsidRPr="00411FB7" w:rsidRDefault="00AC3FDC" w:rsidP="00365778">
            <w:pPr>
              <w:jc w:val="center"/>
              <w:rPr>
                <w:b/>
                <w:color w:val="000000"/>
                <w:sz w:val="22"/>
                <w:szCs w:val="22"/>
                <w:lang w:eastAsia="lv-LV"/>
              </w:rPr>
            </w:pPr>
            <w:r w:rsidRPr="00411FB7">
              <w:rPr>
                <w:b/>
                <w:color w:val="000000"/>
                <w:sz w:val="22"/>
                <w:szCs w:val="22"/>
                <w:lang w:eastAsia="lv-LV"/>
              </w:rPr>
              <w:t>Nr. p.k.</w:t>
            </w:r>
          </w:p>
        </w:tc>
        <w:tc>
          <w:tcPr>
            <w:tcW w:w="1756" w:type="dxa"/>
            <w:vAlign w:val="center"/>
          </w:tcPr>
          <w:p w:rsidR="00AC3FDC" w:rsidRPr="00411FB7" w:rsidRDefault="00AC3FDC" w:rsidP="00365778">
            <w:pPr>
              <w:jc w:val="center"/>
              <w:rPr>
                <w:b/>
                <w:color w:val="000000"/>
                <w:sz w:val="22"/>
                <w:szCs w:val="22"/>
                <w:lang w:eastAsia="lv-LV"/>
              </w:rPr>
            </w:pPr>
            <w:r w:rsidRPr="00411FB7">
              <w:rPr>
                <w:b/>
                <w:color w:val="000000"/>
                <w:sz w:val="22"/>
                <w:szCs w:val="22"/>
                <w:lang w:eastAsia="lv-LV"/>
              </w:rPr>
              <w:t>Preces nosaukums</w:t>
            </w:r>
          </w:p>
        </w:tc>
        <w:tc>
          <w:tcPr>
            <w:tcW w:w="4470" w:type="dxa"/>
            <w:vAlign w:val="center"/>
          </w:tcPr>
          <w:p w:rsidR="00AC3FDC" w:rsidRPr="00411FB7" w:rsidRDefault="00AC3FDC" w:rsidP="00365778">
            <w:pPr>
              <w:jc w:val="center"/>
              <w:rPr>
                <w:b/>
                <w:color w:val="000000"/>
                <w:sz w:val="22"/>
                <w:szCs w:val="22"/>
                <w:lang w:eastAsia="lv-LV"/>
              </w:rPr>
            </w:pPr>
            <w:r w:rsidRPr="00411FB7">
              <w:rPr>
                <w:b/>
                <w:color w:val="000000"/>
                <w:sz w:val="22"/>
                <w:szCs w:val="22"/>
                <w:lang w:eastAsia="lv-LV"/>
              </w:rPr>
              <w:t>Specifikācija</w:t>
            </w:r>
          </w:p>
        </w:tc>
        <w:tc>
          <w:tcPr>
            <w:tcW w:w="993" w:type="dxa"/>
            <w:vAlign w:val="center"/>
          </w:tcPr>
          <w:p w:rsidR="00AC3FDC" w:rsidRPr="00411FB7" w:rsidRDefault="00AC3FDC" w:rsidP="00365778">
            <w:pPr>
              <w:jc w:val="center"/>
              <w:rPr>
                <w:b/>
                <w:color w:val="000000"/>
                <w:sz w:val="22"/>
                <w:szCs w:val="22"/>
                <w:lang w:eastAsia="lv-LV"/>
              </w:rPr>
            </w:pPr>
            <w:r>
              <w:rPr>
                <w:b/>
                <w:color w:val="000000"/>
                <w:sz w:val="22"/>
                <w:szCs w:val="22"/>
                <w:lang w:eastAsia="lv-LV"/>
              </w:rPr>
              <w:t>Skaits</w:t>
            </w:r>
          </w:p>
        </w:tc>
        <w:tc>
          <w:tcPr>
            <w:tcW w:w="1417" w:type="dxa"/>
            <w:vAlign w:val="center"/>
          </w:tcPr>
          <w:p w:rsidR="00AC3FDC" w:rsidRDefault="00AC3FDC" w:rsidP="00365778">
            <w:pPr>
              <w:jc w:val="center"/>
              <w:rPr>
                <w:b/>
                <w:color w:val="000000"/>
                <w:sz w:val="22"/>
                <w:szCs w:val="22"/>
                <w:lang w:eastAsia="lv-LV"/>
              </w:rPr>
            </w:pPr>
            <w:r>
              <w:rPr>
                <w:b/>
                <w:color w:val="000000"/>
                <w:sz w:val="22"/>
                <w:szCs w:val="22"/>
                <w:lang w:eastAsia="lv-LV"/>
              </w:rPr>
              <w:t>Garantijas laiks (gadi)</w:t>
            </w:r>
          </w:p>
        </w:tc>
        <w:tc>
          <w:tcPr>
            <w:tcW w:w="5348" w:type="dxa"/>
            <w:vAlign w:val="center"/>
          </w:tcPr>
          <w:p w:rsidR="00AC3FDC" w:rsidRDefault="00AC3FDC" w:rsidP="00365778">
            <w:pPr>
              <w:jc w:val="center"/>
              <w:rPr>
                <w:b/>
                <w:color w:val="000000"/>
                <w:sz w:val="22"/>
                <w:szCs w:val="22"/>
                <w:lang w:eastAsia="lv-LV"/>
              </w:rPr>
            </w:pPr>
            <w:r>
              <w:rPr>
                <w:b/>
                <w:color w:val="000000"/>
                <w:sz w:val="22"/>
                <w:szCs w:val="22"/>
                <w:lang w:eastAsia="lv-LV"/>
              </w:rPr>
              <w:t>Piedāvājums, norādot ražotāju</w:t>
            </w:r>
          </w:p>
        </w:tc>
      </w:tr>
      <w:tr w:rsidR="00AC3FDC" w:rsidTr="00365778">
        <w:trPr>
          <w:jc w:val="center"/>
        </w:trPr>
        <w:tc>
          <w:tcPr>
            <w:tcW w:w="571" w:type="dxa"/>
            <w:vAlign w:val="center"/>
          </w:tcPr>
          <w:p w:rsidR="00AC3FDC" w:rsidRPr="00316FAD" w:rsidRDefault="00AC3FDC" w:rsidP="00365778">
            <w:pPr>
              <w:jc w:val="center"/>
              <w:rPr>
                <w:b/>
                <w:color w:val="000000"/>
                <w:sz w:val="22"/>
                <w:szCs w:val="22"/>
                <w:lang w:eastAsia="lv-LV"/>
              </w:rPr>
            </w:pPr>
            <w:r>
              <w:rPr>
                <w:b/>
                <w:color w:val="000000"/>
                <w:sz w:val="22"/>
                <w:szCs w:val="22"/>
                <w:lang w:eastAsia="lv-LV"/>
              </w:rPr>
              <w:t>9</w:t>
            </w:r>
            <w:r w:rsidRPr="00316FAD">
              <w:rPr>
                <w:b/>
                <w:color w:val="000000"/>
                <w:sz w:val="22"/>
                <w:szCs w:val="22"/>
                <w:lang w:eastAsia="lv-LV"/>
              </w:rPr>
              <w:t>.1.</w:t>
            </w:r>
          </w:p>
        </w:tc>
        <w:tc>
          <w:tcPr>
            <w:tcW w:w="1756" w:type="dxa"/>
            <w:vAlign w:val="center"/>
          </w:tcPr>
          <w:p w:rsidR="00AC3FDC" w:rsidRPr="004D0748" w:rsidRDefault="00AC3FDC" w:rsidP="00365778">
            <w:pPr>
              <w:rPr>
                <w:b/>
                <w:color w:val="000000"/>
                <w:sz w:val="22"/>
                <w:szCs w:val="22"/>
                <w:lang w:eastAsia="lv-LV"/>
              </w:rPr>
            </w:pPr>
            <w:r w:rsidRPr="00896F12">
              <w:rPr>
                <w:b/>
                <w:color w:val="000000"/>
                <w:sz w:val="22"/>
                <w:szCs w:val="22"/>
                <w:lang w:val="lv-LV" w:eastAsia="lv-LV"/>
              </w:rPr>
              <w:t>Apdedzināšanas krāsns Rohde</w:t>
            </w:r>
            <w:r>
              <w:rPr>
                <w:b/>
                <w:color w:val="000000"/>
                <w:sz w:val="22"/>
                <w:szCs w:val="22"/>
                <w:lang w:val="lv-LV" w:eastAsia="lv-LV"/>
              </w:rPr>
              <w:t xml:space="preserve"> - </w:t>
            </w:r>
            <w:r w:rsidRPr="00896F12">
              <w:rPr>
                <w:b/>
                <w:color w:val="000000"/>
                <w:sz w:val="22"/>
                <w:szCs w:val="22"/>
                <w:lang w:val="lv-LV" w:eastAsia="lv-LV"/>
              </w:rPr>
              <w:t xml:space="preserve">KE-L </w:t>
            </w:r>
            <w:r w:rsidRPr="00B23780">
              <w:rPr>
                <w:b/>
                <w:color w:val="000000"/>
                <w:sz w:val="22"/>
                <w:szCs w:val="22"/>
                <w:lang w:val="lv-LV" w:eastAsia="lv-LV"/>
              </w:rPr>
              <w:t>SERIJA</w:t>
            </w:r>
            <w:r w:rsidRPr="00896F12">
              <w:rPr>
                <w:b/>
                <w:color w:val="000000"/>
                <w:sz w:val="22"/>
                <w:szCs w:val="22"/>
                <w:lang w:val="lv-LV" w:eastAsia="lv-LV"/>
              </w:rPr>
              <w:t xml:space="preserve"> vai ekvivalenta</w:t>
            </w:r>
          </w:p>
        </w:tc>
        <w:tc>
          <w:tcPr>
            <w:tcW w:w="4470" w:type="dxa"/>
          </w:tcPr>
          <w:p w:rsidR="00AC3FDC" w:rsidRPr="0000252A" w:rsidRDefault="00AC3FDC" w:rsidP="00365778">
            <w:pPr>
              <w:jc w:val="both"/>
              <w:rPr>
                <w:color w:val="000000"/>
                <w:sz w:val="22"/>
                <w:szCs w:val="22"/>
                <w:lang w:val="lv-LV" w:eastAsia="lv-LV"/>
              </w:rPr>
            </w:pPr>
            <w:r>
              <w:rPr>
                <w:color w:val="000000"/>
                <w:sz w:val="22"/>
                <w:szCs w:val="22"/>
                <w:lang w:val="lv-LV" w:eastAsia="lv-LV"/>
              </w:rPr>
              <w:t xml:space="preserve">Keramikas apdedzināšanas krāsns </w:t>
            </w:r>
            <w:r w:rsidRPr="00464D68">
              <w:rPr>
                <w:color w:val="000000"/>
                <w:sz w:val="22"/>
                <w:szCs w:val="22"/>
                <w:lang w:val="lv-LV" w:eastAsia="lv-LV"/>
              </w:rPr>
              <w:t>elektriskās, kameru tipa, priek</w:t>
            </w:r>
            <w:r>
              <w:rPr>
                <w:color w:val="000000"/>
                <w:sz w:val="22"/>
                <w:szCs w:val="22"/>
                <w:lang w:val="lv-LV" w:eastAsia="lv-LV"/>
              </w:rPr>
              <w:t xml:space="preserve">špusē kraujamas, karsēšana no 3 </w:t>
            </w:r>
            <w:r w:rsidRPr="00464D68">
              <w:rPr>
                <w:color w:val="000000"/>
                <w:sz w:val="22"/>
                <w:szCs w:val="22"/>
                <w:lang w:val="lv-LV" w:eastAsia="lv-LV"/>
              </w:rPr>
              <w:t>pusēm</w:t>
            </w:r>
            <w:r>
              <w:rPr>
                <w:color w:val="000000"/>
                <w:sz w:val="22"/>
                <w:szCs w:val="22"/>
                <w:lang w:val="lv-LV" w:eastAsia="lv-LV"/>
              </w:rPr>
              <w:t xml:space="preserve">. </w:t>
            </w:r>
            <w:r w:rsidRPr="00464D68">
              <w:rPr>
                <w:color w:val="000000"/>
                <w:sz w:val="22"/>
                <w:szCs w:val="22"/>
                <w:lang w:val="lv-LV" w:eastAsia="lv-LV"/>
              </w:rPr>
              <w:t xml:space="preserve">MAX darba temperatūra 1280 </w:t>
            </w:r>
            <w:r w:rsidRPr="00464D68">
              <w:rPr>
                <w:color w:val="000000"/>
                <w:sz w:val="22"/>
                <w:szCs w:val="22"/>
                <w:vertAlign w:val="superscript"/>
                <w:lang w:val="lv-LV" w:eastAsia="lv-LV"/>
              </w:rPr>
              <w:t>o</w:t>
            </w:r>
            <w:r w:rsidRPr="00464D68">
              <w:rPr>
                <w:color w:val="000000"/>
                <w:sz w:val="22"/>
                <w:szCs w:val="22"/>
                <w:lang w:val="lv-LV" w:eastAsia="lv-LV"/>
              </w:rPr>
              <w:t>C</w:t>
            </w:r>
            <w:r>
              <w:rPr>
                <w:color w:val="000000"/>
                <w:sz w:val="22"/>
                <w:szCs w:val="22"/>
                <w:lang w:val="lv-LV" w:eastAsia="lv-LV"/>
              </w:rPr>
              <w:t xml:space="preserve">. </w:t>
            </w:r>
            <w:r w:rsidRPr="00464D68">
              <w:rPr>
                <w:color w:val="000000"/>
                <w:sz w:val="22"/>
                <w:szCs w:val="22"/>
                <w:lang w:val="lv-LV" w:eastAsia="lv-LV"/>
              </w:rPr>
              <w:t>Iekšējie izmēri 540x640x790</w:t>
            </w:r>
            <w:r>
              <w:rPr>
                <w:color w:val="000000"/>
                <w:sz w:val="22"/>
                <w:szCs w:val="22"/>
                <w:lang w:val="lv-LV" w:eastAsia="lv-LV"/>
              </w:rPr>
              <w:t xml:space="preserve">mm. </w:t>
            </w:r>
            <w:r w:rsidRPr="00464D68">
              <w:rPr>
                <w:color w:val="000000"/>
                <w:sz w:val="22"/>
                <w:szCs w:val="22"/>
                <w:lang w:val="lv-LV" w:eastAsia="lv-LV"/>
              </w:rPr>
              <w:t>Jauda 13,5kw</w:t>
            </w:r>
            <w:r>
              <w:rPr>
                <w:color w:val="000000"/>
                <w:sz w:val="22"/>
                <w:szCs w:val="22"/>
                <w:lang w:val="lv-LV" w:eastAsia="lv-LV"/>
              </w:rPr>
              <w:t>.</w:t>
            </w:r>
          </w:p>
        </w:tc>
        <w:tc>
          <w:tcPr>
            <w:tcW w:w="993" w:type="dxa"/>
            <w:vAlign w:val="center"/>
          </w:tcPr>
          <w:p w:rsidR="00AC3FDC" w:rsidRPr="00411FB7" w:rsidRDefault="00AC3FDC" w:rsidP="00365778">
            <w:pPr>
              <w:jc w:val="center"/>
              <w:rPr>
                <w:color w:val="000000"/>
                <w:sz w:val="22"/>
                <w:szCs w:val="22"/>
                <w:lang w:eastAsia="lv-LV"/>
              </w:rPr>
            </w:pPr>
            <w:r>
              <w:rPr>
                <w:color w:val="000000"/>
                <w:sz w:val="22"/>
                <w:szCs w:val="22"/>
                <w:lang w:eastAsia="lv-LV"/>
              </w:rPr>
              <w:t>1</w:t>
            </w:r>
            <w:r w:rsidRPr="00411FB7">
              <w:rPr>
                <w:color w:val="000000"/>
                <w:sz w:val="22"/>
                <w:szCs w:val="22"/>
                <w:lang w:eastAsia="lv-LV"/>
              </w:rPr>
              <w:t xml:space="preserve"> gab.</w:t>
            </w:r>
          </w:p>
        </w:tc>
        <w:tc>
          <w:tcPr>
            <w:tcW w:w="1417" w:type="dxa"/>
            <w:vAlign w:val="center"/>
          </w:tcPr>
          <w:p w:rsidR="00AC3FDC" w:rsidRPr="00411FB7" w:rsidRDefault="00AC3FDC" w:rsidP="00365778">
            <w:pPr>
              <w:jc w:val="center"/>
              <w:rPr>
                <w:color w:val="000000"/>
                <w:sz w:val="22"/>
                <w:szCs w:val="22"/>
                <w:lang w:eastAsia="lv-LV"/>
              </w:rPr>
            </w:pPr>
          </w:p>
        </w:tc>
        <w:tc>
          <w:tcPr>
            <w:tcW w:w="5348" w:type="dxa"/>
            <w:vAlign w:val="center"/>
          </w:tcPr>
          <w:p w:rsidR="00AC3FDC" w:rsidRDefault="00AC3FDC" w:rsidP="00365778">
            <w:pPr>
              <w:jc w:val="center"/>
              <w:rPr>
                <w:b/>
                <w:color w:val="000000"/>
                <w:sz w:val="22"/>
                <w:szCs w:val="22"/>
                <w:lang w:eastAsia="lv-LV"/>
              </w:rPr>
            </w:pPr>
          </w:p>
        </w:tc>
      </w:tr>
      <w:tr w:rsidR="00AC3FDC" w:rsidTr="00365778">
        <w:trPr>
          <w:jc w:val="center"/>
        </w:trPr>
        <w:tc>
          <w:tcPr>
            <w:tcW w:w="571" w:type="dxa"/>
            <w:vAlign w:val="center"/>
          </w:tcPr>
          <w:p w:rsidR="00AC3FDC" w:rsidRDefault="00AC3FDC" w:rsidP="00365778">
            <w:pPr>
              <w:jc w:val="center"/>
              <w:rPr>
                <w:b/>
                <w:color w:val="000000"/>
                <w:sz w:val="22"/>
                <w:szCs w:val="22"/>
                <w:lang w:eastAsia="lv-LV"/>
              </w:rPr>
            </w:pPr>
            <w:r>
              <w:rPr>
                <w:b/>
                <w:color w:val="000000"/>
                <w:sz w:val="22"/>
                <w:szCs w:val="22"/>
                <w:lang w:eastAsia="lv-LV"/>
              </w:rPr>
              <w:t>9.2.</w:t>
            </w:r>
          </w:p>
        </w:tc>
        <w:tc>
          <w:tcPr>
            <w:tcW w:w="1756" w:type="dxa"/>
            <w:vAlign w:val="center"/>
          </w:tcPr>
          <w:p w:rsidR="00AC3FDC" w:rsidRDefault="00AC3FDC" w:rsidP="00365778">
            <w:pPr>
              <w:rPr>
                <w:b/>
                <w:color w:val="000000"/>
                <w:sz w:val="22"/>
                <w:szCs w:val="22"/>
                <w:lang w:val="lv-LV" w:eastAsia="lv-LV"/>
              </w:rPr>
            </w:pPr>
            <w:r w:rsidRPr="00661E6B">
              <w:rPr>
                <w:b/>
                <w:color w:val="000000"/>
                <w:sz w:val="22"/>
                <w:szCs w:val="22"/>
                <w:lang w:val="lv-LV" w:eastAsia="lv-LV"/>
              </w:rPr>
              <w:t>RAKU</w:t>
            </w:r>
            <w:r>
              <w:rPr>
                <w:b/>
                <w:color w:val="000000"/>
                <w:sz w:val="22"/>
                <w:szCs w:val="22"/>
                <w:lang w:val="lv-LV" w:eastAsia="lv-LV"/>
              </w:rPr>
              <w:t xml:space="preserve"> apdedzināšanas krāsns</w:t>
            </w:r>
          </w:p>
          <w:p w:rsidR="00AC3FDC" w:rsidRDefault="00AC3FDC" w:rsidP="00365778">
            <w:pPr>
              <w:rPr>
                <w:b/>
                <w:color w:val="000000"/>
                <w:sz w:val="22"/>
                <w:szCs w:val="22"/>
                <w:lang w:val="lv-LV" w:eastAsia="lv-LV"/>
              </w:rPr>
            </w:pPr>
            <w:r w:rsidRPr="006C3656">
              <w:rPr>
                <w:b/>
                <w:color w:val="000000"/>
                <w:sz w:val="22"/>
                <w:szCs w:val="22"/>
                <w:lang w:val="lv-LV" w:eastAsia="lv-LV"/>
              </w:rPr>
              <w:t>Rohde KR 70 vai ekvivalenta</w:t>
            </w:r>
          </w:p>
        </w:tc>
        <w:tc>
          <w:tcPr>
            <w:tcW w:w="4470" w:type="dxa"/>
          </w:tcPr>
          <w:p w:rsidR="00AC3FDC" w:rsidRPr="006C3656" w:rsidRDefault="00AC3FDC" w:rsidP="00365778">
            <w:pPr>
              <w:pStyle w:val="Angebotsberschrift"/>
              <w:spacing w:before="0"/>
              <w:jc w:val="both"/>
              <w:rPr>
                <w:noProof w:val="0"/>
                <w:sz w:val="22"/>
                <w:szCs w:val="22"/>
                <w:u w:val="none"/>
                <w:lang w:val="lv-LV"/>
              </w:rPr>
            </w:pPr>
            <w:r w:rsidRPr="00661E6B">
              <w:rPr>
                <w:noProof w:val="0"/>
                <w:sz w:val="22"/>
                <w:szCs w:val="22"/>
                <w:u w:val="none"/>
              </w:rPr>
              <w:t>Raku</w:t>
            </w:r>
            <w:r w:rsidRPr="006C3656">
              <w:rPr>
                <w:noProof w:val="0"/>
                <w:sz w:val="22"/>
                <w:szCs w:val="22"/>
                <w:u w:val="none"/>
              </w:rPr>
              <w:t xml:space="preserve"> keramikas apdedzināšanas krāsns </w:t>
            </w:r>
            <w:r w:rsidRPr="006C3656">
              <w:rPr>
                <w:sz w:val="22"/>
                <w:szCs w:val="22"/>
                <w:u w:val="none"/>
              </w:rPr>
              <w:t>kameru t</w:t>
            </w:r>
            <w:r>
              <w:rPr>
                <w:sz w:val="22"/>
                <w:szCs w:val="22"/>
                <w:u w:val="none"/>
              </w:rPr>
              <w:t>ipa, no priekšpuses kraujamas. t</w:t>
            </w:r>
            <w:r w:rsidRPr="006C3656">
              <w:rPr>
                <w:sz w:val="22"/>
                <w:szCs w:val="22"/>
                <w:u w:val="none"/>
              </w:rPr>
              <w:t xml:space="preserve"> = 1150</w:t>
            </w:r>
            <w:r w:rsidRPr="006C3656">
              <w:rPr>
                <w:sz w:val="22"/>
                <w:szCs w:val="22"/>
                <w:u w:val="none"/>
                <w:vertAlign w:val="superscript"/>
              </w:rPr>
              <w:t>o</w:t>
            </w:r>
            <w:r w:rsidRPr="006C3656">
              <w:rPr>
                <w:sz w:val="22"/>
                <w:szCs w:val="22"/>
                <w:u w:val="none"/>
              </w:rPr>
              <w:t xml:space="preserve">c. Raku komplekts. Plauktu komplekts. Iekšējie izmēri </w:t>
            </w:r>
            <w:r w:rsidRPr="00661E6B">
              <w:rPr>
                <w:sz w:val="22"/>
                <w:szCs w:val="22"/>
                <w:u w:val="none"/>
              </w:rPr>
              <w:t>400x450x430mm.</w:t>
            </w:r>
            <w:r w:rsidRPr="006C3656">
              <w:rPr>
                <w:sz w:val="22"/>
                <w:szCs w:val="22"/>
                <w:u w:val="none"/>
              </w:rPr>
              <w:t xml:space="preserve"> </w:t>
            </w:r>
            <w:r>
              <w:rPr>
                <w:sz w:val="22"/>
                <w:szCs w:val="22"/>
                <w:u w:val="none"/>
              </w:rPr>
              <w:t>Jauda 30kw.</w:t>
            </w:r>
          </w:p>
        </w:tc>
        <w:tc>
          <w:tcPr>
            <w:tcW w:w="993" w:type="dxa"/>
            <w:vAlign w:val="center"/>
          </w:tcPr>
          <w:p w:rsidR="00AC3FDC" w:rsidRDefault="00AC3FDC" w:rsidP="00365778">
            <w:pPr>
              <w:jc w:val="center"/>
              <w:rPr>
                <w:color w:val="000000"/>
                <w:sz w:val="22"/>
                <w:szCs w:val="22"/>
                <w:lang w:eastAsia="lv-LV"/>
              </w:rPr>
            </w:pPr>
            <w:r>
              <w:rPr>
                <w:color w:val="000000"/>
                <w:sz w:val="22"/>
                <w:szCs w:val="22"/>
                <w:lang w:eastAsia="lv-LV"/>
              </w:rPr>
              <w:t>1 gab.</w:t>
            </w:r>
          </w:p>
        </w:tc>
        <w:tc>
          <w:tcPr>
            <w:tcW w:w="1417" w:type="dxa"/>
            <w:vAlign w:val="center"/>
          </w:tcPr>
          <w:p w:rsidR="00AC3FDC" w:rsidRDefault="00AC3FDC" w:rsidP="00365778">
            <w:pPr>
              <w:jc w:val="center"/>
              <w:rPr>
                <w:color w:val="000000"/>
                <w:sz w:val="22"/>
                <w:szCs w:val="22"/>
                <w:lang w:eastAsia="lv-LV"/>
              </w:rPr>
            </w:pPr>
          </w:p>
        </w:tc>
        <w:tc>
          <w:tcPr>
            <w:tcW w:w="5348" w:type="dxa"/>
            <w:vAlign w:val="center"/>
          </w:tcPr>
          <w:p w:rsidR="00AC3FDC" w:rsidRDefault="00AC3FDC" w:rsidP="00365778">
            <w:pPr>
              <w:jc w:val="center"/>
              <w:rPr>
                <w:b/>
                <w:color w:val="000000"/>
                <w:sz w:val="22"/>
                <w:szCs w:val="22"/>
                <w:lang w:eastAsia="lv-LV"/>
              </w:rPr>
            </w:pPr>
          </w:p>
        </w:tc>
      </w:tr>
    </w:tbl>
    <w:p w:rsidR="00505A6D" w:rsidRDefault="00505A6D" w:rsidP="00AC3FDC">
      <w:pPr>
        <w:outlineLvl w:val="0"/>
        <w:rPr>
          <w:b/>
          <w:sz w:val="22"/>
          <w:szCs w:val="22"/>
          <w:u w:val="single"/>
        </w:rPr>
      </w:pPr>
    </w:p>
    <w:p w:rsidR="00AC3FDC" w:rsidRPr="00131F89" w:rsidRDefault="00AC3FDC" w:rsidP="00AC3FDC">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8A225C" w:rsidRDefault="00AC3FDC" w:rsidP="00365778">
            <w:pPr>
              <w:spacing w:before="120" w:after="120"/>
              <w:ind w:left="142"/>
              <w:jc w:val="center"/>
              <w:rPr>
                <w:b/>
                <w:bCs/>
                <w:sz w:val="22"/>
                <w:szCs w:val="22"/>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Default="00AC3FDC" w:rsidP="00365778">
            <w:pPr>
              <w:rPr>
                <w:sz w:val="22"/>
                <w:szCs w:val="22"/>
              </w:rPr>
            </w:pPr>
            <w:r w:rsidRPr="00AB0EF8">
              <w:rPr>
                <w:sz w:val="22"/>
                <w:szCs w:val="22"/>
              </w:rPr>
              <w:t xml:space="preserve">Ražotāja garantija </w:t>
            </w:r>
            <w:r>
              <w:rPr>
                <w:sz w:val="22"/>
                <w:szCs w:val="22"/>
              </w:rPr>
              <w:t xml:space="preserve"> ne mazāk </w:t>
            </w:r>
            <w:r w:rsidRPr="00915882">
              <w:rPr>
                <w:sz w:val="22"/>
                <w:szCs w:val="22"/>
              </w:rPr>
              <w:t>kā 12 mēneši</w:t>
            </w:r>
            <w:r w:rsidRPr="00AB0EF8">
              <w:rPr>
                <w:sz w:val="22"/>
                <w:szCs w:val="22"/>
              </w:rPr>
              <w:t xml:space="preserve"> sākot no piegādes un uzstādīšanas brīža.</w:t>
            </w:r>
          </w:p>
          <w:p w:rsidR="00AC3FDC" w:rsidRPr="00915882" w:rsidRDefault="00AC3FDC" w:rsidP="00365778">
            <w:pPr>
              <w:rPr>
                <w:sz w:val="22"/>
                <w:szCs w:val="22"/>
              </w:rPr>
            </w:pPr>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jc w:val="center"/>
              <w:rPr>
                <w:sz w:val="22"/>
                <w:szCs w:val="22"/>
              </w:rPr>
            </w:pPr>
          </w:p>
        </w:tc>
      </w:tr>
      <w:tr w:rsidR="00AC3FDC" w:rsidRPr="00AB0EF8" w:rsidTr="00365778">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AC3FDC" w:rsidP="00365778">
            <w:pPr>
              <w:tabs>
                <w:tab w:val="left" w:pos="2355"/>
              </w:tabs>
              <w:jc w:val="center"/>
              <w:rPr>
                <w:b/>
                <w:bCs/>
                <w:sz w:val="22"/>
                <w:szCs w:val="22"/>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AB0EF8" w:rsidRDefault="00AC3FDC" w:rsidP="00365778">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jc w:val="center"/>
              <w:rPr>
                <w:sz w:val="22"/>
                <w:szCs w:val="22"/>
              </w:rPr>
            </w:pP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470856" w:rsidP="00470856">
            <w:pPr>
              <w:jc w:val="center"/>
            </w:pPr>
            <w:r>
              <w:rPr>
                <w:b/>
                <w:bCs/>
                <w:sz w:val="22"/>
                <w:szCs w:val="22"/>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470856" w:rsidP="00470856">
            <w:pPr>
              <w:jc w:val="center"/>
              <w:rPr>
                <w:b/>
                <w:bCs/>
                <w:sz w:val="22"/>
                <w:szCs w:val="22"/>
              </w:rPr>
            </w:pPr>
            <w:r>
              <w:rPr>
                <w:b/>
                <w:bCs/>
                <w:sz w:val="22"/>
                <w:szCs w:val="22"/>
              </w:rPr>
              <w:t>Uzstādīšana</w:t>
            </w:r>
            <w:r w:rsidR="00AC3FDC">
              <w:rPr>
                <w:b/>
                <w:bCs/>
                <w:sz w:val="22"/>
                <w:szCs w:val="22"/>
              </w:rPr>
              <w:t xml:space="preserve"> - </w:t>
            </w:r>
            <w:r w:rsidR="00AC3FDC" w:rsidRPr="008A225C">
              <w:rPr>
                <w:b/>
                <w:bCs/>
                <w:sz w:val="22"/>
                <w:szCs w:val="22"/>
              </w:rPr>
              <w:t>Pretendenta pied</w:t>
            </w:r>
            <w:r w:rsidR="00AC3FDC"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915882" w:rsidRDefault="00AC3FDC" w:rsidP="00365778">
            <w:r w:rsidRPr="00915882">
              <w:rPr>
                <w:sz w:val="22"/>
                <w:szCs w:val="22"/>
              </w:rPr>
              <w:t>Pretendents nodrošina Preču uzstādīšanu Kuršu ielā 20, Liepājā.</w:t>
            </w:r>
          </w:p>
          <w:p w:rsidR="00AC3FDC" w:rsidRPr="00915882" w:rsidRDefault="00AC3FDC" w:rsidP="00470856">
            <w:pPr>
              <w:keepNext/>
              <w:jc w:val="both"/>
              <w:rPr>
                <w:color w:val="FF0000"/>
              </w:rPr>
            </w:pPr>
            <w:r w:rsidRPr="00915882">
              <w:t>Pretendents nodrošina iepirkuma priekšmetu uzstādīšanu</w:t>
            </w:r>
            <w:r w:rsidR="00470856">
              <w:rPr>
                <w:color w:val="FF0000"/>
              </w:rPr>
              <w:t>.</w:t>
            </w:r>
          </w:p>
        </w:tc>
        <w:tc>
          <w:tcPr>
            <w:tcW w:w="2083" w:type="pct"/>
            <w:tcBorders>
              <w:top w:val="single" w:sz="8" w:space="0" w:color="000000"/>
              <w:left w:val="single" w:sz="8" w:space="0" w:color="000000"/>
              <w:bottom w:val="single" w:sz="8" w:space="0" w:color="000000"/>
              <w:right w:val="single" w:sz="8" w:space="0" w:color="000000"/>
            </w:tcBorders>
          </w:tcPr>
          <w:p w:rsidR="00AC3FDC" w:rsidRPr="00915882" w:rsidRDefault="00AC3FDC" w:rsidP="00365778">
            <w:pPr>
              <w:rPr>
                <w:sz w:val="22"/>
                <w:szCs w:val="22"/>
              </w:rPr>
            </w:pPr>
          </w:p>
        </w:tc>
      </w:tr>
    </w:tbl>
    <w:p w:rsidR="00AC3FDC" w:rsidRPr="00B23591" w:rsidRDefault="00AC3FDC" w:rsidP="00AB6FBA">
      <w:pPr>
        <w:spacing w:afterLines="20"/>
        <w:rPr>
          <w:color w:val="FF0000"/>
        </w:rPr>
      </w:pPr>
    </w:p>
    <w:p w:rsidR="00AC3FDC" w:rsidRPr="00DC160E" w:rsidRDefault="00AC3FDC"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pasūtījumu pieņemšanu no Pretendenta puses </w:t>
      </w:r>
      <w:r w:rsidRPr="00DC160E">
        <w:rPr>
          <w:lang w:val="lv-LV"/>
        </w:rPr>
        <w:t xml:space="preserve">_________________ (vārds </w:t>
      </w:r>
      <w:r w:rsidRPr="00DC160E">
        <w:rPr>
          <w:lang w:val="lv-LV"/>
        </w:rPr>
        <w:lastRenderedPageBreak/>
        <w:t>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AC3FDC" w:rsidRDefault="00AC3FDC" w:rsidP="00AC3FDC">
      <w:pPr>
        <w:pStyle w:val="Pamatteksts"/>
        <w:spacing w:after="0"/>
        <w:rPr>
          <w:color w:val="000000"/>
          <w:lang w:val="lv-LV"/>
        </w:rPr>
      </w:pPr>
    </w:p>
    <w:p w:rsidR="00AC3FDC" w:rsidRDefault="00AC3FDC" w:rsidP="00AC3FDC">
      <w:pPr>
        <w:pStyle w:val="Pamatteksts"/>
        <w:spacing w:after="0"/>
        <w:rPr>
          <w:color w:val="000000"/>
          <w:lang w:val="lv-LV"/>
        </w:rPr>
      </w:pPr>
      <w:r w:rsidRPr="001655A0">
        <w:rPr>
          <w:color w:val="000000"/>
          <w:lang w:val="lv-LV"/>
        </w:rPr>
        <w:t>Ar šo apstiprinām un garantējam:</w:t>
      </w:r>
    </w:p>
    <w:p w:rsidR="00AC3FDC" w:rsidRDefault="00AC3FDC"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AC3FDC" w:rsidRPr="000B644D" w:rsidRDefault="00AC3FDC"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AC3FDC" w:rsidRPr="000B644D" w:rsidRDefault="00AC3FDC" w:rsidP="00AC3FDC">
      <w:pPr>
        <w:pStyle w:val="Pamatteksts"/>
        <w:widowControl w:val="0"/>
        <w:autoSpaceDE w:val="0"/>
        <w:autoSpaceDN w:val="0"/>
        <w:adjustRightInd w:val="0"/>
        <w:spacing w:after="0"/>
        <w:jc w:val="both"/>
        <w:rPr>
          <w:color w:val="008000"/>
          <w:lang w:val="lv-LV"/>
        </w:rPr>
      </w:pPr>
    </w:p>
    <w:p w:rsidR="00AC3FDC" w:rsidRPr="001655A0" w:rsidRDefault="00AC3FDC"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AC3FDC" w:rsidRPr="001655A0" w:rsidRDefault="00AC3FDC"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AC3FDC" w:rsidRPr="001655A0" w:rsidRDefault="00AC3FDC" w:rsidP="00AC3FDC">
      <w:pPr>
        <w:rPr>
          <w:color w:val="000000"/>
        </w:rPr>
      </w:pPr>
      <w:r w:rsidRPr="001655A0">
        <w:rPr>
          <w:color w:val="000000"/>
        </w:rPr>
        <w:t>Datums:</w:t>
      </w:r>
      <w:r>
        <w:rPr>
          <w:color w:val="000000"/>
        </w:rPr>
        <w:t xml:space="preserve"> </w:t>
      </w:r>
      <w:r w:rsidRPr="001655A0">
        <w:rPr>
          <w:color w:val="000000"/>
          <w:highlight w:val="lightGray"/>
        </w:rPr>
        <w:t>___</w:t>
      </w:r>
    </w:p>
    <w:p w:rsidR="00AC3FDC" w:rsidRDefault="00AC3FDC" w:rsidP="00AC3FDC">
      <w:pPr>
        <w:rPr>
          <w:color w:val="008000"/>
        </w:rPr>
      </w:pPr>
    </w:p>
    <w:p w:rsidR="00AC3FDC" w:rsidRPr="00AC3FDC" w:rsidRDefault="00AC3FDC" w:rsidP="00AC3FDC">
      <w:pPr>
        <w:jc w:val="right"/>
        <w:outlineLvl w:val="0"/>
        <w:rPr>
          <w:color w:val="000000"/>
        </w:rPr>
      </w:pPr>
      <w:r>
        <w:rPr>
          <w:b/>
          <w:color w:val="000000"/>
          <w:sz w:val="22"/>
          <w:szCs w:val="22"/>
        </w:rPr>
        <w:br w:type="page"/>
      </w:r>
      <w:r w:rsidRPr="00AC3FDC">
        <w:rPr>
          <w:color w:val="000000"/>
        </w:rPr>
        <w:lastRenderedPageBreak/>
        <w:t>Atklāta konkursa,</w:t>
      </w:r>
    </w:p>
    <w:p w:rsidR="00AC3FDC" w:rsidRPr="00AC3FDC" w:rsidRDefault="00AC3FDC" w:rsidP="00AC3FDC">
      <w:pPr>
        <w:ind w:left="5796" w:firstLine="684"/>
        <w:jc w:val="right"/>
        <w:rPr>
          <w:color w:val="000000"/>
        </w:rPr>
      </w:pPr>
      <w:r w:rsidRPr="00AC3FDC">
        <w:rPr>
          <w:color w:val="000000"/>
        </w:rPr>
        <w:t>LiepU 2013/4 ERAF,</w:t>
      </w:r>
    </w:p>
    <w:p w:rsidR="00AC3FDC" w:rsidRPr="00AC3FDC" w:rsidRDefault="00AC3FDC" w:rsidP="00AC3FDC">
      <w:pPr>
        <w:jc w:val="right"/>
        <w:rPr>
          <w:b/>
          <w:color w:val="000000"/>
        </w:rPr>
      </w:pPr>
      <w:r w:rsidRPr="00AC3FDC">
        <w:rPr>
          <w:color w:val="000000"/>
        </w:rPr>
        <w:t>Nolikuma pielikums Nr.11</w:t>
      </w:r>
    </w:p>
    <w:p w:rsidR="00AC3FDC" w:rsidRPr="00AC3FDC" w:rsidRDefault="00AC3FDC" w:rsidP="00AC3FDC">
      <w:pPr>
        <w:jc w:val="center"/>
        <w:rPr>
          <w:b/>
          <w:color w:val="000000"/>
          <w:sz w:val="28"/>
          <w:szCs w:val="28"/>
          <w:lang w:eastAsia="lv-LV"/>
        </w:rPr>
      </w:pPr>
      <w:r w:rsidRPr="00AC3FDC">
        <w:rPr>
          <w:b/>
          <w:color w:val="000000"/>
          <w:sz w:val="28"/>
          <w:szCs w:val="28"/>
          <w:lang w:eastAsia="lv-LV"/>
        </w:rPr>
        <w:t>Tehniskās specifikācijas - piedāvājums</w:t>
      </w:r>
    </w:p>
    <w:p w:rsidR="00AC3FDC" w:rsidRPr="00AC3FDC" w:rsidRDefault="00AC3FDC"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ERAF projektā“, iepirkuma identifikācijas numurs LiepU 2013/4 ERAF.</w:t>
      </w:r>
    </w:p>
    <w:p w:rsidR="00AC3FDC" w:rsidRPr="00AC3FDC" w:rsidRDefault="00AC3FDC" w:rsidP="00AC3FDC">
      <w:pPr>
        <w:jc w:val="both"/>
        <w:outlineLvl w:val="0"/>
        <w:rPr>
          <w:b/>
          <w:color w:val="000000"/>
          <w:sz w:val="22"/>
          <w:szCs w:val="22"/>
        </w:rPr>
      </w:pPr>
    </w:p>
    <w:p w:rsidR="00AC3FDC" w:rsidRPr="00AC3FDC" w:rsidRDefault="00AC3FDC" w:rsidP="00AC3FDC">
      <w:pPr>
        <w:jc w:val="both"/>
        <w:outlineLvl w:val="0"/>
        <w:rPr>
          <w:b/>
          <w:color w:val="000000"/>
          <w:sz w:val="22"/>
          <w:szCs w:val="22"/>
        </w:rPr>
      </w:pPr>
      <w:r w:rsidRPr="00AC3FDC">
        <w:rPr>
          <w:b/>
          <w:color w:val="000000"/>
          <w:sz w:val="22"/>
          <w:szCs w:val="22"/>
        </w:rPr>
        <w:t>Iepirkuma daļa Nr.10 - Mākslas laboratorijas reaģenti, krāsas, piederumi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5904"/>
        <w:gridCol w:w="1418"/>
        <w:gridCol w:w="1276"/>
        <w:gridCol w:w="5103"/>
      </w:tblGrid>
      <w:tr w:rsidR="00AC3FDC" w:rsidRPr="00AC3FDC" w:rsidTr="00365778">
        <w:tc>
          <w:tcPr>
            <w:tcW w:w="1008" w:type="dxa"/>
            <w:vAlign w:val="center"/>
          </w:tcPr>
          <w:p w:rsidR="00AC3FDC" w:rsidRPr="00AC3FDC" w:rsidRDefault="00AC3FDC" w:rsidP="00365778">
            <w:pPr>
              <w:pStyle w:val="Pamatteksts2"/>
              <w:jc w:val="center"/>
              <w:rPr>
                <w:b/>
                <w:sz w:val="22"/>
                <w:szCs w:val="22"/>
              </w:rPr>
            </w:pPr>
          </w:p>
          <w:p w:rsidR="00AC3FDC" w:rsidRPr="00AC3FDC" w:rsidRDefault="00AC3FDC" w:rsidP="00365778">
            <w:pPr>
              <w:pStyle w:val="Pamatteksts2"/>
              <w:jc w:val="center"/>
              <w:rPr>
                <w:b/>
                <w:sz w:val="22"/>
                <w:szCs w:val="22"/>
              </w:rPr>
            </w:pPr>
            <w:r w:rsidRPr="00AC3FDC">
              <w:rPr>
                <w:b/>
                <w:sz w:val="22"/>
                <w:szCs w:val="22"/>
              </w:rPr>
              <w:t>N.p.k.</w:t>
            </w:r>
          </w:p>
        </w:tc>
        <w:tc>
          <w:tcPr>
            <w:tcW w:w="5904" w:type="dxa"/>
            <w:vAlign w:val="center"/>
          </w:tcPr>
          <w:p w:rsidR="00AC3FDC" w:rsidRPr="00AC3FDC" w:rsidRDefault="00AC3FDC" w:rsidP="00365778">
            <w:pPr>
              <w:pStyle w:val="Pamatteksts2"/>
              <w:jc w:val="center"/>
              <w:rPr>
                <w:b/>
                <w:sz w:val="22"/>
                <w:szCs w:val="22"/>
              </w:rPr>
            </w:pPr>
          </w:p>
          <w:p w:rsidR="00AC3FDC" w:rsidRPr="00AC3FDC" w:rsidRDefault="00AC3FDC" w:rsidP="00365778">
            <w:pPr>
              <w:pStyle w:val="Pamatteksts2"/>
              <w:jc w:val="center"/>
              <w:rPr>
                <w:b/>
                <w:sz w:val="22"/>
                <w:szCs w:val="22"/>
              </w:rPr>
            </w:pPr>
            <w:r w:rsidRPr="00AC3FDC">
              <w:rPr>
                <w:b/>
                <w:sz w:val="22"/>
                <w:szCs w:val="22"/>
              </w:rPr>
              <w:t>Specifikācija</w:t>
            </w:r>
          </w:p>
        </w:tc>
        <w:tc>
          <w:tcPr>
            <w:tcW w:w="1418" w:type="dxa"/>
            <w:vAlign w:val="center"/>
          </w:tcPr>
          <w:p w:rsidR="00AC3FDC" w:rsidRPr="00AC3FDC" w:rsidRDefault="00AC3FDC" w:rsidP="00365778">
            <w:pPr>
              <w:pStyle w:val="Pamatteksts2"/>
              <w:jc w:val="center"/>
              <w:rPr>
                <w:b/>
                <w:sz w:val="22"/>
                <w:szCs w:val="22"/>
              </w:rPr>
            </w:pPr>
            <w:r w:rsidRPr="00AC3FDC">
              <w:rPr>
                <w:b/>
                <w:sz w:val="22"/>
                <w:szCs w:val="22"/>
              </w:rPr>
              <w:t>Daudzums / vienības nosaukums</w:t>
            </w:r>
          </w:p>
        </w:tc>
        <w:tc>
          <w:tcPr>
            <w:tcW w:w="1276" w:type="dxa"/>
          </w:tcPr>
          <w:p w:rsidR="00AC3FDC" w:rsidRPr="00AC3FDC" w:rsidRDefault="00AC3FDC" w:rsidP="00365778">
            <w:pPr>
              <w:pStyle w:val="Pamatteksts2"/>
              <w:jc w:val="center"/>
              <w:rPr>
                <w:b/>
                <w:sz w:val="22"/>
                <w:szCs w:val="22"/>
              </w:rPr>
            </w:pPr>
            <w:r w:rsidRPr="00AC3FDC">
              <w:rPr>
                <w:b/>
                <w:color w:val="000000"/>
                <w:sz w:val="22"/>
                <w:szCs w:val="22"/>
                <w:lang w:eastAsia="lv-LV"/>
              </w:rPr>
              <w:t>Garantijas laiks (gadi)</w:t>
            </w:r>
          </w:p>
        </w:tc>
        <w:tc>
          <w:tcPr>
            <w:tcW w:w="5103" w:type="dxa"/>
          </w:tcPr>
          <w:p w:rsidR="00AC3FDC" w:rsidRPr="00AC3FDC" w:rsidRDefault="00AC3FDC" w:rsidP="00365778">
            <w:pPr>
              <w:pStyle w:val="Pamatteksts2"/>
              <w:jc w:val="center"/>
              <w:rPr>
                <w:b/>
                <w:color w:val="000000"/>
                <w:sz w:val="22"/>
                <w:szCs w:val="22"/>
                <w:lang w:eastAsia="lv-LV"/>
              </w:rPr>
            </w:pPr>
            <w:r w:rsidRPr="00AC3FDC">
              <w:rPr>
                <w:b/>
                <w:color w:val="000000"/>
                <w:sz w:val="22"/>
                <w:szCs w:val="22"/>
                <w:lang w:eastAsia="lv-LV"/>
              </w:rPr>
              <w:t>Piedāvājums, norādot ražotāju</w:t>
            </w:r>
          </w:p>
        </w:tc>
      </w:tr>
      <w:tr w:rsidR="00AC3FDC" w:rsidRPr="00AC3FDC" w:rsidTr="00365778">
        <w:tc>
          <w:tcPr>
            <w:tcW w:w="8330" w:type="dxa"/>
            <w:gridSpan w:val="3"/>
          </w:tcPr>
          <w:p w:rsidR="00AC3FDC" w:rsidRPr="00AC3FDC" w:rsidRDefault="00AC3FDC" w:rsidP="00365778">
            <w:r w:rsidRPr="00AC3FDC">
              <w:t>10.1. Mākslas laboratorijas reaģenti</w:t>
            </w:r>
          </w:p>
        </w:tc>
        <w:tc>
          <w:tcPr>
            <w:tcW w:w="1276" w:type="dxa"/>
          </w:tcPr>
          <w:p w:rsidR="00AC3FDC" w:rsidRPr="00AC3FDC" w:rsidRDefault="00AC3FDC" w:rsidP="00365778"/>
        </w:tc>
        <w:tc>
          <w:tcPr>
            <w:tcW w:w="5103" w:type="dxa"/>
          </w:tcPr>
          <w:p w:rsidR="00AC3FDC" w:rsidRPr="00AC3FDC" w:rsidRDefault="00AC3FDC" w:rsidP="00365778"/>
        </w:tc>
      </w:tr>
      <w:tr w:rsidR="00AC3FDC" w:rsidRPr="00AC3FDC" w:rsidTr="00365778">
        <w:tc>
          <w:tcPr>
            <w:tcW w:w="8330" w:type="dxa"/>
            <w:gridSpan w:val="3"/>
          </w:tcPr>
          <w:p w:rsidR="00AC3FDC" w:rsidRPr="00AC3FDC" w:rsidRDefault="00AC3FDC" w:rsidP="00365778">
            <w:pPr>
              <w:pStyle w:val="Pamatteksts2"/>
              <w:rPr>
                <w:sz w:val="22"/>
                <w:szCs w:val="22"/>
              </w:rPr>
            </w:pPr>
            <w:r w:rsidRPr="00AC3FDC">
              <w:rPr>
                <w:sz w:val="22"/>
                <w:szCs w:val="22"/>
              </w:rPr>
              <w:t>10.1.Sietspiedes ķīmija</w:t>
            </w:r>
          </w:p>
        </w:tc>
        <w:tc>
          <w:tcPr>
            <w:tcW w:w="1276" w:type="dxa"/>
          </w:tcPr>
          <w:p w:rsidR="00AC3FDC" w:rsidRPr="00AC3FDC" w:rsidRDefault="00AC3FDC" w:rsidP="00365778">
            <w:pPr>
              <w:pStyle w:val="Pamatteksts2"/>
              <w:rPr>
                <w:sz w:val="22"/>
                <w:szCs w:val="22"/>
              </w:rPr>
            </w:pPr>
          </w:p>
        </w:tc>
        <w:tc>
          <w:tcPr>
            <w:tcW w:w="5103" w:type="dxa"/>
          </w:tcPr>
          <w:p w:rsidR="00AC3FDC" w:rsidRPr="00AC3FDC" w:rsidRDefault="00AC3FDC" w:rsidP="00365778">
            <w:pPr>
              <w:pStyle w:val="Pamatteksts2"/>
              <w:rPr>
                <w:sz w:val="22"/>
                <w:szCs w:val="22"/>
              </w:rPr>
            </w:pPr>
          </w:p>
        </w:tc>
      </w:tr>
      <w:tr w:rsidR="00AC3FDC" w:rsidRPr="00AC3FDC" w:rsidTr="00365778">
        <w:trPr>
          <w:trHeight w:val="387"/>
        </w:trPr>
        <w:tc>
          <w:tcPr>
            <w:tcW w:w="1008" w:type="dxa"/>
          </w:tcPr>
          <w:p w:rsidR="00AC3FDC" w:rsidRPr="00AC3FDC" w:rsidRDefault="00AC3FDC" w:rsidP="00365778">
            <w:pPr>
              <w:jc w:val="both"/>
              <w:rPr>
                <w:bCs/>
                <w:sz w:val="22"/>
                <w:szCs w:val="22"/>
              </w:rPr>
            </w:pPr>
            <w:r w:rsidRPr="00AC3FDC">
              <w:rPr>
                <w:bCs/>
                <w:sz w:val="22"/>
                <w:szCs w:val="22"/>
              </w:rPr>
              <w:t>10.1.1.</w:t>
            </w:r>
          </w:p>
        </w:tc>
        <w:tc>
          <w:tcPr>
            <w:tcW w:w="5904" w:type="dxa"/>
          </w:tcPr>
          <w:p w:rsidR="00AC3FDC" w:rsidRPr="00AC3FDC" w:rsidRDefault="00AC3FDC" w:rsidP="00365778">
            <w:pPr>
              <w:rPr>
                <w:sz w:val="22"/>
                <w:szCs w:val="22"/>
              </w:rPr>
            </w:pPr>
            <w:r w:rsidRPr="00AC3FDC">
              <w:rPr>
                <w:sz w:val="22"/>
                <w:szCs w:val="22"/>
              </w:rPr>
              <w:t xml:space="preserve">Pastas veida līdzeklis emulsijas noņemšanai no sieta. </w:t>
            </w:r>
          </w:p>
        </w:tc>
        <w:tc>
          <w:tcPr>
            <w:tcW w:w="1418" w:type="dxa"/>
          </w:tcPr>
          <w:p w:rsidR="00AC3FDC" w:rsidRPr="00422DC6" w:rsidRDefault="00AC3FDC" w:rsidP="00365778">
            <w:pPr>
              <w:jc w:val="center"/>
              <w:rPr>
                <w:sz w:val="22"/>
                <w:szCs w:val="22"/>
              </w:rPr>
            </w:pPr>
            <w:r w:rsidRPr="00422DC6">
              <w:rPr>
                <w:sz w:val="22"/>
                <w:szCs w:val="22"/>
              </w:rPr>
              <w:t>5 kg</w:t>
            </w:r>
          </w:p>
        </w:tc>
        <w:tc>
          <w:tcPr>
            <w:tcW w:w="1276" w:type="dxa"/>
          </w:tcPr>
          <w:p w:rsidR="00AC3FDC" w:rsidRPr="00422DC6" w:rsidRDefault="00AC3FDC" w:rsidP="00365778">
            <w:pPr>
              <w:jc w:val="center"/>
              <w:rPr>
                <w:sz w:val="22"/>
                <w:szCs w:val="22"/>
              </w:rPr>
            </w:pPr>
            <w:r w:rsidRPr="00422DC6">
              <w:rPr>
                <w:sz w:val="22"/>
                <w:szCs w:val="22"/>
              </w:rPr>
              <w:t>1</w:t>
            </w:r>
          </w:p>
        </w:tc>
        <w:tc>
          <w:tcPr>
            <w:tcW w:w="5103" w:type="dxa"/>
          </w:tcPr>
          <w:p w:rsidR="00AC3FDC" w:rsidRPr="00AC3FDC" w:rsidRDefault="00AC3FDC" w:rsidP="00365778">
            <w:pPr>
              <w:jc w:val="center"/>
              <w:rPr>
                <w:b/>
                <w:sz w:val="22"/>
                <w:szCs w:val="22"/>
              </w:rPr>
            </w:pPr>
          </w:p>
        </w:tc>
      </w:tr>
      <w:tr w:rsidR="00AC3FDC" w:rsidRPr="00AC3FDC" w:rsidTr="00365778">
        <w:tc>
          <w:tcPr>
            <w:tcW w:w="1008" w:type="dxa"/>
          </w:tcPr>
          <w:p w:rsidR="00AC3FDC" w:rsidRPr="00AC3FDC" w:rsidRDefault="00AC3FDC" w:rsidP="00365778">
            <w:pPr>
              <w:jc w:val="both"/>
              <w:rPr>
                <w:bCs/>
                <w:sz w:val="22"/>
                <w:szCs w:val="22"/>
              </w:rPr>
            </w:pPr>
            <w:r w:rsidRPr="00AC3FDC">
              <w:rPr>
                <w:bCs/>
                <w:sz w:val="22"/>
                <w:szCs w:val="22"/>
              </w:rPr>
              <w:t xml:space="preserve">10.1.2. </w:t>
            </w:r>
          </w:p>
        </w:tc>
        <w:tc>
          <w:tcPr>
            <w:tcW w:w="5904" w:type="dxa"/>
          </w:tcPr>
          <w:p w:rsidR="00AC3FDC" w:rsidRPr="00AC3FDC" w:rsidRDefault="00AC3FDC" w:rsidP="00365778">
            <w:pPr>
              <w:pStyle w:val="Default"/>
              <w:rPr>
                <w:color w:val="auto"/>
                <w:sz w:val="22"/>
                <w:szCs w:val="22"/>
              </w:rPr>
            </w:pPr>
            <w:r w:rsidRPr="00AC3FDC">
              <w:rPr>
                <w:color w:val="auto"/>
                <w:sz w:val="22"/>
                <w:szCs w:val="22"/>
              </w:rPr>
              <w:t xml:space="preserve">Koncentrāts emulsijas noņemšanai no sieta. Jaukt ar ūdeni 1:20/30. </w:t>
            </w:r>
          </w:p>
        </w:tc>
        <w:tc>
          <w:tcPr>
            <w:tcW w:w="1418" w:type="dxa"/>
          </w:tcPr>
          <w:p w:rsidR="00AC3FDC" w:rsidRPr="00422DC6" w:rsidRDefault="00AC3FDC" w:rsidP="00365778">
            <w:pPr>
              <w:pStyle w:val="Pamatteksts2"/>
              <w:jc w:val="center"/>
              <w:rPr>
                <w:sz w:val="22"/>
                <w:szCs w:val="22"/>
              </w:rPr>
            </w:pPr>
            <w:r w:rsidRPr="00422DC6">
              <w:rPr>
                <w:sz w:val="22"/>
                <w:szCs w:val="22"/>
              </w:rPr>
              <w:t>1 l</w:t>
            </w:r>
          </w:p>
        </w:tc>
        <w:tc>
          <w:tcPr>
            <w:tcW w:w="1276" w:type="dxa"/>
          </w:tcPr>
          <w:p w:rsidR="00AC3FDC" w:rsidRPr="00422DC6" w:rsidRDefault="00AC3FDC" w:rsidP="00365778">
            <w:pPr>
              <w:pStyle w:val="Pamatteksts2"/>
              <w:jc w:val="center"/>
              <w:rPr>
                <w:sz w:val="22"/>
                <w:szCs w:val="22"/>
              </w:rPr>
            </w:pPr>
            <w:r w:rsidRPr="00422DC6">
              <w:rPr>
                <w:sz w:val="22"/>
                <w:szCs w:val="22"/>
              </w:rPr>
              <w:t>1</w:t>
            </w:r>
          </w:p>
        </w:tc>
        <w:tc>
          <w:tcPr>
            <w:tcW w:w="5103" w:type="dxa"/>
          </w:tcPr>
          <w:p w:rsidR="00AC3FDC" w:rsidRPr="00AC3FDC" w:rsidRDefault="00AC3FDC" w:rsidP="00365778">
            <w:pPr>
              <w:pStyle w:val="Pamatteksts2"/>
              <w:jc w:val="center"/>
              <w:rPr>
                <w:b/>
                <w:sz w:val="22"/>
                <w:szCs w:val="22"/>
              </w:rPr>
            </w:pPr>
          </w:p>
        </w:tc>
      </w:tr>
      <w:tr w:rsidR="00AC3FDC" w:rsidRPr="00AC3FDC" w:rsidTr="00365778">
        <w:tc>
          <w:tcPr>
            <w:tcW w:w="1008" w:type="dxa"/>
          </w:tcPr>
          <w:p w:rsidR="00AC3FDC" w:rsidRPr="00AC3FDC" w:rsidRDefault="00AC3FDC" w:rsidP="00365778">
            <w:pPr>
              <w:jc w:val="both"/>
              <w:rPr>
                <w:bCs/>
                <w:sz w:val="22"/>
                <w:szCs w:val="22"/>
              </w:rPr>
            </w:pPr>
            <w:r w:rsidRPr="00AC3FDC">
              <w:rPr>
                <w:bCs/>
                <w:sz w:val="22"/>
                <w:szCs w:val="22"/>
              </w:rPr>
              <w:t>10.1.3.</w:t>
            </w:r>
          </w:p>
        </w:tc>
        <w:tc>
          <w:tcPr>
            <w:tcW w:w="5904" w:type="dxa"/>
          </w:tcPr>
          <w:p w:rsidR="00AC3FDC" w:rsidRPr="00AC3FDC" w:rsidRDefault="00AC3FDC" w:rsidP="00365778">
            <w:pPr>
              <w:pStyle w:val="Pamatteksts2"/>
              <w:rPr>
                <w:sz w:val="22"/>
                <w:szCs w:val="22"/>
              </w:rPr>
            </w:pPr>
            <w:r w:rsidRPr="00AC3FDC">
              <w:rPr>
                <w:sz w:val="22"/>
                <w:szCs w:val="22"/>
              </w:rPr>
              <w:t>Līdzeklis jauna sieta apstrādāšanai</w:t>
            </w:r>
          </w:p>
        </w:tc>
        <w:tc>
          <w:tcPr>
            <w:tcW w:w="1418" w:type="dxa"/>
          </w:tcPr>
          <w:p w:rsidR="00AC3FDC" w:rsidRPr="00422DC6" w:rsidRDefault="00AC3FDC" w:rsidP="00365778">
            <w:pPr>
              <w:pStyle w:val="Pamatteksts2"/>
              <w:jc w:val="center"/>
              <w:rPr>
                <w:sz w:val="22"/>
                <w:szCs w:val="22"/>
              </w:rPr>
            </w:pPr>
            <w:r w:rsidRPr="00422DC6">
              <w:rPr>
                <w:sz w:val="22"/>
                <w:szCs w:val="22"/>
              </w:rPr>
              <w:t>5 kg</w:t>
            </w:r>
          </w:p>
        </w:tc>
        <w:tc>
          <w:tcPr>
            <w:tcW w:w="1276" w:type="dxa"/>
          </w:tcPr>
          <w:p w:rsidR="00AC3FDC" w:rsidRPr="00422DC6" w:rsidRDefault="00AC3FDC" w:rsidP="00365778">
            <w:pPr>
              <w:pStyle w:val="Pamatteksts2"/>
              <w:jc w:val="center"/>
              <w:rPr>
                <w:sz w:val="22"/>
                <w:szCs w:val="22"/>
              </w:rPr>
            </w:pPr>
            <w:r w:rsidRPr="00422DC6">
              <w:rPr>
                <w:sz w:val="22"/>
                <w:szCs w:val="22"/>
              </w:rPr>
              <w:t>1</w:t>
            </w:r>
          </w:p>
        </w:tc>
        <w:tc>
          <w:tcPr>
            <w:tcW w:w="5103" w:type="dxa"/>
          </w:tcPr>
          <w:p w:rsidR="00AC3FDC" w:rsidRPr="00AC3FDC" w:rsidRDefault="00AC3FDC" w:rsidP="00365778">
            <w:pPr>
              <w:pStyle w:val="Pamatteksts2"/>
              <w:jc w:val="center"/>
              <w:rPr>
                <w:b/>
                <w:sz w:val="22"/>
                <w:szCs w:val="22"/>
              </w:rPr>
            </w:pPr>
          </w:p>
        </w:tc>
      </w:tr>
      <w:tr w:rsidR="00AC3FDC" w:rsidRPr="00AC3FDC" w:rsidTr="00365778">
        <w:tc>
          <w:tcPr>
            <w:tcW w:w="1008" w:type="dxa"/>
          </w:tcPr>
          <w:p w:rsidR="00AC3FDC" w:rsidRPr="00AC3FDC" w:rsidRDefault="00AC3FDC" w:rsidP="00365778">
            <w:pPr>
              <w:jc w:val="both"/>
              <w:rPr>
                <w:bCs/>
                <w:sz w:val="22"/>
                <w:szCs w:val="22"/>
              </w:rPr>
            </w:pPr>
            <w:r w:rsidRPr="00AC3FDC">
              <w:rPr>
                <w:bCs/>
                <w:sz w:val="22"/>
                <w:szCs w:val="22"/>
              </w:rPr>
              <w:t xml:space="preserve">10.1.4. </w:t>
            </w:r>
          </w:p>
        </w:tc>
        <w:tc>
          <w:tcPr>
            <w:tcW w:w="5904" w:type="dxa"/>
          </w:tcPr>
          <w:p w:rsidR="00AC3FDC" w:rsidRPr="00AC3FDC" w:rsidRDefault="00AC3FDC" w:rsidP="00365778">
            <w:pPr>
              <w:pStyle w:val="Default"/>
              <w:rPr>
                <w:color w:val="auto"/>
                <w:sz w:val="22"/>
                <w:szCs w:val="22"/>
              </w:rPr>
            </w:pPr>
            <w:r w:rsidRPr="00AC3FDC">
              <w:rPr>
                <w:color w:val="auto"/>
                <w:sz w:val="22"/>
                <w:szCs w:val="22"/>
              </w:rPr>
              <w:t>Emulsijas retušēšanas līdzeklis</w:t>
            </w:r>
          </w:p>
        </w:tc>
        <w:tc>
          <w:tcPr>
            <w:tcW w:w="1418" w:type="dxa"/>
          </w:tcPr>
          <w:p w:rsidR="00AC3FDC" w:rsidRPr="00422DC6" w:rsidRDefault="00AC3FDC" w:rsidP="00365778">
            <w:pPr>
              <w:pStyle w:val="Pamatteksts2"/>
              <w:jc w:val="center"/>
              <w:rPr>
                <w:sz w:val="22"/>
                <w:szCs w:val="22"/>
              </w:rPr>
            </w:pPr>
            <w:r w:rsidRPr="00422DC6">
              <w:rPr>
                <w:sz w:val="22"/>
                <w:szCs w:val="22"/>
              </w:rPr>
              <w:t>1  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AC3FDC" w:rsidRDefault="00AC3FDC" w:rsidP="00365778">
            <w:pPr>
              <w:pStyle w:val="Pamatteksts2"/>
              <w:jc w:val="center"/>
              <w:rPr>
                <w:b/>
                <w:sz w:val="22"/>
                <w:szCs w:val="22"/>
              </w:rPr>
            </w:pPr>
          </w:p>
        </w:tc>
      </w:tr>
      <w:tr w:rsidR="00AC3FDC" w:rsidRPr="00AC3FDC" w:rsidTr="00365778">
        <w:tc>
          <w:tcPr>
            <w:tcW w:w="1008" w:type="dxa"/>
          </w:tcPr>
          <w:p w:rsidR="00AC3FDC" w:rsidRPr="00AC3FDC" w:rsidRDefault="00AC3FDC" w:rsidP="00365778">
            <w:pPr>
              <w:jc w:val="both"/>
              <w:rPr>
                <w:bCs/>
                <w:sz w:val="22"/>
                <w:szCs w:val="22"/>
              </w:rPr>
            </w:pPr>
            <w:r w:rsidRPr="00AC3FDC">
              <w:rPr>
                <w:bCs/>
                <w:sz w:val="22"/>
                <w:szCs w:val="22"/>
              </w:rPr>
              <w:t>10.1.5.</w:t>
            </w:r>
          </w:p>
        </w:tc>
        <w:tc>
          <w:tcPr>
            <w:tcW w:w="5904" w:type="dxa"/>
          </w:tcPr>
          <w:p w:rsidR="00AC3FDC" w:rsidRPr="00AC3FDC" w:rsidRDefault="00AC3FDC" w:rsidP="00365778">
            <w:pPr>
              <w:pStyle w:val="Default"/>
              <w:rPr>
                <w:color w:val="auto"/>
                <w:sz w:val="22"/>
                <w:szCs w:val="22"/>
              </w:rPr>
            </w:pPr>
            <w:r w:rsidRPr="00AC3FDC">
              <w:rPr>
                <w:color w:val="auto"/>
                <w:sz w:val="22"/>
                <w:szCs w:val="22"/>
              </w:rPr>
              <w:t xml:space="preserve">Līdzeklis filmas noņemšanai no sieta. </w:t>
            </w:r>
          </w:p>
        </w:tc>
        <w:tc>
          <w:tcPr>
            <w:tcW w:w="1418" w:type="dxa"/>
          </w:tcPr>
          <w:p w:rsidR="00AC3FDC" w:rsidRPr="00422DC6" w:rsidRDefault="00AC3FDC" w:rsidP="00365778">
            <w:pPr>
              <w:pStyle w:val="Pamatteksts2"/>
              <w:jc w:val="center"/>
              <w:rPr>
                <w:sz w:val="22"/>
                <w:szCs w:val="22"/>
              </w:rPr>
            </w:pPr>
            <w:r w:rsidRPr="00422DC6">
              <w:rPr>
                <w:sz w:val="22"/>
                <w:szCs w:val="22"/>
              </w:rPr>
              <w:t>1 l</w:t>
            </w:r>
          </w:p>
        </w:tc>
        <w:tc>
          <w:tcPr>
            <w:tcW w:w="1276" w:type="dxa"/>
          </w:tcPr>
          <w:p w:rsidR="00AC3FDC" w:rsidRPr="00422DC6" w:rsidRDefault="00AC3FDC" w:rsidP="00365778">
            <w:pPr>
              <w:pStyle w:val="Pamatteksts2"/>
              <w:jc w:val="center"/>
              <w:rPr>
                <w:sz w:val="22"/>
                <w:szCs w:val="22"/>
              </w:rPr>
            </w:pPr>
          </w:p>
        </w:tc>
        <w:tc>
          <w:tcPr>
            <w:tcW w:w="5103" w:type="dxa"/>
          </w:tcPr>
          <w:p w:rsidR="00AC3FDC" w:rsidRPr="00AC3FDC" w:rsidRDefault="00AC3FDC" w:rsidP="00365778">
            <w:pPr>
              <w:pStyle w:val="Pamatteksts2"/>
              <w:jc w:val="center"/>
              <w:rPr>
                <w:b/>
                <w:sz w:val="22"/>
                <w:szCs w:val="22"/>
              </w:rPr>
            </w:pPr>
          </w:p>
        </w:tc>
      </w:tr>
      <w:tr w:rsidR="00AC3FDC" w:rsidRPr="00AC3FDC" w:rsidTr="00365778">
        <w:tc>
          <w:tcPr>
            <w:tcW w:w="1008" w:type="dxa"/>
          </w:tcPr>
          <w:p w:rsidR="00AC3FDC" w:rsidRPr="00AC3FDC" w:rsidRDefault="00AC3FDC" w:rsidP="00365778">
            <w:pPr>
              <w:jc w:val="both"/>
              <w:rPr>
                <w:bCs/>
                <w:sz w:val="22"/>
                <w:szCs w:val="22"/>
              </w:rPr>
            </w:pPr>
            <w:r w:rsidRPr="00AC3FDC">
              <w:rPr>
                <w:bCs/>
                <w:sz w:val="22"/>
                <w:szCs w:val="22"/>
              </w:rPr>
              <w:t xml:space="preserve">10.1.6. </w:t>
            </w:r>
          </w:p>
        </w:tc>
        <w:tc>
          <w:tcPr>
            <w:tcW w:w="5904" w:type="dxa"/>
          </w:tcPr>
          <w:p w:rsidR="00AC3FDC" w:rsidRPr="00AC3FDC" w:rsidRDefault="00AC3FDC" w:rsidP="00365778">
            <w:pPr>
              <w:pStyle w:val="Default"/>
              <w:rPr>
                <w:color w:val="auto"/>
                <w:sz w:val="22"/>
                <w:szCs w:val="22"/>
              </w:rPr>
            </w:pPr>
            <w:r w:rsidRPr="00AC3FDC">
              <w:rPr>
                <w:color w:val="auto"/>
                <w:sz w:val="22"/>
                <w:szCs w:val="22"/>
              </w:rPr>
              <w:t xml:space="preserve">Aerosola līme tekstilizstrādājumu pielīmēšanai pie virsmas </w:t>
            </w:r>
          </w:p>
        </w:tc>
        <w:tc>
          <w:tcPr>
            <w:tcW w:w="1418" w:type="dxa"/>
          </w:tcPr>
          <w:p w:rsidR="00AC3FDC" w:rsidRPr="00422DC6" w:rsidRDefault="00AC3FDC" w:rsidP="00365778">
            <w:pPr>
              <w:pStyle w:val="Pamatteksts2"/>
              <w:jc w:val="center"/>
              <w:rPr>
                <w:sz w:val="22"/>
                <w:szCs w:val="22"/>
              </w:rPr>
            </w:pPr>
            <w:r w:rsidRPr="00422DC6">
              <w:rPr>
                <w:sz w:val="22"/>
                <w:szCs w:val="22"/>
              </w:rPr>
              <w:t>600 ml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AC3FDC" w:rsidRDefault="00AC3FDC" w:rsidP="00365778">
            <w:pPr>
              <w:pStyle w:val="Pamatteksts2"/>
              <w:jc w:val="center"/>
              <w:rPr>
                <w:b/>
                <w:sz w:val="22"/>
                <w:szCs w:val="22"/>
              </w:rPr>
            </w:pPr>
          </w:p>
        </w:tc>
      </w:tr>
      <w:tr w:rsidR="00AC3FDC" w:rsidRPr="00AC3FDC" w:rsidTr="00365778">
        <w:tc>
          <w:tcPr>
            <w:tcW w:w="1008" w:type="dxa"/>
          </w:tcPr>
          <w:p w:rsidR="00AC3FDC" w:rsidRPr="00AC3FDC" w:rsidRDefault="00AC3FDC" w:rsidP="00365778">
            <w:pPr>
              <w:jc w:val="both"/>
              <w:rPr>
                <w:bCs/>
                <w:sz w:val="22"/>
                <w:szCs w:val="22"/>
              </w:rPr>
            </w:pPr>
            <w:r w:rsidRPr="00AC3FDC">
              <w:rPr>
                <w:bCs/>
                <w:sz w:val="22"/>
                <w:szCs w:val="22"/>
              </w:rPr>
              <w:t xml:space="preserve">10.1.7. </w:t>
            </w:r>
          </w:p>
        </w:tc>
        <w:tc>
          <w:tcPr>
            <w:tcW w:w="5904" w:type="dxa"/>
          </w:tcPr>
          <w:p w:rsidR="00AC3FDC" w:rsidRPr="00AC3FDC" w:rsidRDefault="00AC3FDC" w:rsidP="00365778">
            <w:pPr>
              <w:pStyle w:val="Default"/>
              <w:rPr>
                <w:color w:val="auto"/>
                <w:sz w:val="22"/>
                <w:szCs w:val="22"/>
              </w:rPr>
            </w:pPr>
            <w:r w:rsidRPr="00AC3FDC">
              <w:rPr>
                <w:color w:val="auto"/>
                <w:sz w:val="22"/>
                <w:szCs w:val="22"/>
              </w:rPr>
              <w:t>Šķīdinātājs</w:t>
            </w:r>
          </w:p>
        </w:tc>
        <w:tc>
          <w:tcPr>
            <w:tcW w:w="1418" w:type="dxa"/>
          </w:tcPr>
          <w:p w:rsidR="00AC3FDC" w:rsidRPr="00422DC6" w:rsidRDefault="00AC3FDC" w:rsidP="00365778">
            <w:pPr>
              <w:pStyle w:val="Pamatteksts2"/>
              <w:jc w:val="center"/>
              <w:rPr>
                <w:sz w:val="22"/>
                <w:szCs w:val="22"/>
              </w:rPr>
            </w:pPr>
            <w:r w:rsidRPr="00422DC6">
              <w:rPr>
                <w:sz w:val="22"/>
                <w:szCs w:val="22"/>
              </w:rPr>
              <w:t>5 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AC3FDC" w:rsidRDefault="00AC3FDC" w:rsidP="00365778">
            <w:pPr>
              <w:pStyle w:val="Pamatteksts2"/>
              <w:jc w:val="center"/>
              <w:rPr>
                <w:b/>
                <w:sz w:val="22"/>
                <w:szCs w:val="22"/>
              </w:rPr>
            </w:pPr>
          </w:p>
        </w:tc>
      </w:tr>
      <w:tr w:rsidR="00AC3FDC" w:rsidRPr="00AC3FDC" w:rsidTr="00365778">
        <w:tc>
          <w:tcPr>
            <w:tcW w:w="1008" w:type="dxa"/>
          </w:tcPr>
          <w:p w:rsidR="00AC3FDC" w:rsidRPr="00AC3FDC" w:rsidRDefault="00AC3FDC" w:rsidP="00365778">
            <w:pPr>
              <w:jc w:val="both"/>
              <w:rPr>
                <w:bCs/>
                <w:sz w:val="22"/>
                <w:szCs w:val="22"/>
              </w:rPr>
            </w:pPr>
            <w:r w:rsidRPr="00AC3FDC">
              <w:rPr>
                <w:bCs/>
                <w:sz w:val="22"/>
                <w:szCs w:val="22"/>
              </w:rPr>
              <w:t xml:space="preserve">10.1.8. </w:t>
            </w:r>
          </w:p>
        </w:tc>
        <w:tc>
          <w:tcPr>
            <w:tcW w:w="5904" w:type="dxa"/>
          </w:tcPr>
          <w:p w:rsidR="00AC3FDC" w:rsidRPr="00AC3FDC" w:rsidRDefault="00AC3FDC" w:rsidP="00365778">
            <w:pPr>
              <w:pStyle w:val="Default"/>
              <w:rPr>
                <w:color w:val="auto"/>
                <w:sz w:val="22"/>
                <w:szCs w:val="22"/>
              </w:rPr>
            </w:pPr>
            <w:r w:rsidRPr="00AC3FDC">
              <w:rPr>
                <w:color w:val="auto"/>
                <w:sz w:val="22"/>
                <w:szCs w:val="22"/>
              </w:rPr>
              <w:t>Sieta līme ar cietinātāju (sarkana)</w:t>
            </w:r>
          </w:p>
        </w:tc>
        <w:tc>
          <w:tcPr>
            <w:tcW w:w="1418" w:type="dxa"/>
          </w:tcPr>
          <w:p w:rsidR="00AC3FDC" w:rsidRPr="00422DC6" w:rsidRDefault="00AC3FDC" w:rsidP="00365778">
            <w:pPr>
              <w:pStyle w:val="Pamatteksts2"/>
              <w:jc w:val="center"/>
              <w:rPr>
                <w:sz w:val="22"/>
                <w:szCs w:val="22"/>
              </w:rPr>
            </w:pPr>
            <w:r w:rsidRPr="00422DC6">
              <w:rPr>
                <w:sz w:val="22"/>
                <w:szCs w:val="22"/>
              </w:rPr>
              <w:t>1 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AC3FDC" w:rsidRDefault="00AC3FDC" w:rsidP="00365778">
            <w:pPr>
              <w:pStyle w:val="Pamatteksts2"/>
              <w:jc w:val="center"/>
              <w:rPr>
                <w:b/>
                <w:sz w:val="22"/>
                <w:szCs w:val="22"/>
              </w:rPr>
            </w:pPr>
          </w:p>
        </w:tc>
      </w:tr>
      <w:tr w:rsidR="00AC3FDC" w:rsidRPr="00AC3FDC" w:rsidTr="00365778">
        <w:tc>
          <w:tcPr>
            <w:tcW w:w="1008" w:type="dxa"/>
          </w:tcPr>
          <w:p w:rsidR="00AC3FDC" w:rsidRPr="00AC3FDC" w:rsidRDefault="00AC3FDC" w:rsidP="00365778">
            <w:pPr>
              <w:jc w:val="both"/>
              <w:rPr>
                <w:bCs/>
                <w:sz w:val="22"/>
                <w:szCs w:val="22"/>
              </w:rPr>
            </w:pPr>
            <w:r w:rsidRPr="00AC3FDC">
              <w:rPr>
                <w:bCs/>
                <w:sz w:val="22"/>
                <w:szCs w:val="22"/>
              </w:rPr>
              <w:t>10.1.9.</w:t>
            </w:r>
          </w:p>
        </w:tc>
        <w:tc>
          <w:tcPr>
            <w:tcW w:w="5904" w:type="dxa"/>
          </w:tcPr>
          <w:p w:rsidR="00AC3FDC" w:rsidRPr="00AC3FDC" w:rsidRDefault="00AC3FDC" w:rsidP="00365778">
            <w:pPr>
              <w:pStyle w:val="Default"/>
              <w:rPr>
                <w:color w:val="auto"/>
                <w:sz w:val="22"/>
                <w:szCs w:val="22"/>
              </w:rPr>
            </w:pPr>
            <w:r w:rsidRPr="00AC3FDC">
              <w:rPr>
                <w:color w:val="auto"/>
                <w:sz w:val="22"/>
                <w:szCs w:val="22"/>
              </w:rPr>
              <w:t xml:space="preserve">Līme kreklu pielīmēšanai pie paletes </w:t>
            </w:r>
          </w:p>
        </w:tc>
        <w:tc>
          <w:tcPr>
            <w:tcW w:w="1418" w:type="dxa"/>
          </w:tcPr>
          <w:p w:rsidR="00AC3FDC" w:rsidRPr="00422DC6" w:rsidRDefault="00AC3FDC" w:rsidP="00365778">
            <w:pPr>
              <w:pStyle w:val="Pamatteksts2"/>
              <w:jc w:val="center"/>
              <w:rPr>
                <w:sz w:val="22"/>
                <w:szCs w:val="22"/>
              </w:rPr>
            </w:pPr>
            <w:r w:rsidRPr="00422DC6">
              <w:rPr>
                <w:sz w:val="22"/>
                <w:szCs w:val="22"/>
              </w:rPr>
              <w:t>1 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AC3FDC" w:rsidRDefault="00AC3FDC" w:rsidP="00365778">
            <w:pPr>
              <w:pStyle w:val="Pamatteksts2"/>
              <w:jc w:val="center"/>
              <w:rPr>
                <w:b/>
                <w:sz w:val="22"/>
                <w:szCs w:val="22"/>
              </w:rPr>
            </w:pPr>
          </w:p>
        </w:tc>
      </w:tr>
      <w:tr w:rsidR="00AC3FDC" w:rsidRPr="00AC3FDC" w:rsidTr="00365778">
        <w:tc>
          <w:tcPr>
            <w:tcW w:w="1008" w:type="dxa"/>
          </w:tcPr>
          <w:p w:rsidR="00AC3FDC" w:rsidRPr="00AC3FDC" w:rsidRDefault="00AC3FDC" w:rsidP="00365778">
            <w:pPr>
              <w:jc w:val="both"/>
              <w:rPr>
                <w:bCs/>
                <w:sz w:val="22"/>
                <w:szCs w:val="22"/>
              </w:rPr>
            </w:pPr>
            <w:r w:rsidRPr="00AC3FDC">
              <w:rPr>
                <w:bCs/>
                <w:sz w:val="22"/>
                <w:szCs w:val="22"/>
              </w:rPr>
              <w:t>10.1.10.</w:t>
            </w:r>
          </w:p>
        </w:tc>
        <w:tc>
          <w:tcPr>
            <w:tcW w:w="5904" w:type="dxa"/>
          </w:tcPr>
          <w:p w:rsidR="00AC3FDC" w:rsidRPr="00AC3FDC" w:rsidRDefault="00AC3FDC" w:rsidP="00365778">
            <w:pPr>
              <w:pStyle w:val="Default"/>
              <w:rPr>
                <w:color w:val="auto"/>
                <w:sz w:val="22"/>
                <w:szCs w:val="22"/>
              </w:rPr>
            </w:pPr>
            <w:r w:rsidRPr="00AC3FDC">
              <w:rPr>
                <w:color w:val="auto"/>
                <w:sz w:val="22"/>
                <w:szCs w:val="22"/>
              </w:rPr>
              <w:t>Krāsas iebiezinātājs</w:t>
            </w:r>
          </w:p>
        </w:tc>
        <w:tc>
          <w:tcPr>
            <w:tcW w:w="1418" w:type="dxa"/>
          </w:tcPr>
          <w:p w:rsidR="00AC3FDC" w:rsidRPr="00422DC6" w:rsidRDefault="00AC3FDC" w:rsidP="00365778">
            <w:pPr>
              <w:pStyle w:val="Pamatteksts2"/>
              <w:jc w:val="center"/>
              <w:rPr>
                <w:sz w:val="22"/>
                <w:szCs w:val="22"/>
              </w:rPr>
            </w:pPr>
            <w:r w:rsidRPr="00422DC6">
              <w:rPr>
                <w:sz w:val="22"/>
                <w:szCs w:val="22"/>
              </w:rPr>
              <w:t>1 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AC3FDC" w:rsidRDefault="00AC3FDC" w:rsidP="00365778">
            <w:pPr>
              <w:pStyle w:val="Pamatteksts2"/>
              <w:jc w:val="center"/>
              <w:rPr>
                <w:b/>
                <w:sz w:val="22"/>
                <w:szCs w:val="22"/>
              </w:rPr>
            </w:pPr>
          </w:p>
        </w:tc>
      </w:tr>
      <w:tr w:rsidR="00AC3FDC" w:rsidRPr="00AC3FDC" w:rsidTr="00365778">
        <w:tc>
          <w:tcPr>
            <w:tcW w:w="1008" w:type="dxa"/>
          </w:tcPr>
          <w:p w:rsidR="00AC3FDC" w:rsidRPr="00AC3FDC" w:rsidRDefault="00AC3FDC" w:rsidP="00365778">
            <w:pPr>
              <w:jc w:val="both"/>
              <w:rPr>
                <w:bCs/>
                <w:sz w:val="22"/>
                <w:szCs w:val="22"/>
              </w:rPr>
            </w:pPr>
            <w:r w:rsidRPr="00AC3FDC">
              <w:rPr>
                <w:bCs/>
                <w:sz w:val="22"/>
                <w:szCs w:val="22"/>
              </w:rPr>
              <w:t>10.1.11.</w:t>
            </w:r>
          </w:p>
        </w:tc>
        <w:tc>
          <w:tcPr>
            <w:tcW w:w="5904" w:type="dxa"/>
          </w:tcPr>
          <w:p w:rsidR="00AC3FDC" w:rsidRPr="00AC3FDC" w:rsidRDefault="00AC3FDC" w:rsidP="00365778">
            <w:pPr>
              <w:rPr>
                <w:sz w:val="22"/>
                <w:szCs w:val="22"/>
              </w:rPr>
            </w:pPr>
            <w:r w:rsidRPr="00AC3FDC">
              <w:rPr>
                <w:sz w:val="22"/>
                <w:szCs w:val="22"/>
              </w:rPr>
              <w:t>Krāsas žūšanas palēninātājs</w:t>
            </w:r>
          </w:p>
        </w:tc>
        <w:tc>
          <w:tcPr>
            <w:tcW w:w="1418" w:type="dxa"/>
          </w:tcPr>
          <w:p w:rsidR="00AC3FDC" w:rsidRPr="00422DC6" w:rsidRDefault="00AC3FDC" w:rsidP="00365778">
            <w:pPr>
              <w:pStyle w:val="Pamatteksts2"/>
              <w:jc w:val="center"/>
              <w:rPr>
                <w:sz w:val="22"/>
                <w:szCs w:val="22"/>
              </w:rPr>
            </w:pPr>
            <w:r w:rsidRPr="00422DC6">
              <w:rPr>
                <w:sz w:val="22"/>
                <w:szCs w:val="22"/>
              </w:rPr>
              <w:t>1 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AC3FDC" w:rsidRDefault="00AC3FDC" w:rsidP="00365778">
            <w:pPr>
              <w:pStyle w:val="Pamatteksts2"/>
              <w:jc w:val="center"/>
              <w:rPr>
                <w:b/>
                <w:sz w:val="22"/>
                <w:szCs w:val="22"/>
              </w:rPr>
            </w:pPr>
          </w:p>
        </w:tc>
      </w:tr>
      <w:tr w:rsidR="00AC3FDC" w:rsidRPr="00AC3FDC" w:rsidTr="00365778">
        <w:tc>
          <w:tcPr>
            <w:tcW w:w="1008" w:type="dxa"/>
          </w:tcPr>
          <w:p w:rsidR="00AC3FDC" w:rsidRPr="00AC3FDC" w:rsidRDefault="00AC3FDC" w:rsidP="00365778">
            <w:pPr>
              <w:jc w:val="both"/>
              <w:rPr>
                <w:bCs/>
                <w:sz w:val="22"/>
                <w:szCs w:val="22"/>
              </w:rPr>
            </w:pPr>
            <w:r w:rsidRPr="00AC3FDC">
              <w:rPr>
                <w:bCs/>
                <w:sz w:val="22"/>
                <w:szCs w:val="22"/>
              </w:rPr>
              <w:t>10.1.12.</w:t>
            </w:r>
          </w:p>
        </w:tc>
        <w:tc>
          <w:tcPr>
            <w:tcW w:w="5904" w:type="dxa"/>
          </w:tcPr>
          <w:p w:rsidR="00AC3FDC" w:rsidRPr="00AC3FDC" w:rsidRDefault="00AC3FDC" w:rsidP="00365778">
            <w:pPr>
              <w:pStyle w:val="Default"/>
              <w:rPr>
                <w:color w:val="auto"/>
                <w:sz w:val="22"/>
                <w:szCs w:val="22"/>
              </w:rPr>
            </w:pPr>
            <w:r w:rsidRPr="00AC3FDC">
              <w:rPr>
                <w:color w:val="auto"/>
                <w:sz w:val="22"/>
                <w:szCs w:val="22"/>
              </w:rPr>
              <w:t>Aerosols krāsas neiekalšanai sietā</w:t>
            </w:r>
          </w:p>
        </w:tc>
        <w:tc>
          <w:tcPr>
            <w:tcW w:w="1418" w:type="dxa"/>
          </w:tcPr>
          <w:p w:rsidR="00AC3FDC" w:rsidRPr="00422DC6" w:rsidRDefault="00AC3FDC" w:rsidP="00365778">
            <w:pPr>
              <w:pStyle w:val="Pamatteksts2"/>
              <w:jc w:val="center"/>
              <w:rPr>
                <w:sz w:val="22"/>
                <w:szCs w:val="22"/>
              </w:rPr>
            </w:pPr>
            <w:r w:rsidRPr="00422DC6">
              <w:rPr>
                <w:sz w:val="22"/>
                <w:szCs w:val="22"/>
              </w:rPr>
              <w:t>500 ml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AC3FDC" w:rsidRDefault="00AC3FDC" w:rsidP="00365778">
            <w:pPr>
              <w:pStyle w:val="Pamatteksts2"/>
              <w:jc w:val="center"/>
              <w:rPr>
                <w:b/>
                <w:sz w:val="22"/>
                <w:szCs w:val="22"/>
              </w:rPr>
            </w:pPr>
          </w:p>
        </w:tc>
      </w:tr>
      <w:tr w:rsidR="00AC3FDC" w:rsidRPr="00AC3FDC" w:rsidTr="00365778">
        <w:tc>
          <w:tcPr>
            <w:tcW w:w="1008" w:type="dxa"/>
          </w:tcPr>
          <w:p w:rsidR="00AC3FDC" w:rsidRPr="00AC3FDC" w:rsidRDefault="00AC3FDC" w:rsidP="00365778">
            <w:pPr>
              <w:jc w:val="both"/>
              <w:rPr>
                <w:bCs/>
                <w:sz w:val="22"/>
                <w:szCs w:val="22"/>
              </w:rPr>
            </w:pPr>
            <w:r w:rsidRPr="00AC3FDC">
              <w:rPr>
                <w:bCs/>
                <w:sz w:val="22"/>
                <w:szCs w:val="22"/>
              </w:rPr>
              <w:t>10.1.13.</w:t>
            </w:r>
          </w:p>
        </w:tc>
        <w:tc>
          <w:tcPr>
            <w:tcW w:w="5904" w:type="dxa"/>
          </w:tcPr>
          <w:p w:rsidR="00AC3FDC" w:rsidRPr="00AC3FDC" w:rsidRDefault="00AC3FDC" w:rsidP="00365778">
            <w:pPr>
              <w:pStyle w:val="Default"/>
              <w:rPr>
                <w:color w:val="auto"/>
                <w:sz w:val="22"/>
                <w:szCs w:val="22"/>
              </w:rPr>
            </w:pPr>
            <w:r w:rsidRPr="00AC3FDC">
              <w:rPr>
                <w:color w:val="auto"/>
                <w:sz w:val="22"/>
                <w:szCs w:val="22"/>
              </w:rPr>
              <w:t xml:space="preserve">Šķidrā emulsija visu veidu krāsām </w:t>
            </w:r>
          </w:p>
        </w:tc>
        <w:tc>
          <w:tcPr>
            <w:tcW w:w="1418" w:type="dxa"/>
          </w:tcPr>
          <w:p w:rsidR="00AC3FDC" w:rsidRPr="00422DC6" w:rsidRDefault="00AC3FDC" w:rsidP="00365778">
            <w:pPr>
              <w:pStyle w:val="Pamatteksts2"/>
              <w:jc w:val="center"/>
              <w:rPr>
                <w:sz w:val="22"/>
                <w:szCs w:val="22"/>
              </w:rPr>
            </w:pPr>
            <w:r w:rsidRPr="00422DC6">
              <w:rPr>
                <w:sz w:val="22"/>
                <w:szCs w:val="22"/>
              </w:rPr>
              <w:t>4 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AC3FDC" w:rsidRDefault="00AC3FDC" w:rsidP="00365778">
            <w:pPr>
              <w:pStyle w:val="Pamatteksts2"/>
              <w:jc w:val="center"/>
              <w:rPr>
                <w:b/>
                <w:sz w:val="22"/>
                <w:szCs w:val="22"/>
              </w:rPr>
            </w:pPr>
          </w:p>
        </w:tc>
      </w:tr>
      <w:tr w:rsidR="00AC3FDC" w:rsidRPr="00AC3FDC" w:rsidTr="00365778">
        <w:tc>
          <w:tcPr>
            <w:tcW w:w="8330" w:type="dxa"/>
            <w:gridSpan w:val="3"/>
          </w:tcPr>
          <w:p w:rsidR="00AC3FDC" w:rsidRPr="00422DC6" w:rsidRDefault="00AC3FDC" w:rsidP="00365778">
            <w:pPr>
              <w:pStyle w:val="Pamatteksts2"/>
              <w:rPr>
                <w:sz w:val="22"/>
                <w:szCs w:val="22"/>
              </w:rPr>
            </w:pPr>
            <w:r w:rsidRPr="00422DC6">
              <w:rPr>
                <w:bCs/>
                <w:sz w:val="22"/>
                <w:szCs w:val="22"/>
              </w:rPr>
              <w:t>10</w:t>
            </w:r>
            <w:r w:rsidRPr="00422DC6">
              <w:rPr>
                <w:sz w:val="22"/>
                <w:szCs w:val="22"/>
              </w:rPr>
              <w:t>.2. Raķeļu gumijas</w:t>
            </w:r>
          </w:p>
        </w:tc>
        <w:tc>
          <w:tcPr>
            <w:tcW w:w="1276" w:type="dxa"/>
          </w:tcPr>
          <w:p w:rsidR="00AC3FDC" w:rsidRPr="00422DC6" w:rsidRDefault="00AC3FDC" w:rsidP="00365778">
            <w:pPr>
              <w:pStyle w:val="Pamatteksts2"/>
              <w:rPr>
                <w:bCs/>
                <w:sz w:val="22"/>
                <w:szCs w:val="22"/>
              </w:rPr>
            </w:pPr>
          </w:p>
        </w:tc>
        <w:tc>
          <w:tcPr>
            <w:tcW w:w="5103" w:type="dxa"/>
          </w:tcPr>
          <w:p w:rsidR="00AC3FDC" w:rsidRPr="00AC3FDC" w:rsidRDefault="00AC3FDC" w:rsidP="00365778">
            <w:pPr>
              <w:pStyle w:val="Pamatteksts2"/>
              <w:rPr>
                <w:bCs/>
                <w:sz w:val="22"/>
                <w:szCs w:val="22"/>
              </w:rPr>
            </w:pPr>
          </w:p>
        </w:tc>
      </w:tr>
      <w:tr w:rsidR="00AC3FDC" w:rsidRPr="00AC3FDC" w:rsidTr="00365778">
        <w:tc>
          <w:tcPr>
            <w:tcW w:w="1008" w:type="dxa"/>
          </w:tcPr>
          <w:p w:rsidR="00AC3FDC" w:rsidRPr="00AC3FDC" w:rsidRDefault="00AC3FDC" w:rsidP="00365778">
            <w:pPr>
              <w:jc w:val="both"/>
              <w:rPr>
                <w:bCs/>
                <w:sz w:val="22"/>
                <w:szCs w:val="22"/>
              </w:rPr>
            </w:pPr>
            <w:r w:rsidRPr="00AC3FDC">
              <w:rPr>
                <w:bCs/>
                <w:sz w:val="22"/>
                <w:szCs w:val="22"/>
              </w:rPr>
              <w:t>10.2.1.</w:t>
            </w:r>
          </w:p>
        </w:tc>
        <w:tc>
          <w:tcPr>
            <w:tcW w:w="5904" w:type="dxa"/>
          </w:tcPr>
          <w:p w:rsidR="00AC3FDC" w:rsidRPr="00AC3FDC" w:rsidRDefault="00AC3FDC" w:rsidP="00365778">
            <w:pPr>
              <w:autoSpaceDE w:val="0"/>
              <w:autoSpaceDN w:val="0"/>
              <w:adjustRightInd w:val="0"/>
              <w:rPr>
                <w:sz w:val="22"/>
                <w:szCs w:val="22"/>
              </w:rPr>
            </w:pPr>
            <w:r w:rsidRPr="00AC3FDC">
              <w:rPr>
                <w:sz w:val="22"/>
                <w:szCs w:val="22"/>
              </w:rPr>
              <w:t>Rakeļu gumija. Mīksta. Cietība: 65. 40 mm x 8mm x 1m</w:t>
            </w:r>
          </w:p>
        </w:tc>
        <w:tc>
          <w:tcPr>
            <w:tcW w:w="1418" w:type="dxa"/>
          </w:tcPr>
          <w:p w:rsidR="00AC3FDC" w:rsidRPr="00422DC6" w:rsidRDefault="00AC3FDC" w:rsidP="00365778">
            <w:pPr>
              <w:autoSpaceDE w:val="0"/>
              <w:autoSpaceDN w:val="0"/>
              <w:adjustRightInd w:val="0"/>
              <w:jc w:val="center"/>
              <w:rPr>
                <w:sz w:val="22"/>
                <w:szCs w:val="22"/>
              </w:rPr>
            </w:pPr>
            <w:r w:rsidRPr="00422DC6">
              <w:rPr>
                <w:sz w:val="22"/>
                <w:szCs w:val="22"/>
              </w:rPr>
              <w:t>1 m</w:t>
            </w:r>
          </w:p>
        </w:tc>
        <w:tc>
          <w:tcPr>
            <w:tcW w:w="1276" w:type="dxa"/>
          </w:tcPr>
          <w:p w:rsidR="00AC3FDC" w:rsidRPr="00422DC6" w:rsidRDefault="00AC3FDC" w:rsidP="00365778">
            <w:pPr>
              <w:autoSpaceDE w:val="0"/>
              <w:autoSpaceDN w:val="0"/>
              <w:adjustRightInd w:val="0"/>
              <w:jc w:val="center"/>
              <w:rPr>
                <w:sz w:val="22"/>
                <w:szCs w:val="22"/>
              </w:rPr>
            </w:pPr>
            <w:r w:rsidRPr="00422DC6">
              <w:rPr>
                <w:sz w:val="22"/>
                <w:szCs w:val="22"/>
              </w:rPr>
              <w:t>2</w:t>
            </w:r>
          </w:p>
        </w:tc>
        <w:tc>
          <w:tcPr>
            <w:tcW w:w="5103" w:type="dxa"/>
          </w:tcPr>
          <w:p w:rsidR="00AC3FDC" w:rsidRPr="00AC3FDC" w:rsidRDefault="00AC3FDC" w:rsidP="00365778">
            <w:pPr>
              <w:autoSpaceDE w:val="0"/>
              <w:autoSpaceDN w:val="0"/>
              <w:adjustRightInd w:val="0"/>
              <w:jc w:val="center"/>
              <w:rPr>
                <w:b/>
                <w:sz w:val="22"/>
                <w:szCs w:val="22"/>
              </w:rPr>
            </w:pPr>
          </w:p>
        </w:tc>
      </w:tr>
      <w:tr w:rsidR="00AC3FDC" w:rsidRPr="00AC3FDC" w:rsidTr="00365778">
        <w:tc>
          <w:tcPr>
            <w:tcW w:w="1008" w:type="dxa"/>
          </w:tcPr>
          <w:p w:rsidR="00AC3FDC" w:rsidRPr="00AC3FDC" w:rsidRDefault="00AC3FDC" w:rsidP="00365778">
            <w:pPr>
              <w:jc w:val="both"/>
              <w:rPr>
                <w:bCs/>
                <w:sz w:val="22"/>
                <w:szCs w:val="22"/>
              </w:rPr>
            </w:pPr>
            <w:r w:rsidRPr="00AC3FDC">
              <w:rPr>
                <w:bCs/>
                <w:sz w:val="22"/>
                <w:szCs w:val="22"/>
              </w:rPr>
              <w:t>10.2.2.</w:t>
            </w:r>
          </w:p>
        </w:tc>
        <w:tc>
          <w:tcPr>
            <w:tcW w:w="5904" w:type="dxa"/>
          </w:tcPr>
          <w:p w:rsidR="00AC3FDC" w:rsidRPr="00AC3FDC" w:rsidRDefault="00AC3FDC" w:rsidP="00365778">
            <w:pPr>
              <w:autoSpaceDE w:val="0"/>
              <w:autoSpaceDN w:val="0"/>
              <w:adjustRightInd w:val="0"/>
              <w:rPr>
                <w:sz w:val="22"/>
                <w:szCs w:val="22"/>
              </w:rPr>
            </w:pPr>
            <w:r w:rsidRPr="00AC3FDC">
              <w:rPr>
                <w:sz w:val="22"/>
                <w:szCs w:val="22"/>
              </w:rPr>
              <w:t>Rakeļu gumija. Mīksta. Cietība: 65. 50 mm x 9mm x 1m</w:t>
            </w:r>
          </w:p>
        </w:tc>
        <w:tc>
          <w:tcPr>
            <w:tcW w:w="1418" w:type="dxa"/>
          </w:tcPr>
          <w:p w:rsidR="00AC3FDC" w:rsidRPr="00422DC6" w:rsidRDefault="00AC3FDC" w:rsidP="00365778">
            <w:pPr>
              <w:pStyle w:val="Pamatteksts2"/>
              <w:jc w:val="center"/>
              <w:rPr>
                <w:sz w:val="22"/>
                <w:szCs w:val="22"/>
              </w:rPr>
            </w:pPr>
            <w:r w:rsidRPr="00422DC6">
              <w:rPr>
                <w:sz w:val="22"/>
                <w:szCs w:val="22"/>
              </w:rPr>
              <w:t xml:space="preserve">1 m </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AC3FDC" w:rsidRDefault="00AC3FDC" w:rsidP="00365778">
            <w:pPr>
              <w:pStyle w:val="Pamatteksts2"/>
              <w:jc w:val="center"/>
              <w:rPr>
                <w:b/>
                <w:sz w:val="22"/>
                <w:szCs w:val="22"/>
              </w:rPr>
            </w:pPr>
          </w:p>
        </w:tc>
      </w:tr>
      <w:tr w:rsidR="00AC3FDC" w:rsidRPr="00AC3FDC" w:rsidTr="00365778">
        <w:tc>
          <w:tcPr>
            <w:tcW w:w="1008" w:type="dxa"/>
          </w:tcPr>
          <w:p w:rsidR="00AC3FDC" w:rsidRPr="00AC3FDC" w:rsidRDefault="00AC3FDC" w:rsidP="00365778">
            <w:pPr>
              <w:jc w:val="both"/>
              <w:rPr>
                <w:bCs/>
                <w:sz w:val="22"/>
                <w:szCs w:val="22"/>
              </w:rPr>
            </w:pPr>
            <w:r w:rsidRPr="00AC3FDC">
              <w:rPr>
                <w:bCs/>
                <w:sz w:val="22"/>
                <w:szCs w:val="22"/>
              </w:rPr>
              <w:t>10.2.3.</w:t>
            </w:r>
          </w:p>
        </w:tc>
        <w:tc>
          <w:tcPr>
            <w:tcW w:w="5904" w:type="dxa"/>
          </w:tcPr>
          <w:p w:rsidR="00AC3FDC" w:rsidRPr="00AC3FDC" w:rsidRDefault="00AC3FDC" w:rsidP="00365778">
            <w:pPr>
              <w:pStyle w:val="Default"/>
              <w:rPr>
                <w:color w:val="auto"/>
                <w:sz w:val="22"/>
                <w:szCs w:val="22"/>
              </w:rPr>
            </w:pPr>
            <w:r w:rsidRPr="00AC3FDC">
              <w:rPr>
                <w:color w:val="auto"/>
                <w:sz w:val="22"/>
                <w:szCs w:val="22"/>
              </w:rPr>
              <w:t xml:space="preserve">Rakeļu gumija. Vidēji cieta. Cietība: 75. 40 mm x 8mm x 1m </w:t>
            </w:r>
          </w:p>
        </w:tc>
        <w:tc>
          <w:tcPr>
            <w:tcW w:w="1418" w:type="dxa"/>
          </w:tcPr>
          <w:p w:rsidR="00AC3FDC" w:rsidRPr="00422DC6" w:rsidRDefault="00AC3FDC" w:rsidP="00365778">
            <w:pPr>
              <w:pStyle w:val="Default"/>
              <w:jc w:val="center"/>
              <w:rPr>
                <w:sz w:val="22"/>
                <w:szCs w:val="22"/>
              </w:rPr>
            </w:pPr>
            <w:r w:rsidRPr="00422DC6">
              <w:rPr>
                <w:sz w:val="22"/>
                <w:szCs w:val="22"/>
              </w:rPr>
              <w:t xml:space="preserve">1 m </w:t>
            </w:r>
          </w:p>
        </w:tc>
        <w:tc>
          <w:tcPr>
            <w:tcW w:w="1276" w:type="dxa"/>
          </w:tcPr>
          <w:p w:rsidR="00AC3FDC" w:rsidRPr="00422DC6" w:rsidRDefault="00AC3FDC" w:rsidP="00365778">
            <w:pPr>
              <w:pStyle w:val="Default"/>
              <w:jc w:val="center"/>
              <w:rPr>
                <w:sz w:val="22"/>
                <w:szCs w:val="22"/>
              </w:rPr>
            </w:pPr>
            <w:r w:rsidRPr="00422DC6">
              <w:rPr>
                <w:sz w:val="22"/>
                <w:szCs w:val="22"/>
              </w:rPr>
              <w:t>2</w:t>
            </w:r>
          </w:p>
        </w:tc>
        <w:tc>
          <w:tcPr>
            <w:tcW w:w="5103" w:type="dxa"/>
          </w:tcPr>
          <w:p w:rsidR="00AC3FDC" w:rsidRPr="00AC3FDC" w:rsidRDefault="00AC3FDC" w:rsidP="00365778">
            <w:pPr>
              <w:pStyle w:val="Default"/>
              <w:jc w:val="center"/>
              <w:rPr>
                <w:b/>
                <w:sz w:val="22"/>
                <w:szCs w:val="22"/>
              </w:rPr>
            </w:pPr>
          </w:p>
        </w:tc>
      </w:tr>
      <w:tr w:rsidR="00AC3FDC" w:rsidRPr="00AC3FDC" w:rsidTr="00365778">
        <w:tc>
          <w:tcPr>
            <w:tcW w:w="1008" w:type="dxa"/>
          </w:tcPr>
          <w:p w:rsidR="00AC3FDC" w:rsidRPr="00AC3FDC" w:rsidRDefault="00AC3FDC" w:rsidP="00365778">
            <w:pPr>
              <w:jc w:val="both"/>
              <w:rPr>
                <w:bCs/>
                <w:sz w:val="22"/>
                <w:szCs w:val="22"/>
              </w:rPr>
            </w:pPr>
            <w:r w:rsidRPr="00AC3FDC">
              <w:rPr>
                <w:bCs/>
                <w:sz w:val="22"/>
                <w:szCs w:val="22"/>
              </w:rPr>
              <w:t>10.2.4.</w:t>
            </w:r>
          </w:p>
        </w:tc>
        <w:tc>
          <w:tcPr>
            <w:tcW w:w="5904" w:type="dxa"/>
          </w:tcPr>
          <w:p w:rsidR="00AC3FDC" w:rsidRPr="00AC3FDC" w:rsidRDefault="00AC3FDC" w:rsidP="00365778">
            <w:pPr>
              <w:pStyle w:val="Default"/>
              <w:rPr>
                <w:color w:val="auto"/>
                <w:sz w:val="22"/>
                <w:szCs w:val="22"/>
              </w:rPr>
            </w:pPr>
            <w:r w:rsidRPr="00AC3FDC">
              <w:rPr>
                <w:color w:val="auto"/>
                <w:sz w:val="22"/>
                <w:szCs w:val="22"/>
              </w:rPr>
              <w:t xml:space="preserve">Rakeļu gumija. Vidēji cieta. </w:t>
            </w:r>
            <w:r w:rsidRPr="00AC3FDC">
              <w:rPr>
                <w:sz w:val="22"/>
                <w:szCs w:val="22"/>
              </w:rPr>
              <w:t xml:space="preserve">Cietība: 75. </w:t>
            </w:r>
            <w:r w:rsidRPr="00AC3FDC">
              <w:rPr>
                <w:color w:val="auto"/>
                <w:sz w:val="22"/>
                <w:szCs w:val="22"/>
              </w:rPr>
              <w:t>50 mm x 9mm x 1m</w:t>
            </w:r>
          </w:p>
        </w:tc>
        <w:tc>
          <w:tcPr>
            <w:tcW w:w="1418" w:type="dxa"/>
          </w:tcPr>
          <w:p w:rsidR="00AC3FDC" w:rsidRPr="00422DC6" w:rsidRDefault="00AC3FDC" w:rsidP="00365778">
            <w:pPr>
              <w:pStyle w:val="Default"/>
              <w:jc w:val="center"/>
              <w:rPr>
                <w:color w:val="auto"/>
                <w:sz w:val="22"/>
                <w:szCs w:val="22"/>
              </w:rPr>
            </w:pPr>
            <w:r w:rsidRPr="00422DC6">
              <w:rPr>
                <w:color w:val="auto"/>
                <w:sz w:val="22"/>
                <w:szCs w:val="22"/>
              </w:rPr>
              <w:t>1 m</w:t>
            </w:r>
          </w:p>
        </w:tc>
        <w:tc>
          <w:tcPr>
            <w:tcW w:w="1276" w:type="dxa"/>
          </w:tcPr>
          <w:p w:rsidR="00AC3FDC" w:rsidRPr="00422DC6" w:rsidRDefault="00AC3FDC" w:rsidP="00365778">
            <w:pPr>
              <w:pStyle w:val="Default"/>
              <w:jc w:val="center"/>
              <w:rPr>
                <w:color w:val="auto"/>
                <w:sz w:val="22"/>
                <w:szCs w:val="22"/>
              </w:rPr>
            </w:pPr>
            <w:r w:rsidRPr="00422DC6">
              <w:rPr>
                <w:color w:val="auto"/>
                <w:sz w:val="22"/>
                <w:szCs w:val="22"/>
              </w:rPr>
              <w:t>2</w:t>
            </w:r>
          </w:p>
        </w:tc>
        <w:tc>
          <w:tcPr>
            <w:tcW w:w="5103" w:type="dxa"/>
          </w:tcPr>
          <w:p w:rsidR="00AC3FDC" w:rsidRPr="00AC3FDC" w:rsidRDefault="00AC3FDC" w:rsidP="00365778">
            <w:pPr>
              <w:pStyle w:val="Default"/>
              <w:jc w:val="center"/>
              <w:rPr>
                <w:b/>
                <w:color w:val="auto"/>
                <w:sz w:val="22"/>
                <w:szCs w:val="22"/>
              </w:rPr>
            </w:pPr>
          </w:p>
        </w:tc>
      </w:tr>
      <w:tr w:rsidR="00AC3FDC" w:rsidRPr="00461ED7" w:rsidTr="00365778">
        <w:tc>
          <w:tcPr>
            <w:tcW w:w="8330" w:type="dxa"/>
            <w:gridSpan w:val="3"/>
          </w:tcPr>
          <w:p w:rsidR="00AC3FDC" w:rsidRPr="00422DC6" w:rsidRDefault="00AC3FDC" w:rsidP="00365778">
            <w:pPr>
              <w:pStyle w:val="Pamatteksts2"/>
              <w:rPr>
                <w:sz w:val="22"/>
                <w:szCs w:val="22"/>
              </w:rPr>
            </w:pPr>
            <w:r w:rsidRPr="00422DC6">
              <w:rPr>
                <w:bCs/>
                <w:sz w:val="22"/>
                <w:szCs w:val="22"/>
              </w:rPr>
              <w:t>10</w:t>
            </w:r>
            <w:r w:rsidRPr="00422DC6">
              <w:rPr>
                <w:sz w:val="22"/>
                <w:szCs w:val="22"/>
              </w:rPr>
              <w:t>.3. Sieti</w:t>
            </w:r>
          </w:p>
        </w:tc>
        <w:tc>
          <w:tcPr>
            <w:tcW w:w="1276" w:type="dxa"/>
          </w:tcPr>
          <w:p w:rsidR="00AC3FDC" w:rsidRPr="00422DC6" w:rsidRDefault="00AC3FDC" w:rsidP="00365778">
            <w:pPr>
              <w:pStyle w:val="Pamatteksts2"/>
              <w:rPr>
                <w:bCs/>
                <w:sz w:val="22"/>
                <w:szCs w:val="22"/>
              </w:rPr>
            </w:pPr>
          </w:p>
        </w:tc>
        <w:tc>
          <w:tcPr>
            <w:tcW w:w="5103" w:type="dxa"/>
          </w:tcPr>
          <w:p w:rsidR="00AC3FDC" w:rsidRDefault="00AC3FDC" w:rsidP="00365778">
            <w:pPr>
              <w:pStyle w:val="Pamatteksts2"/>
              <w:rPr>
                <w:bCs/>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.3.1.</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61 balts - platums 1.5 metri.</w:t>
            </w:r>
          </w:p>
        </w:tc>
        <w:tc>
          <w:tcPr>
            <w:tcW w:w="1418" w:type="dxa"/>
          </w:tcPr>
          <w:p w:rsidR="00AC3FDC" w:rsidRPr="00422DC6" w:rsidRDefault="00AC3FDC" w:rsidP="00365778">
            <w:pPr>
              <w:pStyle w:val="Pamatteksts2"/>
              <w:jc w:val="center"/>
              <w:rPr>
                <w:sz w:val="22"/>
                <w:szCs w:val="22"/>
              </w:rPr>
            </w:pPr>
            <w:r w:rsidRPr="00422DC6">
              <w:rPr>
                <w:sz w:val="22"/>
                <w:szCs w:val="22"/>
              </w:rPr>
              <w:t>1m</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.3.2.</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90 dzeltens - platums 1.5 metri.</w:t>
            </w:r>
          </w:p>
        </w:tc>
        <w:tc>
          <w:tcPr>
            <w:tcW w:w="1418" w:type="dxa"/>
          </w:tcPr>
          <w:p w:rsidR="00AC3FDC" w:rsidRPr="00422DC6" w:rsidRDefault="00AC3FDC" w:rsidP="00365778">
            <w:pPr>
              <w:pStyle w:val="Pamatteksts2"/>
              <w:jc w:val="center"/>
              <w:rPr>
                <w:sz w:val="22"/>
                <w:szCs w:val="22"/>
              </w:rPr>
            </w:pPr>
            <w:r w:rsidRPr="00422DC6">
              <w:rPr>
                <w:sz w:val="22"/>
                <w:szCs w:val="22"/>
              </w:rPr>
              <w:t>1m</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lastRenderedPageBreak/>
              <w:t>10</w:t>
            </w:r>
            <w:r w:rsidRPr="00461ED7">
              <w:rPr>
                <w:sz w:val="22"/>
                <w:szCs w:val="22"/>
              </w:rPr>
              <w:t>.3.3.</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100 dzeltens -platums 1.5 metri.</w:t>
            </w:r>
          </w:p>
        </w:tc>
        <w:tc>
          <w:tcPr>
            <w:tcW w:w="1418" w:type="dxa"/>
          </w:tcPr>
          <w:p w:rsidR="00AC3FDC" w:rsidRPr="00422DC6" w:rsidRDefault="00AC3FDC" w:rsidP="00365778">
            <w:pPr>
              <w:pStyle w:val="Pamatteksts2"/>
              <w:jc w:val="center"/>
              <w:rPr>
                <w:sz w:val="22"/>
                <w:szCs w:val="22"/>
              </w:rPr>
            </w:pPr>
            <w:r w:rsidRPr="00422DC6">
              <w:rPr>
                <w:sz w:val="22"/>
                <w:szCs w:val="22"/>
              </w:rPr>
              <w:t>1m</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.3.4.</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120 dzeltens -platums 1.5 metri.</w:t>
            </w:r>
          </w:p>
        </w:tc>
        <w:tc>
          <w:tcPr>
            <w:tcW w:w="1418" w:type="dxa"/>
          </w:tcPr>
          <w:p w:rsidR="00AC3FDC" w:rsidRPr="00422DC6" w:rsidRDefault="00AC3FDC" w:rsidP="00365778">
            <w:pPr>
              <w:pStyle w:val="Pamatteksts2"/>
              <w:jc w:val="center"/>
              <w:rPr>
                <w:sz w:val="22"/>
                <w:szCs w:val="22"/>
              </w:rPr>
            </w:pPr>
            <w:r w:rsidRPr="00422DC6">
              <w:rPr>
                <w:sz w:val="22"/>
                <w:szCs w:val="22"/>
              </w:rPr>
              <w:t>1m</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8330" w:type="dxa"/>
            <w:gridSpan w:val="3"/>
          </w:tcPr>
          <w:p w:rsidR="00AC3FDC" w:rsidRPr="00422DC6" w:rsidRDefault="00AC3FDC" w:rsidP="00365778">
            <w:pPr>
              <w:pStyle w:val="Pamatteksts2"/>
              <w:rPr>
                <w:sz w:val="22"/>
                <w:szCs w:val="22"/>
              </w:rPr>
            </w:pPr>
            <w:r w:rsidRPr="00422DC6">
              <w:rPr>
                <w:bCs/>
                <w:sz w:val="22"/>
                <w:szCs w:val="22"/>
              </w:rPr>
              <w:t>10</w:t>
            </w:r>
            <w:r w:rsidRPr="00422DC6">
              <w:rPr>
                <w:sz w:val="22"/>
                <w:szCs w:val="22"/>
              </w:rPr>
              <w:t xml:space="preserve">.4. Sietspiedes krāsas - drukāšanai uz papīra un PVC </w:t>
            </w:r>
          </w:p>
        </w:tc>
        <w:tc>
          <w:tcPr>
            <w:tcW w:w="1276" w:type="dxa"/>
          </w:tcPr>
          <w:p w:rsidR="00AC3FDC" w:rsidRPr="00422DC6" w:rsidRDefault="00AC3FDC" w:rsidP="00365778">
            <w:pPr>
              <w:pStyle w:val="Pamatteksts2"/>
              <w:rPr>
                <w:bCs/>
                <w:sz w:val="22"/>
                <w:szCs w:val="22"/>
              </w:rPr>
            </w:pPr>
          </w:p>
        </w:tc>
        <w:tc>
          <w:tcPr>
            <w:tcW w:w="5103" w:type="dxa"/>
          </w:tcPr>
          <w:p w:rsidR="00AC3FDC" w:rsidRDefault="00AC3FDC" w:rsidP="00365778">
            <w:pPr>
              <w:pStyle w:val="Pamatteksts2"/>
              <w:rPr>
                <w:bCs/>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.4.1.</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Balta</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.4.2.</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Balta, sedzoša</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.4.3.</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Dzeltena, gaiši</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.4.4.</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Dzeltena, citronu</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.4.5.</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Dzeltena, olu</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.4.6.</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Oranža</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.4.7.</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Sarkana, purpurs</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.4.8.</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Sarkana</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.4.9.</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Sarkana, tumši</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.4.10.</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Karmīna</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.4.11.</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Rozā</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.4.12.</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Zila, gaiši</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.4.13.</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Zila</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.4.14.</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Zila, tumši</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.4.15.</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Lillā</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.4.16.</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Violeta</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.4.17.</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Zaļa</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.4.18.</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Zaļa, tumši</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.4.19.</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Dzeltenbrūna</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.4.20.</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Brūna</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.4.21.</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Melna</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.4.22.</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Melna sedzoša</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.4.23.</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Ciāna (Cyan)</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.4.24.</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Sarkana anilīnkrāsa (Magenta)</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.4.25.</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Sudraba</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.4.26.</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Zelta</w:t>
            </w:r>
          </w:p>
        </w:tc>
        <w:tc>
          <w:tcPr>
            <w:tcW w:w="1418" w:type="dxa"/>
          </w:tcPr>
          <w:p w:rsidR="00AC3FDC" w:rsidRPr="00422DC6" w:rsidRDefault="00AC3FDC" w:rsidP="00365778">
            <w:pPr>
              <w:pStyle w:val="Pamatteksts2"/>
              <w:jc w:val="center"/>
              <w:rPr>
                <w:sz w:val="22"/>
                <w:szCs w:val="22"/>
              </w:rPr>
            </w:pPr>
            <w:r w:rsidRPr="00422DC6">
              <w:rPr>
                <w:sz w:val="22"/>
                <w:szCs w:val="22"/>
              </w:rPr>
              <w:t>1 kg</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.4.27.</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 xml:space="preserve">Krāsas šķīdinātājs </w:t>
            </w:r>
          </w:p>
        </w:tc>
        <w:tc>
          <w:tcPr>
            <w:tcW w:w="1418" w:type="dxa"/>
          </w:tcPr>
          <w:p w:rsidR="00AC3FDC" w:rsidRPr="00422DC6" w:rsidRDefault="00AC3FDC" w:rsidP="00365778">
            <w:pPr>
              <w:pStyle w:val="Pamatteksts2"/>
              <w:jc w:val="center"/>
              <w:rPr>
                <w:sz w:val="22"/>
                <w:szCs w:val="22"/>
              </w:rPr>
            </w:pPr>
            <w:r w:rsidRPr="00422DC6">
              <w:rPr>
                <w:sz w:val="22"/>
                <w:szCs w:val="22"/>
              </w:rPr>
              <w:t>1 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.4.28.</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Šķīdinātājs sieta mazgāšanai</w:t>
            </w:r>
          </w:p>
        </w:tc>
        <w:tc>
          <w:tcPr>
            <w:tcW w:w="1418" w:type="dxa"/>
          </w:tcPr>
          <w:p w:rsidR="00AC3FDC" w:rsidRPr="00422DC6" w:rsidRDefault="00AC3FDC" w:rsidP="00365778">
            <w:pPr>
              <w:pStyle w:val="Pamatteksts2"/>
              <w:jc w:val="center"/>
              <w:rPr>
                <w:sz w:val="22"/>
                <w:szCs w:val="22"/>
              </w:rPr>
            </w:pPr>
            <w:r w:rsidRPr="00422DC6">
              <w:rPr>
                <w:sz w:val="22"/>
                <w:szCs w:val="22"/>
              </w:rPr>
              <w:t>5 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8330" w:type="dxa"/>
            <w:gridSpan w:val="3"/>
          </w:tcPr>
          <w:p w:rsidR="00AC3FDC" w:rsidRPr="00422DC6" w:rsidRDefault="00AC3FDC" w:rsidP="00365778">
            <w:pPr>
              <w:pStyle w:val="Pamatteksts2"/>
              <w:rPr>
                <w:sz w:val="22"/>
                <w:szCs w:val="22"/>
              </w:rPr>
            </w:pPr>
            <w:r w:rsidRPr="00422DC6">
              <w:rPr>
                <w:bCs/>
                <w:sz w:val="22"/>
                <w:szCs w:val="22"/>
              </w:rPr>
              <w:t>10</w:t>
            </w:r>
            <w:r w:rsidRPr="00422DC6">
              <w:rPr>
                <w:sz w:val="22"/>
                <w:szCs w:val="22"/>
              </w:rPr>
              <w:t xml:space="preserve">.5. Sietspiedes krāsas tekstilam </w:t>
            </w:r>
          </w:p>
        </w:tc>
        <w:tc>
          <w:tcPr>
            <w:tcW w:w="1276" w:type="dxa"/>
          </w:tcPr>
          <w:p w:rsidR="00AC3FDC" w:rsidRPr="00422DC6" w:rsidRDefault="00AC3FDC" w:rsidP="00365778">
            <w:pPr>
              <w:pStyle w:val="Pamatteksts2"/>
              <w:rPr>
                <w:bCs/>
                <w:sz w:val="22"/>
                <w:szCs w:val="22"/>
              </w:rPr>
            </w:pPr>
          </w:p>
        </w:tc>
        <w:tc>
          <w:tcPr>
            <w:tcW w:w="5103" w:type="dxa"/>
          </w:tcPr>
          <w:p w:rsidR="00AC3FDC" w:rsidRDefault="00AC3FDC" w:rsidP="00365778">
            <w:pPr>
              <w:pStyle w:val="Pamatteksts2"/>
              <w:rPr>
                <w:bCs/>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.5.1.</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Balta (ATHLETIC TROPHY WHITE vai ekvivalenta) -Augstas viskozitātes plastizola sietspiedes krāsa, kas nodrošina maksimālu necaurredzamību un kas nenotek. Izgatavota tiešai drukai uz sublimētiem audumiem vai audumiem ar nenoturīgu krāsu pigmentiem.</w:t>
            </w:r>
          </w:p>
          <w:p w:rsidR="00AC3FDC" w:rsidRPr="00461ED7" w:rsidRDefault="00AC3FDC" w:rsidP="00365778">
            <w:pPr>
              <w:autoSpaceDE w:val="0"/>
              <w:autoSpaceDN w:val="0"/>
              <w:adjustRightInd w:val="0"/>
              <w:rPr>
                <w:sz w:val="22"/>
                <w:szCs w:val="22"/>
              </w:rPr>
            </w:pPr>
            <w:r w:rsidRPr="00461ED7">
              <w:rPr>
                <w:sz w:val="22"/>
                <w:szCs w:val="22"/>
              </w:rPr>
              <w:lastRenderedPageBreak/>
              <w:t>Apdrukā 100% kokvilnu, kokvilnas sajaukumus, 100% poliesteri, dažus neilona veidus (sieta tipa) un citus sintētiskus audumus.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lastRenderedPageBreak/>
              <w:t>1 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lastRenderedPageBreak/>
              <w:t>10</w:t>
            </w:r>
            <w:r w:rsidRPr="00461ED7">
              <w:rPr>
                <w:sz w:val="22"/>
                <w:szCs w:val="22"/>
              </w:rPr>
              <w:t>.5.2.</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Balta (SPRINT WHITE vai ekvivalenta) - sietspiedes krāsa tikai 100% kokvilnai. Izmantojama gan kā bāzes krāsa, gan kā piesātināta baltā krāsa. Viegli drukājas un nenotek, vienmērīgi gluda un necaurspīdīga. Bez specifiskas smaržas.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 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.5.3.</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Balta (QUICK WHITE vai ekvivalenta) -Spilgta, matēta baltā krāsa, kas izmantojama gan kā pamatkrāsa, gan kā piesātināta baltā krāsa. Piemērota izmantošanai uz 100%  kokvilnas un kokvilnas sajaukumiem.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 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.5.4.</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Plastizola sietspiedes bāze. Nodilumizturīga un stiepjama. Piemērota izmantošanai darbos ar vairākiem krāsu slāņiem, transfēram uz auduma un kā līmslānis dažādu pūku piestiprināšanai uz 100% kokvilnas un tās sajaukumiem, poliestera un sieta tipa neilona.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 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.5.5.</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Balta plastizola sietspiedes krāsa. Nodilumizturīga un stiepjama. Piemērota izmantošanai darbos ar vairākiem krāsu slāņiem, transfēram uz auduma un kā līmslānis dažādu pūku piestiprināšanai uz 100% kokvilnas un tās sajaukumiem, poliestera un dažiem sieta tipa neiloniem.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 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.5.6.</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HIGH DENSITY CLEAR vai ekvivalenta -Izmanto, lai radītu dažādus efektus kā stikla, gēla, ūdens vai glancētas virsmas. Izmantojams uz 100% kokvilnas un tā sajaukumiem, akrila, likras un nepārklāta neilona. Teicami pielīp pie auduma, stiepjams. Lietojama kā uzdruku uz krāsām.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 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.5.7.</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Melna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 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.5.8.</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 xml:space="preserve">Spilgti sarkana (SCARLET vai ekvivalenta) - Plastizola krāsas tā sauktajai „wet-on-wet” (slapjš uz slapja) drukāšanai. Necaurspīdīgas un ļoti noturīgas. Izmantojamas uz kokvilnas un tās sajaukumiem, poliestera, sieta tipa neilona un citiem </w:t>
            </w:r>
            <w:r w:rsidRPr="00461ED7">
              <w:rPr>
                <w:sz w:val="22"/>
                <w:szCs w:val="22"/>
              </w:rPr>
              <w:lastRenderedPageBreak/>
              <w:t>sintētiskiem audumiem.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lastRenderedPageBreak/>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lastRenderedPageBreak/>
              <w:t>10</w:t>
            </w:r>
            <w:r w:rsidRPr="00461ED7">
              <w:rPr>
                <w:sz w:val="22"/>
                <w:szCs w:val="22"/>
              </w:rPr>
              <w:t>.5.9.</w:t>
            </w:r>
          </w:p>
        </w:tc>
        <w:tc>
          <w:tcPr>
            <w:tcW w:w="5904" w:type="dxa"/>
          </w:tcPr>
          <w:p w:rsidR="00AC3FDC" w:rsidRPr="00461ED7" w:rsidRDefault="00AC3FDC" w:rsidP="00365778">
            <w:pPr>
              <w:autoSpaceDE w:val="0"/>
              <w:autoSpaceDN w:val="0"/>
              <w:adjustRightInd w:val="0"/>
              <w:rPr>
                <w:sz w:val="22"/>
                <w:szCs w:val="22"/>
              </w:rPr>
            </w:pPr>
            <w:r w:rsidRPr="00461ED7">
              <w:rPr>
                <w:sz w:val="22"/>
                <w:szCs w:val="22"/>
              </w:rPr>
              <w:t xml:space="preserve"> Vīna sarkana (BURGUNDY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.5.10.</w:t>
            </w:r>
          </w:p>
        </w:tc>
        <w:tc>
          <w:tcPr>
            <w:tcW w:w="5904" w:type="dxa"/>
          </w:tcPr>
          <w:p w:rsidR="00AC3FDC" w:rsidRPr="00461ED7" w:rsidRDefault="00AC3FDC" w:rsidP="00365778">
            <w:pPr>
              <w:pStyle w:val="Default"/>
              <w:rPr>
                <w:color w:val="auto"/>
                <w:sz w:val="22"/>
                <w:szCs w:val="22"/>
              </w:rPr>
            </w:pPr>
            <w:r w:rsidRPr="00461ED7">
              <w:rPr>
                <w:color w:val="auto"/>
                <w:sz w:val="22"/>
                <w:szCs w:val="22"/>
              </w:rPr>
              <w:t>Zila (CONTACT BLUE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.5.11.</w:t>
            </w:r>
          </w:p>
        </w:tc>
        <w:tc>
          <w:tcPr>
            <w:tcW w:w="5904" w:type="dxa"/>
          </w:tcPr>
          <w:p w:rsidR="00AC3FDC" w:rsidRPr="00461ED7" w:rsidRDefault="00AC3FDC" w:rsidP="00365778">
            <w:pPr>
              <w:pStyle w:val="Default"/>
              <w:rPr>
                <w:color w:val="auto"/>
                <w:sz w:val="22"/>
                <w:szCs w:val="22"/>
              </w:rPr>
            </w:pPr>
            <w:r w:rsidRPr="00461ED7">
              <w:rPr>
                <w:color w:val="auto"/>
                <w:sz w:val="22"/>
                <w:szCs w:val="22"/>
              </w:rPr>
              <w:t>Oranža (DOLPHIN ORANGE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.5.12.</w:t>
            </w:r>
          </w:p>
        </w:tc>
        <w:tc>
          <w:tcPr>
            <w:tcW w:w="5904" w:type="dxa"/>
          </w:tcPr>
          <w:p w:rsidR="00AC3FDC" w:rsidRPr="00461ED7" w:rsidRDefault="00AC3FDC" w:rsidP="00365778">
            <w:pPr>
              <w:pStyle w:val="Default"/>
              <w:rPr>
                <w:color w:val="auto"/>
                <w:sz w:val="22"/>
                <w:szCs w:val="22"/>
              </w:rPr>
            </w:pPr>
            <w:r w:rsidRPr="00461ED7">
              <w:rPr>
                <w:color w:val="auto"/>
                <w:sz w:val="22"/>
                <w:szCs w:val="22"/>
              </w:rPr>
              <w:t>Oranža (CLOCKWORK ORANGE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.5.13.</w:t>
            </w:r>
          </w:p>
        </w:tc>
        <w:tc>
          <w:tcPr>
            <w:tcW w:w="5904" w:type="dxa"/>
          </w:tcPr>
          <w:p w:rsidR="00AC3FDC" w:rsidRPr="00461ED7" w:rsidRDefault="00AC3FDC" w:rsidP="00365778">
            <w:pPr>
              <w:rPr>
                <w:sz w:val="22"/>
                <w:szCs w:val="22"/>
              </w:rPr>
            </w:pPr>
            <w:r w:rsidRPr="00461ED7">
              <w:rPr>
                <w:sz w:val="22"/>
                <w:szCs w:val="22"/>
              </w:rPr>
              <w:t>Sarkana (SUPER RED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.5.14.</w:t>
            </w:r>
          </w:p>
        </w:tc>
        <w:tc>
          <w:tcPr>
            <w:tcW w:w="5904" w:type="dxa"/>
          </w:tcPr>
          <w:p w:rsidR="00AC3FDC" w:rsidRPr="00461ED7" w:rsidRDefault="00AC3FDC" w:rsidP="00365778">
            <w:pPr>
              <w:pStyle w:val="Default"/>
              <w:rPr>
                <w:color w:val="auto"/>
                <w:sz w:val="22"/>
                <w:szCs w:val="22"/>
              </w:rPr>
            </w:pPr>
            <w:r w:rsidRPr="00461ED7">
              <w:rPr>
                <w:color w:val="auto"/>
                <w:sz w:val="22"/>
                <w:szCs w:val="22"/>
              </w:rPr>
              <w:t>Zila (MARINE BLUE vai ekvivalenta) - Plastizola krāsas tā sauktajai „wet-on-wet” (slapjš uz slapja) drukāšanai. Necaurspīdīgas un ļoti noturīgas. Izmantojamas uz kokvilnas un tās sajaukumiem, poliestera, sieta tipa neilona un citiem sintētiskiem audumiem. Zāvēšanas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.5.15.</w:t>
            </w:r>
          </w:p>
        </w:tc>
        <w:tc>
          <w:tcPr>
            <w:tcW w:w="5904" w:type="dxa"/>
          </w:tcPr>
          <w:p w:rsidR="00AC3FDC" w:rsidRPr="00461ED7" w:rsidRDefault="00AC3FDC" w:rsidP="00365778">
            <w:pPr>
              <w:pStyle w:val="Default"/>
              <w:rPr>
                <w:color w:val="auto"/>
                <w:sz w:val="22"/>
                <w:szCs w:val="22"/>
              </w:rPr>
            </w:pPr>
            <w:r w:rsidRPr="00461ED7">
              <w:rPr>
                <w:color w:val="auto"/>
                <w:sz w:val="22"/>
                <w:szCs w:val="22"/>
              </w:rPr>
              <w:t>ROYAL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.5.16.</w:t>
            </w:r>
          </w:p>
        </w:tc>
        <w:tc>
          <w:tcPr>
            <w:tcW w:w="5904" w:type="dxa"/>
          </w:tcPr>
          <w:p w:rsidR="00AC3FDC" w:rsidRPr="00461ED7" w:rsidRDefault="00AC3FDC" w:rsidP="00365778">
            <w:pPr>
              <w:pStyle w:val="Default"/>
              <w:rPr>
                <w:color w:val="auto"/>
                <w:sz w:val="22"/>
                <w:szCs w:val="22"/>
              </w:rPr>
            </w:pPr>
            <w:r w:rsidRPr="00461ED7">
              <w:rPr>
                <w:color w:val="auto"/>
                <w:sz w:val="22"/>
                <w:szCs w:val="22"/>
              </w:rPr>
              <w:t xml:space="preserve">Zaļa - Plastizola krāsas tā sauktajai „wet-on-wet” (slapjš uz slapja) drukāšanai. Necaurspīdīgas un ļoti noturīgas. </w:t>
            </w:r>
            <w:r w:rsidRPr="00461ED7">
              <w:rPr>
                <w:color w:val="auto"/>
                <w:sz w:val="22"/>
                <w:szCs w:val="22"/>
              </w:rPr>
              <w:lastRenderedPageBreak/>
              <w:t>Izmantojamas uz kokvilnas un tās sajaukumiem, poliestera, sieta tipa neilona un citiem sintētiskiem audumiem.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lastRenderedPageBreak/>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lastRenderedPageBreak/>
              <w:t>10</w:t>
            </w:r>
            <w:r w:rsidRPr="00461ED7">
              <w:rPr>
                <w:sz w:val="22"/>
                <w:szCs w:val="22"/>
              </w:rPr>
              <w:t>.5.17.</w:t>
            </w:r>
          </w:p>
        </w:tc>
        <w:tc>
          <w:tcPr>
            <w:tcW w:w="5904" w:type="dxa"/>
          </w:tcPr>
          <w:p w:rsidR="00AC3FDC" w:rsidRPr="00461ED7" w:rsidRDefault="00AC3FDC" w:rsidP="00365778">
            <w:pPr>
              <w:pStyle w:val="Default"/>
              <w:rPr>
                <w:color w:val="auto"/>
                <w:sz w:val="22"/>
                <w:szCs w:val="22"/>
              </w:rPr>
            </w:pPr>
            <w:r w:rsidRPr="00461ED7">
              <w:rPr>
                <w:color w:val="auto"/>
                <w:sz w:val="22"/>
                <w:szCs w:val="22"/>
              </w:rPr>
              <w:t>Zaļa (SPRING GREEN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.5.18.</w:t>
            </w:r>
          </w:p>
        </w:tc>
        <w:tc>
          <w:tcPr>
            <w:tcW w:w="5904" w:type="dxa"/>
          </w:tcPr>
          <w:p w:rsidR="00AC3FDC" w:rsidRPr="00461ED7" w:rsidRDefault="00AC3FDC" w:rsidP="00365778">
            <w:pPr>
              <w:rPr>
                <w:sz w:val="22"/>
                <w:szCs w:val="22"/>
              </w:rPr>
            </w:pPr>
            <w:r w:rsidRPr="00461ED7">
              <w:rPr>
                <w:sz w:val="22"/>
                <w:szCs w:val="22"/>
              </w:rPr>
              <w:t>Zelta (LIGHT GOLD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.5.19.</w:t>
            </w:r>
          </w:p>
        </w:tc>
        <w:tc>
          <w:tcPr>
            <w:tcW w:w="5904" w:type="dxa"/>
          </w:tcPr>
          <w:p w:rsidR="00AC3FDC" w:rsidRPr="00461ED7" w:rsidRDefault="00AC3FDC" w:rsidP="00365778">
            <w:pPr>
              <w:pStyle w:val="Default"/>
              <w:rPr>
                <w:color w:val="auto"/>
                <w:sz w:val="22"/>
                <w:szCs w:val="22"/>
              </w:rPr>
            </w:pPr>
            <w:r w:rsidRPr="00461ED7">
              <w:rPr>
                <w:color w:val="auto"/>
                <w:sz w:val="22"/>
                <w:szCs w:val="22"/>
              </w:rPr>
              <w:t>Dzeltena (Lemon Yellow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.5.20.</w:t>
            </w:r>
          </w:p>
        </w:tc>
        <w:tc>
          <w:tcPr>
            <w:tcW w:w="5904" w:type="dxa"/>
          </w:tcPr>
          <w:p w:rsidR="00AC3FDC" w:rsidRPr="00461ED7" w:rsidRDefault="00AC3FDC" w:rsidP="00365778">
            <w:pPr>
              <w:pStyle w:val="Default"/>
              <w:rPr>
                <w:color w:val="auto"/>
                <w:sz w:val="22"/>
                <w:szCs w:val="22"/>
              </w:rPr>
            </w:pPr>
            <w:r w:rsidRPr="00461ED7">
              <w:rPr>
                <w:color w:val="auto"/>
                <w:sz w:val="22"/>
                <w:szCs w:val="22"/>
              </w:rPr>
              <w:t>PRIMROSE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.5.21.</w:t>
            </w:r>
          </w:p>
        </w:tc>
        <w:tc>
          <w:tcPr>
            <w:tcW w:w="5904" w:type="dxa"/>
          </w:tcPr>
          <w:p w:rsidR="00AC3FDC" w:rsidRPr="00461ED7" w:rsidRDefault="00AC3FDC" w:rsidP="00365778">
            <w:pPr>
              <w:pStyle w:val="Default"/>
              <w:rPr>
                <w:color w:val="auto"/>
                <w:sz w:val="22"/>
                <w:szCs w:val="22"/>
              </w:rPr>
            </w:pPr>
            <w:r w:rsidRPr="00461ED7">
              <w:rPr>
                <w:color w:val="auto"/>
                <w:sz w:val="22"/>
                <w:szCs w:val="22"/>
              </w:rPr>
              <w:t xml:space="preserve">Sarkana (MAGENTA vai ekvivalenta) - Plastizola krāsas tā sauktajai „wet-on-wet” (slapjš uz slapja) drukāšanai. Necaurspīdīgas un ļoti noturīgas. Izmantojamas uz kokvilnas un tās sajaukumiem, poliestera, sieta tipa neilona un citiem sintētiskiem audumiem. Žāvēšanas temp. tunelī 160ºC. </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.5.22.</w:t>
            </w:r>
          </w:p>
        </w:tc>
        <w:tc>
          <w:tcPr>
            <w:tcW w:w="5904" w:type="dxa"/>
          </w:tcPr>
          <w:p w:rsidR="00AC3FDC" w:rsidRPr="00461ED7" w:rsidRDefault="00AC3FDC" w:rsidP="00365778">
            <w:pPr>
              <w:pStyle w:val="Default"/>
              <w:rPr>
                <w:color w:val="auto"/>
                <w:sz w:val="22"/>
                <w:szCs w:val="22"/>
              </w:rPr>
            </w:pPr>
            <w:r w:rsidRPr="00461ED7">
              <w:rPr>
                <w:color w:val="auto"/>
                <w:sz w:val="22"/>
                <w:szCs w:val="22"/>
              </w:rPr>
              <w:t>Dzeltena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t>10</w:t>
            </w:r>
            <w:r w:rsidRPr="00461ED7">
              <w:rPr>
                <w:sz w:val="22"/>
                <w:szCs w:val="22"/>
              </w:rPr>
              <w:t xml:space="preserve">.5.23. </w:t>
            </w:r>
          </w:p>
        </w:tc>
        <w:tc>
          <w:tcPr>
            <w:tcW w:w="5904" w:type="dxa"/>
          </w:tcPr>
          <w:p w:rsidR="00AC3FDC" w:rsidRPr="00461ED7" w:rsidRDefault="00AC3FDC" w:rsidP="00365778">
            <w:pPr>
              <w:pStyle w:val="Default"/>
              <w:rPr>
                <w:color w:val="auto"/>
                <w:sz w:val="22"/>
                <w:szCs w:val="22"/>
              </w:rPr>
            </w:pPr>
            <w:r w:rsidRPr="00461ED7">
              <w:rPr>
                <w:color w:val="auto"/>
                <w:sz w:val="22"/>
                <w:szCs w:val="22"/>
              </w:rPr>
              <w:t>Melna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461ED7" w:rsidRDefault="00AC3FDC" w:rsidP="00365778">
            <w:pPr>
              <w:jc w:val="both"/>
              <w:rPr>
                <w:sz w:val="22"/>
                <w:szCs w:val="22"/>
              </w:rPr>
            </w:pPr>
            <w:r>
              <w:rPr>
                <w:bCs/>
                <w:sz w:val="22"/>
                <w:szCs w:val="22"/>
              </w:rPr>
              <w:lastRenderedPageBreak/>
              <w:t>10</w:t>
            </w:r>
            <w:r w:rsidRPr="00461ED7">
              <w:rPr>
                <w:sz w:val="22"/>
                <w:szCs w:val="22"/>
              </w:rPr>
              <w:t>.5.24.</w:t>
            </w:r>
          </w:p>
        </w:tc>
        <w:tc>
          <w:tcPr>
            <w:tcW w:w="5904" w:type="dxa"/>
          </w:tcPr>
          <w:p w:rsidR="00AC3FDC" w:rsidRPr="00461ED7" w:rsidRDefault="00AC3FDC" w:rsidP="00365778">
            <w:pPr>
              <w:rPr>
                <w:sz w:val="22"/>
                <w:szCs w:val="22"/>
              </w:rPr>
            </w:pPr>
            <w:r w:rsidRPr="00461ED7">
              <w:rPr>
                <w:sz w:val="22"/>
                <w:szCs w:val="22"/>
              </w:rPr>
              <w:t>Ciāna (CYAN)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8330" w:type="dxa"/>
            <w:gridSpan w:val="3"/>
          </w:tcPr>
          <w:p w:rsidR="00AC3FDC" w:rsidRPr="00461ED7" w:rsidRDefault="00AC3FDC" w:rsidP="00365778">
            <w:pPr>
              <w:pStyle w:val="Pamatteksts2"/>
              <w:rPr>
                <w:b/>
                <w:sz w:val="22"/>
                <w:szCs w:val="22"/>
              </w:rPr>
            </w:pPr>
            <w:r>
              <w:rPr>
                <w:bCs/>
                <w:sz w:val="22"/>
                <w:szCs w:val="22"/>
              </w:rPr>
              <w:t>10</w:t>
            </w:r>
            <w:r w:rsidRPr="00461ED7">
              <w:rPr>
                <w:sz w:val="22"/>
                <w:szCs w:val="22"/>
              </w:rPr>
              <w:t>.6. Metāliskās krāsas</w:t>
            </w:r>
            <w:r w:rsidRPr="00461ED7">
              <w:rPr>
                <w:b/>
                <w:sz w:val="22"/>
                <w:szCs w:val="22"/>
              </w:rPr>
              <w:t xml:space="preserve"> </w:t>
            </w:r>
          </w:p>
          <w:p w:rsidR="00AC3FDC" w:rsidRPr="00461ED7" w:rsidRDefault="00AC3FDC" w:rsidP="00365778">
            <w:pPr>
              <w:pStyle w:val="Pamatteksts2"/>
              <w:rPr>
                <w:sz w:val="22"/>
                <w:szCs w:val="22"/>
              </w:rPr>
            </w:pPr>
            <w:r w:rsidRPr="00461ED7">
              <w:rPr>
                <w:b/>
                <w:sz w:val="22"/>
                <w:szCs w:val="22"/>
              </w:rPr>
              <w:t>Metāliskās krāsas paredzētas dažā</w:t>
            </w:r>
            <w:r w:rsidRPr="00461ED7">
              <w:rPr>
                <w:sz w:val="22"/>
                <w:szCs w:val="22"/>
              </w:rPr>
              <w:t>du efektu panākšanai. Noturīga, necaurspīdīga un izmantojama</w:t>
            </w:r>
            <w:r w:rsidRPr="00461ED7">
              <w:rPr>
                <w:b/>
                <w:sz w:val="22"/>
                <w:szCs w:val="22"/>
              </w:rPr>
              <w:t xml:space="preserve"> gan uz gaišiem, g</w:t>
            </w:r>
            <w:r w:rsidRPr="00461ED7">
              <w:rPr>
                <w:sz w:val="22"/>
                <w:szCs w:val="22"/>
              </w:rPr>
              <w:t>an tumšiem audumiem. Apdruka -</w:t>
            </w:r>
            <w:r w:rsidRPr="00461ED7">
              <w:rPr>
                <w:b/>
                <w:sz w:val="22"/>
                <w:szCs w:val="22"/>
              </w:rPr>
              <w:t xml:space="preserve"> 100% kokvilnu un tās sajau</w:t>
            </w:r>
            <w:r w:rsidRPr="00461ED7">
              <w:rPr>
                <w:sz w:val="22"/>
                <w:szCs w:val="22"/>
              </w:rPr>
              <w:t>kumi, dažādi sintētiskie audumi</w:t>
            </w:r>
            <w:r w:rsidRPr="00461ED7">
              <w:rPr>
                <w:b/>
                <w:sz w:val="22"/>
                <w:szCs w:val="22"/>
              </w:rPr>
              <w:t>. Žāvēšanas temp. tunelī 160ºC.</w:t>
            </w:r>
          </w:p>
        </w:tc>
        <w:tc>
          <w:tcPr>
            <w:tcW w:w="1276" w:type="dxa"/>
          </w:tcPr>
          <w:p w:rsidR="00AC3FDC" w:rsidRDefault="00AC3FDC" w:rsidP="00365778">
            <w:pPr>
              <w:pStyle w:val="Pamatteksts2"/>
              <w:rPr>
                <w:bCs/>
                <w:sz w:val="22"/>
                <w:szCs w:val="22"/>
              </w:rPr>
            </w:pPr>
          </w:p>
        </w:tc>
        <w:tc>
          <w:tcPr>
            <w:tcW w:w="5103" w:type="dxa"/>
          </w:tcPr>
          <w:p w:rsidR="00AC3FDC" w:rsidRDefault="00AC3FDC" w:rsidP="00365778">
            <w:pPr>
              <w:pStyle w:val="Pamatteksts2"/>
              <w:rPr>
                <w:bCs/>
                <w:sz w:val="22"/>
                <w:szCs w:val="22"/>
              </w:rPr>
            </w:pPr>
          </w:p>
        </w:tc>
      </w:tr>
      <w:tr w:rsidR="00AC3FDC" w:rsidRPr="00461ED7" w:rsidTr="00365778">
        <w:tc>
          <w:tcPr>
            <w:tcW w:w="1008" w:type="dxa"/>
          </w:tcPr>
          <w:p w:rsidR="00AC3FDC" w:rsidRPr="00B31B4D" w:rsidRDefault="00AC3FDC" w:rsidP="00365778">
            <w:pPr>
              <w:pStyle w:val="Pamatteksts2"/>
              <w:spacing w:line="360" w:lineRule="auto"/>
              <w:jc w:val="center"/>
              <w:rPr>
                <w:sz w:val="22"/>
                <w:szCs w:val="22"/>
              </w:rPr>
            </w:pPr>
            <w:r w:rsidRPr="00B31B4D">
              <w:rPr>
                <w:bCs/>
                <w:sz w:val="22"/>
                <w:szCs w:val="22"/>
              </w:rPr>
              <w:t>10</w:t>
            </w:r>
            <w:r w:rsidRPr="00B31B4D">
              <w:rPr>
                <w:sz w:val="22"/>
                <w:szCs w:val="22"/>
              </w:rPr>
              <w:t>.6.1.</w:t>
            </w:r>
          </w:p>
        </w:tc>
        <w:tc>
          <w:tcPr>
            <w:tcW w:w="5904" w:type="dxa"/>
          </w:tcPr>
          <w:p w:rsidR="00AC3FDC" w:rsidRPr="00461ED7" w:rsidRDefault="00AC3FDC" w:rsidP="00365778">
            <w:pPr>
              <w:pStyle w:val="Default"/>
              <w:rPr>
                <w:color w:val="auto"/>
                <w:sz w:val="22"/>
                <w:szCs w:val="22"/>
              </w:rPr>
            </w:pPr>
            <w:r w:rsidRPr="00461ED7">
              <w:rPr>
                <w:color w:val="auto"/>
                <w:sz w:val="22"/>
                <w:szCs w:val="22"/>
              </w:rPr>
              <w:t>GOLD SHIMMER vai ekvivalents</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B31B4D" w:rsidRDefault="00AC3FDC" w:rsidP="00365778">
            <w:pPr>
              <w:pStyle w:val="Pamatteksts2"/>
              <w:spacing w:line="360" w:lineRule="auto"/>
              <w:jc w:val="center"/>
              <w:rPr>
                <w:sz w:val="22"/>
                <w:szCs w:val="22"/>
              </w:rPr>
            </w:pPr>
            <w:r w:rsidRPr="00B31B4D">
              <w:rPr>
                <w:bCs/>
                <w:sz w:val="22"/>
                <w:szCs w:val="22"/>
              </w:rPr>
              <w:t>10</w:t>
            </w:r>
            <w:r w:rsidRPr="00B31B4D">
              <w:rPr>
                <w:sz w:val="22"/>
                <w:szCs w:val="22"/>
              </w:rPr>
              <w:t>.6.2.</w:t>
            </w:r>
          </w:p>
        </w:tc>
        <w:tc>
          <w:tcPr>
            <w:tcW w:w="5904" w:type="dxa"/>
          </w:tcPr>
          <w:p w:rsidR="00AC3FDC" w:rsidRPr="00461ED7" w:rsidRDefault="00AC3FDC" w:rsidP="00365778">
            <w:pPr>
              <w:pStyle w:val="Default"/>
              <w:rPr>
                <w:color w:val="auto"/>
                <w:sz w:val="22"/>
                <w:szCs w:val="22"/>
              </w:rPr>
            </w:pPr>
            <w:r w:rsidRPr="00461ED7">
              <w:rPr>
                <w:color w:val="auto"/>
                <w:sz w:val="22"/>
                <w:szCs w:val="22"/>
              </w:rPr>
              <w:t>GOLD GLITTER vai ekvivalents</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B31B4D" w:rsidRDefault="00AC3FDC" w:rsidP="00365778">
            <w:pPr>
              <w:pStyle w:val="Pamatteksts2"/>
              <w:spacing w:line="360" w:lineRule="auto"/>
              <w:jc w:val="center"/>
              <w:rPr>
                <w:sz w:val="22"/>
                <w:szCs w:val="22"/>
              </w:rPr>
            </w:pPr>
            <w:r w:rsidRPr="00B31B4D">
              <w:rPr>
                <w:bCs/>
                <w:sz w:val="22"/>
                <w:szCs w:val="22"/>
              </w:rPr>
              <w:t>10</w:t>
            </w:r>
            <w:r w:rsidRPr="00B31B4D">
              <w:rPr>
                <w:sz w:val="22"/>
                <w:szCs w:val="22"/>
              </w:rPr>
              <w:t>.6.3.</w:t>
            </w:r>
          </w:p>
        </w:tc>
        <w:tc>
          <w:tcPr>
            <w:tcW w:w="5904" w:type="dxa"/>
          </w:tcPr>
          <w:p w:rsidR="00AC3FDC" w:rsidRPr="00461ED7" w:rsidRDefault="00AC3FDC" w:rsidP="00365778">
            <w:pPr>
              <w:pStyle w:val="Default"/>
              <w:rPr>
                <w:color w:val="auto"/>
                <w:sz w:val="22"/>
                <w:szCs w:val="22"/>
              </w:rPr>
            </w:pPr>
            <w:r w:rsidRPr="00461ED7">
              <w:rPr>
                <w:color w:val="auto"/>
                <w:sz w:val="22"/>
                <w:szCs w:val="22"/>
              </w:rPr>
              <w:t>SILVER METALLIC  vai ekvivalents</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B31B4D" w:rsidRDefault="00AC3FDC" w:rsidP="00365778">
            <w:pPr>
              <w:pStyle w:val="Pamatteksts2"/>
              <w:spacing w:line="360" w:lineRule="auto"/>
              <w:jc w:val="center"/>
              <w:rPr>
                <w:sz w:val="22"/>
                <w:szCs w:val="22"/>
              </w:rPr>
            </w:pPr>
            <w:r w:rsidRPr="00B31B4D">
              <w:rPr>
                <w:bCs/>
                <w:sz w:val="22"/>
                <w:szCs w:val="22"/>
              </w:rPr>
              <w:t>10</w:t>
            </w:r>
            <w:r w:rsidRPr="00B31B4D">
              <w:rPr>
                <w:sz w:val="22"/>
                <w:szCs w:val="22"/>
              </w:rPr>
              <w:t>.6.4.</w:t>
            </w:r>
          </w:p>
        </w:tc>
        <w:tc>
          <w:tcPr>
            <w:tcW w:w="5904" w:type="dxa"/>
          </w:tcPr>
          <w:p w:rsidR="00AC3FDC" w:rsidRPr="00461ED7" w:rsidRDefault="00AC3FDC" w:rsidP="00365778">
            <w:pPr>
              <w:pStyle w:val="Default"/>
              <w:rPr>
                <w:color w:val="auto"/>
                <w:sz w:val="22"/>
                <w:szCs w:val="22"/>
              </w:rPr>
            </w:pPr>
            <w:r w:rsidRPr="00461ED7">
              <w:rPr>
                <w:color w:val="auto"/>
                <w:sz w:val="22"/>
                <w:szCs w:val="22"/>
              </w:rPr>
              <w:t>SILVER GLITTER vai ekvivalents</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B31B4D" w:rsidRDefault="00AC3FDC" w:rsidP="00365778">
            <w:pPr>
              <w:pStyle w:val="Pamatteksts2"/>
              <w:spacing w:line="360" w:lineRule="auto"/>
              <w:jc w:val="center"/>
              <w:rPr>
                <w:sz w:val="22"/>
                <w:szCs w:val="22"/>
              </w:rPr>
            </w:pPr>
            <w:r w:rsidRPr="00B31B4D">
              <w:rPr>
                <w:bCs/>
                <w:sz w:val="22"/>
                <w:szCs w:val="22"/>
              </w:rPr>
              <w:t>10</w:t>
            </w:r>
            <w:r w:rsidRPr="00B31B4D">
              <w:rPr>
                <w:sz w:val="22"/>
                <w:szCs w:val="22"/>
              </w:rPr>
              <w:t>.6.5.</w:t>
            </w:r>
          </w:p>
        </w:tc>
        <w:tc>
          <w:tcPr>
            <w:tcW w:w="5904" w:type="dxa"/>
          </w:tcPr>
          <w:p w:rsidR="00AC3FDC" w:rsidRPr="00461ED7" w:rsidRDefault="00AC3FDC" w:rsidP="00365778">
            <w:pPr>
              <w:rPr>
                <w:sz w:val="22"/>
                <w:szCs w:val="22"/>
              </w:rPr>
            </w:pPr>
            <w:r w:rsidRPr="00461ED7">
              <w:rPr>
                <w:sz w:val="22"/>
                <w:szCs w:val="22"/>
              </w:rPr>
              <w:t>SILVER SHIMMER  vai ekvivalents</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8330" w:type="dxa"/>
            <w:gridSpan w:val="3"/>
          </w:tcPr>
          <w:p w:rsidR="00AC3FDC" w:rsidRPr="00461ED7" w:rsidRDefault="00AC3FDC" w:rsidP="00365778">
            <w:pPr>
              <w:pStyle w:val="Pamatteksts2"/>
              <w:rPr>
                <w:sz w:val="22"/>
                <w:szCs w:val="22"/>
              </w:rPr>
            </w:pPr>
            <w:r>
              <w:rPr>
                <w:bCs/>
                <w:sz w:val="22"/>
                <w:szCs w:val="22"/>
              </w:rPr>
              <w:t>10</w:t>
            </w:r>
            <w:r w:rsidRPr="00461ED7">
              <w:rPr>
                <w:sz w:val="22"/>
                <w:szCs w:val="22"/>
              </w:rPr>
              <w:t>.7.</w:t>
            </w:r>
            <w:r w:rsidRPr="00461ED7">
              <w:rPr>
                <w:bCs/>
                <w:sz w:val="22"/>
                <w:szCs w:val="22"/>
              </w:rPr>
              <w:t xml:space="preserve"> Bāzes dažādiem efektiem </w:t>
            </w:r>
          </w:p>
        </w:tc>
        <w:tc>
          <w:tcPr>
            <w:tcW w:w="1276" w:type="dxa"/>
          </w:tcPr>
          <w:p w:rsidR="00AC3FDC" w:rsidRDefault="00AC3FDC" w:rsidP="00365778">
            <w:pPr>
              <w:pStyle w:val="Pamatteksts2"/>
              <w:rPr>
                <w:bCs/>
                <w:sz w:val="22"/>
                <w:szCs w:val="22"/>
              </w:rPr>
            </w:pPr>
          </w:p>
        </w:tc>
        <w:tc>
          <w:tcPr>
            <w:tcW w:w="5103" w:type="dxa"/>
          </w:tcPr>
          <w:p w:rsidR="00AC3FDC" w:rsidRDefault="00AC3FDC" w:rsidP="00365778">
            <w:pPr>
              <w:pStyle w:val="Pamatteksts2"/>
              <w:rPr>
                <w:bCs/>
                <w:sz w:val="22"/>
                <w:szCs w:val="22"/>
              </w:rPr>
            </w:pPr>
          </w:p>
        </w:tc>
      </w:tr>
      <w:tr w:rsidR="00AC3FDC" w:rsidRPr="00461ED7" w:rsidTr="00365778">
        <w:tc>
          <w:tcPr>
            <w:tcW w:w="1008" w:type="dxa"/>
          </w:tcPr>
          <w:p w:rsidR="00AC3FDC" w:rsidRPr="00B31B4D" w:rsidRDefault="00AC3FDC" w:rsidP="00365778">
            <w:pPr>
              <w:pStyle w:val="Pamatteksts2"/>
              <w:spacing w:line="360" w:lineRule="auto"/>
              <w:jc w:val="center"/>
              <w:rPr>
                <w:sz w:val="22"/>
                <w:szCs w:val="22"/>
              </w:rPr>
            </w:pPr>
            <w:r w:rsidRPr="00B31B4D">
              <w:rPr>
                <w:bCs/>
                <w:sz w:val="22"/>
                <w:szCs w:val="22"/>
              </w:rPr>
              <w:t>10</w:t>
            </w:r>
            <w:r w:rsidRPr="00B31B4D">
              <w:rPr>
                <w:sz w:val="22"/>
                <w:szCs w:val="22"/>
              </w:rPr>
              <w:t>.7.1.</w:t>
            </w:r>
          </w:p>
        </w:tc>
        <w:tc>
          <w:tcPr>
            <w:tcW w:w="5904" w:type="dxa"/>
          </w:tcPr>
          <w:p w:rsidR="00AC3FDC" w:rsidRPr="00461ED7" w:rsidRDefault="00AC3FDC" w:rsidP="00365778">
            <w:pPr>
              <w:pStyle w:val="Default"/>
              <w:rPr>
                <w:color w:val="auto"/>
                <w:sz w:val="22"/>
                <w:szCs w:val="22"/>
              </w:rPr>
            </w:pPr>
            <w:r w:rsidRPr="00461ED7">
              <w:rPr>
                <w:color w:val="auto"/>
                <w:sz w:val="22"/>
                <w:szCs w:val="22"/>
              </w:rPr>
              <w:t>Ļoti noturīga bāze, kas rada zamša/velveta efektu. Izmantojama uz gaišiem un tumšiem tekstiliem. Bez specifiskas smaržas. Apdruka - 100% kokvilnu un tās sajaukumi, dažādi sintētiskie audumi. Žāvēšanas temp. tunelī 160ºC. NATURAL SUEDE BASE vai ekvivalents</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8330" w:type="dxa"/>
            <w:gridSpan w:val="3"/>
          </w:tcPr>
          <w:p w:rsidR="00AC3FDC" w:rsidRPr="00461ED7" w:rsidRDefault="00AC3FDC" w:rsidP="00365778">
            <w:pPr>
              <w:pStyle w:val="Pamatteksts2"/>
              <w:rPr>
                <w:sz w:val="22"/>
                <w:szCs w:val="22"/>
              </w:rPr>
            </w:pPr>
            <w:r>
              <w:rPr>
                <w:bCs/>
                <w:sz w:val="22"/>
                <w:szCs w:val="22"/>
              </w:rPr>
              <w:t>10</w:t>
            </w:r>
            <w:r w:rsidRPr="00461ED7">
              <w:rPr>
                <w:sz w:val="22"/>
                <w:szCs w:val="22"/>
              </w:rPr>
              <w:t>.8.</w:t>
            </w:r>
            <w:r w:rsidRPr="00461ED7">
              <w:rPr>
                <w:bCs/>
                <w:sz w:val="22"/>
                <w:szCs w:val="22"/>
              </w:rPr>
              <w:t xml:space="preserve"> Piedevas </w:t>
            </w:r>
          </w:p>
        </w:tc>
        <w:tc>
          <w:tcPr>
            <w:tcW w:w="1276" w:type="dxa"/>
          </w:tcPr>
          <w:p w:rsidR="00AC3FDC" w:rsidRDefault="00AC3FDC" w:rsidP="00365778">
            <w:pPr>
              <w:pStyle w:val="Pamatteksts2"/>
              <w:rPr>
                <w:bCs/>
                <w:sz w:val="22"/>
                <w:szCs w:val="22"/>
              </w:rPr>
            </w:pPr>
          </w:p>
        </w:tc>
        <w:tc>
          <w:tcPr>
            <w:tcW w:w="5103" w:type="dxa"/>
          </w:tcPr>
          <w:p w:rsidR="00AC3FDC" w:rsidRDefault="00AC3FDC" w:rsidP="00365778">
            <w:pPr>
              <w:pStyle w:val="Pamatteksts2"/>
              <w:rPr>
                <w:bCs/>
                <w:sz w:val="22"/>
                <w:szCs w:val="22"/>
              </w:rPr>
            </w:pPr>
          </w:p>
        </w:tc>
      </w:tr>
      <w:tr w:rsidR="00AC3FDC" w:rsidRPr="00461ED7" w:rsidTr="00365778">
        <w:tc>
          <w:tcPr>
            <w:tcW w:w="1008" w:type="dxa"/>
          </w:tcPr>
          <w:p w:rsidR="00AC3FDC" w:rsidRPr="00B31B4D" w:rsidRDefault="00AC3FDC" w:rsidP="00365778">
            <w:pPr>
              <w:pStyle w:val="Pamatteksts2"/>
              <w:spacing w:line="360" w:lineRule="auto"/>
              <w:jc w:val="center"/>
              <w:rPr>
                <w:sz w:val="22"/>
                <w:szCs w:val="22"/>
              </w:rPr>
            </w:pPr>
            <w:r w:rsidRPr="00B31B4D">
              <w:rPr>
                <w:bCs/>
                <w:sz w:val="22"/>
                <w:szCs w:val="22"/>
              </w:rPr>
              <w:t>10</w:t>
            </w:r>
            <w:r w:rsidRPr="00B31B4D">
              <w:rPr>
                <w:sz w:val="22"/>
                <w:szCs w:val="22"/>
              </w:rPr>
              <w:t>.8.1.</w:t>
            </w:r>
          </w:p>
        </w:tc>
        <w:tc>
          <w:tcPr>
            <w:tcW w:w="5904" w:type="dxa"/>
          </w:tcPr>
          <w:p w:rsidR="00AC3FDC" w:rsidRPr="00461ED7" w:rsidRDefault="00AC3FDC" w:rsidP="00365778">
            <w:pPr>
              <w:pStyle w:val="Default"/>
              <w:rPr>
                <w:color w:val="auto"/>
                <w:sz w:val="22"/>
                <w:szCs w:val="22"/>
              </w:rPr>
            </w:pPr>
            <w:r w:rsidRPr="00461ED7">
              <w:rPr>
                <w:color w:val="auto"/>
                <w:sz w:val="22"/>
                <w:szCs w:val="22"/>
              </w:rPr>
              <w:t>Plastizola krāsu piedeva reljefa radīšanai. FLEXIPUFF EXTRA vai ekvivalents</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B31B4D" w:rsidRDefault="00AC3FDC" w:rsidP="00365778">
            <w:pPr>
              <w:pStyle w:val="Pamatteksts2"/>
              <w:spacing w:line="360" w:lineRule="auto"/>
              <w:jc w:val="center"/>
              <w:rPr>
                <w:sz w:val="22"/>
                <w:szCs w:val="22"/>
              </w:rPr>
            </w:pPr>
            <w:r w:rsidRPr="00B31B4D">
              <w:rPr>
                <w:bCs/>
                <w:sz w:val="22"/>
                <w:szCs w:val="22"/>
              </w:rPr>
              <w:t>10</w:t>
            </w:r>
            <w:r w:rsidRPr="00B31B4D">
              <w:rPr>
                <w:sz w:val="22"/>
                <w:szCs w:val="22"/>
              </w:rPr>
              <w:t>.8.2.</w:t>
            </w:r>
          </w:p>
        </w:tc>
        <w:tc>
          <w:tcPr>
            <w:tcW w:w="5904" w:type="dxa"/>
          </w:tcPr>
          <w:p w:rsidR="00AC3FDC" w:rsidRPr="00461ED7" w:rsidRDefault="00AC3FDC" w:rsidP="00365778">
            <w:pPr>
              <w:rPr>
                <w:sz w:val="22"/>
                <w:szCs w:val="22"/>
              </w:rPr>
            </w:pPr>
            <w:r w:rsidRPr="00461ED7">
              <w:rPr>
                <w:sz w:val="22"/>
                <w:szCs w:val="22"/>
              </w:rPr>
              <w:t>Plastizola krāsu piedeva, kas iedarbojas uz krāsu īpašībām, tās mīkstinot un izplešot. Pievienojot 10-20% līdzekļa, izdrukas kļūs mīkstākas, taču pārsniedzot 20% palielināsies caurspīdīgums. FINESSE vai ekvivalents</w:t>
            </w:r>
          </w:p>
        </w:tc>
        <w:tc>
          <w:tcPr>
            <w:tcW w:w="1418" w:type="dxa"/>
          </w:tcPr>
          <w:p w:rsidR="00AC3FDC" w:rsidRPr="00422DC6" w:rsidRDefault="00AC3FDC" w:rsidP="00365778">
            <w:pPr>
              <w:pStyle w:val="Pamatteksts2"/>
              <w:jc w:val="center"/>
              <w:rPr>
                <w:sz w:val="22"/>
                <w:szCs w:val="22"/>
              </w:rPr>
            </w:pPr>
            <w:r w:rsidRPr="00422DC6">
              <w:rPr>
                <w:sz w:val="22"/>
                <w:szCs w:val="22"/>
              </w:rPr>
              <w:t>1l</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8330" w:type="dxa"/>
            <w:gridSpan w:val="3"/>
          </w:tcPr>
          <w:p w:rsidR="00AC3FDC" w:rsidRPr="00461ED7" w:rsidRDefault="00AC3FDC" w:rsidP="00365778">
            <w:pPr>
              <w:pStyle w:val="Pamatteksts2"/>
              <w:rPr>
                <w:sz w:val="22"/>
                <w:szCs w:val="22"/>
              </w:rPr>
            </w:pPr>
            <w:r>
              <w:rPr>
                <w:bCs/>
                <w:sz w:val="22"/>
                <w:szCs w:val="22"/>
              </w:rPr>
              <w:t>10</w:t>
            </w:r>
            <w:r w:rsidRPr="00461ED7">
              <w:rPr>
                <w:sz w:val="22"/>
                <w:szCs w:val="22"/>
              </w:rPr>
              <w:t>.9.</w:t>
            </w:r>
            <w:r w:rsidRPr="00461ED7">
              <w:rPr>
                <w:bCs/>
                <w:sz w:val="22"/>
                <w:szCs w:val="22"/>
              </w:rPr>
              <w:t xml:space="preserve"> Palīgmateriāli</w:t>
            </w:r>
          </w:p>
        </w:tc>
        <w:tc>
          <w:tcPr>
            <w:tcW w:w="1276" w:type="dxa"/>
          </w:tcPr>
          <w:p w:rsidR="00AC3FDC" w:rsidRDefault="00AC3FDC" w:rsidP="00365778">
            <w:pPr>
              <w:pStyle w:val="Pamatteksts2"/>
              <w:rPr>
                <w:bCs/>
                <w:sz w:val="22"/>
                <w:szCs w:val="22"/>
              </w:rPr>
            </w:pPr>
          </w:p>
        </w:tc>
        <w:tc>
          <w:tcPr>
            <w:tcW w:w="5103" w:type="dxa"/>
          </w:tcPr>
          <w:p w:rsidR="00AC3FDC" w:rsidRDefault="00AC3FDC" w:rsidP="00365778">
            <w:pPr>
              <w:pStyle w:val="Pamatteksts2"/>
              <w:rPr>
                <w:bCs/>
                <w:sz w:val="22"/>
                <w:szCs w:val="22"/>
              </w:rPr>
            </w:pPr>
          </w:p>
        </w:tc>
      </w:tr>
      <w:tr w:rsidR="00AC3FDC" w:rsidRPr="00461ED7" w:rsidTr="00365778">
        <w:tc>
          <w:tcPr>
            <w:tcW w:w="1008" w:type="dxa"/>
          </w:tcPr>
          <w:p w:rsidR="00AC3FDC" w:rsidRPr="00B31B4D" w:rsidRDefault="00AC3FDC" w:rsidP="00365778">
            <w:pPr>
              <w:pStyle w:val="Pamatteksts2"/>
              <w:spacing w:line="360" w:lineRule="auto"/>
              <w:jc w:val="center"/>
              <w:rPr>
                <w:sz w:val="22"/>
                <w:szCs w:val="22"/>
              </w:rPr>
            </w:pPr>
            <w:r w:rsidRPr="00B31B4D">
              <w:rPr>
                <w:bCs/>
                <w:sz w:val="22"/>
                <w:szCs w:val="22"/>
              </w:rPr>
              <w:t>10</w:t>
            </w:r>
            <w:r w:rsidRPr="00B31B4D">
              <w:rPr>
                <w:sz w:val="22"/>
                <w:szCs w:val="22"/>
              </w:rPr>
              <w:t>.9.1.</w:t>
            </w:r>
          </w:p>
        </w:tc>
        <w:tc>
          <w:tcPr>
            <w:tcW w:w="5904" w:type="dxa"/>
          </w:tcPr>
          <w:p w:rsidR="00AC3FDC" w:rsidRPr="00461ED7" w:rsidRDefault="00AC3FDC" w:rsidP="00365778">
            <w:pPr>
              <w:pStyle w:val="Default"/>
              <w:rPr>
                <w:color w:val="auto"/>
                <w:sz w:val="22"/>
                <w:szCs w:val="22"/>
              </w:rPr>
            </w:pPr>
            <w:r w:rsidRPr="00461ED7">
              <w:rPr>
                <w:color w:val="auto"/>
                <w:sz w:val="22"/>
                <w:szCs w:val="22"/>
              </w:rPr>
              <w:t>Rakeļu gumijas turētājs</w:t>
            </w:r>
          </w:p>
        </w:tc>
        <w:tc>
          <w:tcPr>
            <w:tcW w:w="1418" w:type="dxa"/>
          </w:tcPr>
          <w:p w:rsidR="00AC3FDC" w:rsidRPr="00422DC6" w:rsidRDefault="00AC3FDC" w:rsidP="00365778">
            <w:pPr>
              <w:pStyle w:val="Pamatteksts2"/>
              <w:jc w:val="center"/>
              <w:rPr>
                <w:sz w:val="22"/>
                <w:szCs w:val="22"/>
              </w:rPr>
            </w:pPr>
            <w:r w:rsidRPr="00422DC6">
              <w:rPr>
                <w:sz w:val="22"/>
                <w:szCs w:val="22"/>
              </w:rPr>
              <w:t>3m</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B31B4D" w:rsidRDefault="00AC3FDC" w:rsidP="00365778">
            <w:pPr>
              <w:pStyle w:val="Pamatteksts2"/>
              <w:spacing w:line="360" w:lineRule="auto"/>
              <w:jc w:val="center"/>
              <w:rPr>
                <w:sz w:val="22"/>
                <w:szCs w:val="22"/>
              </w:rPr>
            </w:pPr>
            <w:r w:rsidRPr="00B31B4D">
              <w:rPr>
                <w:bCs/>
                <w:sz w:val="22"/>
                <w:szCs w:val="22"/>
              </w:rPr>
              <w:t>10</w:t>
            </w:r>
            <w:r w:rsidRPr="00B31B4D">
              <w:rPr>
                <w:sz w:val="22"/>
                <w:szCs w:val="22"/>
              </w:rPr>
              <w:t>.9.2.</w:t>
            </w:r>
          </w:p>
        </w:tc>
        <w:tc>
          <w:tcPr>
            <w:tcW w:w="5904" w:type="dxa"/>
          </w:tcPr>
          <w:p w:rsidR="00AC3FDC" w:rsidRPr="00461ED7" w:rsidRDefault="00AC3FDC" w:rsidP="00365778">
            <w:pPr>
              <w:pStyle w:val="Default"/>
              <w:rPr>
                <w:color w:val="auto"/>
                <w:sz w:val="22"/>
                <w:szCs w:val="22"/>
              </w:rPr>
            </w:pPr>
            <w:r w:rsidRPr="00461ED7">
              <w:rPr>
                <w:color w:val="auto"/>
                <w:sz w:val="22"/>
                <w:szCs w:val="22"/>
              </w:rPr>
              <w:t>Kauss emulsijas uznešanai</w:t>
            </w:r>
          </w:p>
        </w:tc>
        <w:tc>
          <w:tcPr>
            <w:tcW w:w="1418" w:type="dxa"/>
          </w:tcPr>
          <w:p w:rsidR="00AC3FDC" w:rsidRPr="00422DC6" w:rsidRDefault="00AC3FDC" w:rsidP="00365778">
            <w:pPr>
              <w:pStyle w:val="Pamatteksts2"/>
              <w:jc w:val="center"/>
              <w:rPr>
                <w:sz w:val="22"/>
                <w:szCs w:val="22"/>
              </w:rPr>
            </w:pPr>
            <w:r w:rsidRPr="00422DC6">
              <w:rPr>
                <w:sz w:val="22"/>
                <w:szCs w:val="22"/>
              </w:rPr>
              <w:t>1m</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r w:rsidR="00AC3FDC" w:rsidRPr="00461ED7" w:rsidTr="00365778">
        <w:tc>
          <w:tcPr>
            <w:tcW w:w="1008" w:type="dxa"/>
          </w:tcPr>
          <w:p w:rsidR="00AC3FDC" w:rsidRPr="00B31B4D" w:rsidRDefault="00AC3FDC" w:rsidP="00365778">
            <w:pPr>
              <w:pStyle w:val="Pamatteksts2"/>
              <w:spacing w:line="360" w:lineRule="auto"/>
              <w:jc w:val="center"/>
              <w:rPr>
                <w:sz w:val="22"/>
                <w:szCs w:val="22"/>
              </w:rPr>
            </w:pPr>
            <w:r w:rsidRPr="00B31B4D">
              <w:rPr>
                <w:bCs/>
                <w:sz w:val="22"/>
                <w:szCs w:val="22"/>
              </w:rPr>
              <w:t>10</w:t>
            </w:r>
            <w:r w:rsidRPr="00B31B4D">
              <w:rPr>
                <w:sz w:val="22"/>
                <w:szCs w:val="22"/>
              </w:rPr>
              <w:t>.9.3.</w:t>
            </w:r>
          </w:p>
        </w:tc>
        <w:tc>
          <w:tcPr>
            <w:tcW w:w="5904" w:type="dxa"/>
          </w:tcPr>
          <w:p w:rsidR="00AC3FDC" w:rsidRPr="00461ED7" w:rsidRDefault="00AC3FDC" w:rsidP="00365778">
            <w:pPr>
              <w:rPr>
                <w:sz w:val="22"/>
                <w:szCs w:val="22"/>
              </w:rPr>
            </w:pPr>
            <w:r w:rsidRPr="00461ED7">
              <w:rPr>
                <w:sz w:val="22"/>
                <w:szCs w:val="22"/>
              </w:rPr>
              <w:t>Emulsijas kausa uzgaļi</w:t>
            </w:r>
          </w:p>
        </w:tc>
        <w:tc>
          <w:tcPr>
            <w:tcW w:w="1418" w:type="dxa"/>
          </w:tcPr>
          <w:p w:rsidR="00AC3FDC" w:rsidRPr="00422DC6" w:rsidRDefault="00AC3FDC" w:rsidP="00365778">
            <w:pPr>
              <w:pStyle w:val="Pamatteksts2"/>
              <w:jc w:val="center"/>
              <w:rPr>
                <w:sz w:val="22"/>
                <w:szCs w:val="22"/>
              </w:rPr>
            </w:pPr>
            <w:r w:rsidRPr="00422DC6">
              <w:rPr>
                <w:sz w:val="22"/>
                <w:szCs w:val="22"/>
              </w:rPr>
              <w:t>2 gab.</w:t>
            </w:r>
          </w:p>
        </w:tc>
        <w:tc>
          <w:tcPr>
            <w:tcW w:w="1276" w:type="dxa"/>
          </w:tcPr>
          <w:p w:rsidR="00AC3FDC" w:rsidRPr="00422DC6" w:rsidRDefault="00AC3FDC" w:rsidP="00365778">
            <w:pPr>
              <w:pStyle w:val="Pamatteksts2"/>
              <w:jc w:val="center"/>
              <w:rPr>
                <w:sz w:val="22"/>
                <w:szCs w:val="22"/>
              </w:rPr>
            </w:pPr>
            <w:r w:rsidRPr="00422DC6">
              <w:rPr>
                <w:sz w:val="22"/>
                <w:szCs w:val="22"/>
              </w:rPr>
              <w:t>2</w:t>
            </w:r>
          </w:p>
        </w:tc>
        <w:tc>
          <w:tcPr>
            <w:tcW w:w="5103" w:type="dxa"/>
          </w:tcPr>
          <w:p w:rsidR="00AC3FDC" w:rsidRPr="00461ED7" w:rsidRDefault="00AC3FDC" w:rsidP="00365778">
            <w:pPr>
              <w:pStyle w:val="Pamatteksts2"/>
              <w:jc w:val="center"/>
              <w:rPr>
                <w:b/>
                <w:sz w:val="22"/>
                <w:szCs w:val="22"/>
              </w:rPr>
            </w:pPr>
          </w:p>
        </w:tc>
      </w:tr>
    </w:tbl>
    <w:p w:rsidR="00AC3FDC" w:rsidRDefault="00AC3FDC" w:rsidP="00AC3FDC">
      <w:pPr>
        <w:outlineLvl w:val="0"/>
        <w:rPr>
          <w:b/>
          <w:sz w:val="22"/>
          <w:szCs w:val="22"/>
          <w:u w:val="single"/>
        </w:rPr>
      </w:pPr>
    </w:p>
    <w:p w:rsidR="00AC3FDC" w:rsidRDefault="00AC3FDC" w:rsidP="00AC3FDC">
      <w:pPr>
        <w:outlineLvl w:val="0"/>
        <w:rPr>
          <w:b/>
          <w:sz w:val="22"/>
          <w:szCs w:val="22"/>
          <w:u w:val="single"/>
        </w:rPr>
      </w:pPr>
    </w:p>
    <w:p w:rsidR="00AC3FDC" w:rsidRPr="00131F89" w:rsidRDefault="00AC3FDC" w:rsidP="00AC3FDC">
      <w:pPr>
        <w:outlineLvl w:val="0"/>
        <w:rPr>
          <w:b/>
          <w:sz w:val="22"/>
          <w:szCs w:val="22"/>
          <w:u w:val="single"/>
        </w:rPr>
      </w:pPr>
      <w:r w:rsidRPr="00131F89">
        <w:rPr>
          <w:b/>
          <w:sz w:val="22"/>
          <w:szCs w:val="22"/>
          <w:u w:val="single"/>
        </w:rPr>
        <w:lastRenderedPageBreak/>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8A225C" w:rsidRDefault="00AC3FDC" w:rsidP="00365778">
            <w:pPr>
              <w:spacing w:before="120" w:after="120"/>
              <w:ind w:left="142"/>
              <w:jc w:val="center"/>
              <w:rPr>
                <w:b/>
                <w:bCs/>
                <w:sz w:val="22"/>
                <w:szCs w:val="22"/>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915882" w:rsidRDefault="00AC3FDC" w:rsidP="00365778">
            <w:pPr>
              <w:rPr>
                <w:sz w:val="22"/>
                <w:szCs w:val="22"/>
              </w:rPr>
            </w:pPr>
            <w:r>
              <w:rPr>
                <w:sz w:val="22"/>
                <w:szCs w:val="22"/>
              </w:rPr>
              <w:t xml:space="preserve">Ražotāja garantija ne mazāk </w:t>
            </w:r>
            <w:r w:rsidRPr="00915882">
              <w:rPr>
                <w:sz w:val="22"/>
                <w:szCs w:val="22"/>
              </w:rPr>
              <w:t>kā 12 mēneši</w:t>
            </w:r>
            <w:r w:rsidRPr="00AB0EF8">
              <w:rPr>
                <w:sz w:val="22"/>
                <w:szCs w:val="22"/>
              </w:rPr>
              <w:t xml:space="preserve"> sākot no piegādes un uzstādīšanas brīža.</w:t>
            </w:r>
          </w:p>
        </w:tc>
        <w:tc>
          <w:tcPr>
            <w:tcW w:w="2083"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jc w:val="center"/>
              <w:rPr>
                <w:sz w:val="22"/>
                <w:szCs w:val="22"/>
              </w:rPr>
            </w:pPr>
          </w:p>
        </w:tc>
      </w:tr>
      <w:tr w:rsidR="00AC3FDC" w:rsidRPr="00AB0EF8" w:rsidTr="00365778">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AC3FDC" w:rsidP="00365778">
            <w:pPr>
              <w:tabs>
                <w:tab w:val="left" w:pos="2355"/>
              </w:tabs>
              <w:jc w:val="center"/>
              <w:rPr>
                <w:b/>
                <w:bCs/>
                <w:sz w:val="22"/>
                <w:szCs w:val="22"/>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AB0EF8" w:rsidRDefault="00AC3FDC" w:rsidP="00365778">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jc w:val="center"/>
              <w:rPr>
                <w:sz w:val="22"/>
                <w:szCs w:val="22"/>
              </w:rPr>
            </w:pP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BD6DED" w:rsidP="00BD6DED">
            <w:pPr>
              <w:jc w:val="center"/>
            </w:pPr>
            <w:r>
              <w:rPr>
                <w:b/>
                <w:bCs/>
                <w:sz w:val="22"/>
                <w:szCs w:val="22"/>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BD6DED" w:rsidP="00BD6DED">
            <w:pPr>
              <w:jc w:val="center"/>
              <w:rPr>
                <w:b/>
                <w:bCs/>
                <w:sz w:val="22"/>
                <w:szCs w:val="22"/>
              </w:rPr>
            </w:pPr>
            <w:r>
              <w:rPr>
                <w:b/>
                <w:bCs/>
                <w:sz w:val="22"/>
                <w:szCs w:val="22"/>
              </w:rPr>
              <w:t xml:space="preserve">Uzstādīšana </w:t>
            </w:r>
            <w:r w:rsidR="00AC3FDC">
              <w:rPr>
                <w:b/>
                <w:bCs/>
                <w:sz w:val="22"/>
                <w:szCs w:val="22"/>
              </w:rPr>
              <w:t xml:space="preserve">- </w:t>
            </w:r>
            <w:r w:rsidR="00AC3FDC" w:rsidRPr="008A225C">
              <w:rPr>
                <w:b/>
                <w:bCs/>
                <w:sz w:val="22"/>
                <w:szCs w:val="22"/>
              </w:rPr>
              <w:t>Pretendenta pied</w:t>
            </w:r>
            <w:r w:rsidR="00AC3FDC" w:rsidRPr="008A225C">
              <w:rPr>
                <w:b/>
                <w:sz w:val="22"/>
                <w:szCs w:val="22"/>
              </w:rPr>
              <w:t>āvājums</w:t>
            </w:r>
          </w:p>
        </w:tc>
      </w:tr>
      <w:tr w:rsidR="00AC3FDC" w:rsidRPr="00AB0EF8" w:rsidTr="00365778">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915882" w:rsidRDefault="00AC3FDC" w:rsidP="00365778">
            <w:r w:rsidRPr="00915882">
              <w:rPr>
                <w:sz w:val="22"/>
                <w:szCs w:val="22"/>
              </w:rPr>
              <w:t>Pretendents nodrošina Preču uzstādīšanu Kuršu ielā 20, Liepājā.</w:t>
            </w:r>
          </w:p>
          <w:p w:rsidR="00AC3FDC" w:rsidRPr="00470856" w:rsidRDefault="00AC3FDC" w:rsidP="00365778">
            <w:pPr>
              <w:keepNext/>
              <w:jc w:val="both"/>
            </w:pPr>
            <w:r w:rsidRPr="00915882">
              <w:t xml:space="preserve">Pretendents nodrošina iepirkuma priekšmetu </w:t>
            </w:r>
            <w:r w:rsidR="00470856">
              <w:t>nogādāšanu</w:t>
            </w:r>
            <w:r w:rsidR="00BD6DED">
              <w:t>.</w:t>
            </w:r>
          </w:p>
          <w:p w:rsidR="00AC3FDC" w:rsidRPr="00915882" w:rsidRDefault="00AC3FDC" w:rsidP="00365778">
            <w:pPr>
              <w:keepNext/>
              <w:jc w:val="both"/>
              <w:rPr>
                <w:color w:val="FF0000"/>
              </w:rPr>
            </w:pPr>
            <w:r>
              <w:rPr>
                <w:sz w:val="22"/>
                <w:szCs w:val="22"/>
              </w:rPr>
              <w:t>Reaģentiem un krāsām ir jābūt drošos iepakojumos, ko iespējams vairākkārtīgi atvērt un aizvērt.</w:t>
            </w:r>
          </w:p>
        </w:tc>
        <w:tc>
          <w:tcPr>
            <w:tcW w:w="2083" w:type="pct"/>
            <w:tcBorders>
              <w:top w:val="single" w:sz="8" w:space="0" w:color="000000"/>
              <w:left w:val="single" w:sz="8" w:space="0" w:color="000000"/>
              <w:bottom w:val="single" w:sz="8" w:space="0" w:color="000000"/>
              <w:right w:val="single" w:sz="8" w:space="0" w:color="000000"/>
            </w:tcBorders>
          </w:tcPr>
          <w:p w:rsidR="00AC3FDC" w:rsidRPr="00915882" w:rsidRDefault="00AC3FDC" w:rsidP="00365778">
            <w:pPr>
              <w:rPr>
                <w:sz w:val="22"/>
                <w:szCs w:val="22"/>
              </w:rPr>
            </w:pPr>
          </w:p>
        </w:tc>
      </w:tr>
    </w:tbl>
    <w:p w:rsidR="00AC3FDC" w:rsidRPr="00B23591" w:rsidRDefault="00AC3FDC" w:rsidP="00AB6FBA">
      <w:pPr>
        <w:spacing w:afterLines="20"/>
        <w:rPr>
          <w:color w:val="FF0000"/>
        </w:rPr>
      </w:pPr>
    </w:p>
    <w:p w:rsidR="00AC3FDC" w:rsidRPr="00DC160E" w:rsidRDefault="00AC3FDC"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pasūtījumu pieņemšanu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AC3FDC" w:rsidRDefault="00AC3FDC" w:rsidP="00AC3FDC">
      <w:pPr>
        <w:pStyle w:val="Pamatteksts"/>
        <w:spacing w:after="0"/>
        <w:rPr>
          <w:color w:val="000000"/>
          <w:lang w:val="lv-LV"/>
        </w:rPr>
      </w:pPr>
    </w:p>
    <w:p w:rsidR="00AC3FDC" w:rsidRDefault="00AC3FDC" w:rsidP="00AC3FDC">
      <w:pPr>
        <w:pStyle w:val="Pamatteksts"/>
        <w:spacing w:after="0"/>
        <w:rPr>
          <w:color w:val="000000"/>
          <w:lang w:val="lv-LV"/>
        </w:rPr>
      </w:pPr>
      <w:r w:rsidRPr="001655A0">
        <w:rPr>
          <w:color w:val="000000"/>
          <w:lang w:val="lv-LV"/>
        </w:rPr>
        <w:t>Ar šo apstiprinām un garantējam:</w:t>
      </w:r>
    </w:p>
    <w:p w:rsidR="00AC3FDC" w:rsidRDefault="00AC3FDC"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AC3FDC" w:rsidRPr="000B644D" w:rsidRDefault="00AC3FDC"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AC3FDC" w:rsidRPr="000B644D" w:rsidRDefault="00AC3FDC" w:rsidP="00AC3FDC">
      <w:pPr>
        <w:pStyle w:val="Pamatteksts"/>
        <w:widowControl w:val="0"/>
        <w:autoSpaceDE w:val="0"/>
        <w:autoSpaceDN w:val="0"/>
        <w:adjustRightInd w:val="0"/>
        <w:spacing w:after="0"/>
        <w:jc w:val="both"/>
        <w:rPr>
          <w:color w:val="008000"/>
          <w:lang w:val="lv-LV"/>
        </w:rPr>
      </w:pPr>
    </w:p>
    <w:p w:rsidR="00AC3FDC" w:rsidRPr="001655A0" w:rsidRDefault="00AC3FDC"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AC3FDC" w:rsidRPr="001655A0" w:rsidRDefault="00AC3FDC"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AC3FDC" w:rsidRDefault="00AC3FDC" w:rsidP="00AC3FDC">
      <w:pPr>
        <w:rPr>
          <w:color w:val="000000"/>
        </w:rPr>
      </w:pPr>
      <w:r w:rsidRPr="001655A0">
        <w:rPr>
          <w:color w:val="000000"/>
        </w:rPr>
        <w:t>Datums:</w:t>
      </w:r>
      <w:r>
        <w:rPr>
          <w:color w:val="000000"/>
        </w:rPr>
        <w:t xml:space="preserve"> </w:t>
      </w:r>
      <w:r w:rsidRPr="001655A0">
        <w:rPr>
          <w:color w:val="000000"/>
          <w:highlight w:val="lightGray"/>
        </w:rPr>
        <w:t>___</w:t>
      </w:r>
    </w:p>
    <w:p w:rsidR="00AC3FDC" w:rsidRPr="00AC3FDC" w:rsidRDefault="00AC3FDC" w:rsidP="00AC3FDC">
      <w:pPr>
        <w:jc w:val="right"/>
        <w:outlineLvl w:val="0"/>
        <w:rPr>
          <w:color w:val="000000"/>
        </w:rPr>
      </w:pPr>
      <w:r>
        <w:rPr>
          <w:b/>
        </w:rPr>
        <w:br w:type="page"/>
      </w:r>
      <w:r w:rsidRPr="00AC3FDC">
        <w:rPr>
          <w:color w:val="000000"/>
        </w:rPr>
        <w:lastRenderedPageBreak/>
        <w:t>Atklāta konkursa,</w:t>
      </w:r>
    </w:p>
    <w:p w:rsidR="00AC3FDC" w:rsidRPr="00AC3FDC" w:rsidRDefault="00AC3FDC" w:rsidP="00AC3FDC">
      <w:pPr>
        <w:ind w:left="5796" w:firstLine="684"/>
        <w:jc w:val="right"/>
        <w:rPr>
          <w:color w:val="000000"/>
        </w:rPr>
      </w:pPr>
      <w:r w:rsidRPr="00AC3FDC">
        <w:rPr>
          <w:color w:val="000000"/>
        </w:rPr>
        <w:t>LiepU 2013/4 ERAF,</w:t>
      </w:r>
    </w:p>
    <w:p w:rsidR="00AC3FDC" w:rsidRPr="00AC3FDC" w:rsidRDefault="00AC3FDC" w:rsidP="00AC3FDC">
      <w:pPr>
        <w:jc w:val="right"/>
        <w:rPr>
          <w:b/>
          <w:color w:val="000000"/>
        </w:rPr>
      </w:pPr>
      <w:r w:rsidRPr="00AC3FDC">
        <w:rPr>
          <w:color w:val="000000"/>
        </w:rPr>
        <w:t>Nolikuma pielikums Nr.12</w:t>
      </w:r>
    </w:p>
    <w:p w:rsidR="00AC3FDC" w:rsidRPr="00AC3FDC" w:rsidRDefault="00AC3FDC" w:rsidP="00AC3FDC">
      <w:pPr>
        <w:jc w:val="center"/>
        <w:rPr>
          <w:b/>
          <w:color w:val="000000"/>
          <w:sz w:val="28"/>
          <w:szCs w:val="28"/>
          <w:lang w:eastAsia="lv-LV"/>
        </w:rPr>
      </w:pPr>
      <w:r w:rsidRPr="00AC3FDC">
        <w:rPr>
          <w:b/>
          <w:color w:val="000000"/>
          <w:sz w:val="28"/>
          <w:szCs w:val="28"/>
          <w:lang w:eastAsia="lv-LV"/>
        </w:rPr>
        <w:t>Tehniskās specifikācijas - piedāvājums</w:t>
      </w:r>
    </w:p>
    <w:p w:rsidR="00AC3FDC" w:rsidRPr="00AC3FDC" w:rsidRDefault="00AC3FDC"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ERAF projektā“, iepirkuma identifikācijas numurs LiepU 2013/4 ERAF.</w:t>
      </w:r>
    </w:p>
    <w:p w:rsidR="00AC3FDC" w:rsidRPr="00AC3FDC" w:rsidRDefault="00AC3FDC" w:rsidP="00AC3FDC">
      <w:pPr>
        <w:spacing w:before="120"/>
        <w:jc w:val="both"/>
        <w:rPr>
          <w:color w:val="000000"/>
        </w:rPr>
      </w:pPr>
    </w:p>
    <w:p w:rsidR="00AC3FDC" w:rsidRPr="00AC3FDC" w:rsidRDefault="00AC3FDC" w:rsidP="00AB6FBA">
      <w:pPr>
        <w:spacing w:afterLines="20"/>
        <w:rPr>
          <w:b/>
          <w:u w:val="single"/>
        </w:rPr>
      </w:pPr>
      <w:r w:rsidRPr="00AC3FDC">
        <w:rPr>
          <w:b/>
          <w:u w:val="single"/>
        </w:rPr>
        <w:t>Iepirkuma daļa Nr.11 - Pētnieciski eksperimentālais komplekss atjaunojamo enerģiju izejvielu, fotovoltaisko materiālu, optisko pārklājumu un biokatalizatoru tehnoloģiskajai izpētei un testēšanai</w:t>
      </w:r>
    </w:p>
    <w:p w:rsidR="00AC3FDC" w:rsidRPr="00AC3FDC" w:rsidRDefault="00AC3FDC" w:rsidP="00AC3FDC">
      <w:pPr>
        <w:ind w:right="102"/>
        <w:rPr>
          <w:b/>
          <w:bCs/>
        </w:rPr>
      </w:pPr>
      <w:r w:rsidRPr="00AC3FDC">
        <w:rPr>
          <w:b/>
          <w:bCs/>
          <w:sz w:val="22"/>
          <w:szCs w:val="22"/>
        </w:rPr>
        <w:t>Vispārīgs apraksts iepirkuma 11.daļas apraksts.</w:t>
      </w:r>
    </w:p>
    <w:p w:rsidR="00AC3FDC" w:rsidRPr="00AC3FDC" w:rsidRDefault="00AC3FDC" w:rsidP="00AC3FDC">
      <w:pPr>
        <w:ind w:right="102"/>
        <w:jc w:val="both"/>
      </w:pPr>
      <w:r w:rsidRPr="00AC3FDC">
        <w:rPr>
          <w:sz w:val="22"/>
          <w:szCs w:val="22"/>
        </w:rPr>
        <w:t>Iepirkuma mērķis ir pētnieciski eksperimentālā kompleksa (turpmāk - komplekss) iegāde, kas nodrošinātu visus nepieciešamos priekšnosacījumus jaunu inovatīvu fotovoltaisko materiālu, optisko pārklājumu un biokatalizatoru cikliskai izstrādei un testēšanai,  popularizēšanai, kā arī pētījumu matemātiska modeļa izstrādei zinātniskā darba efektivitātes paaugstināšanai.</w:t>
      </w:r>
    </w:p>
    <w:p w:rsidR="00AC3FDC" w:rsidRPr="00AC3FDC" w:rsidRDefault="00AC3FDC" w:rsidP="00AC3FDC">
      <w:pPr>
        <w:ind w:right="102"/>
        <w:jc w:val="both"/>
      </w:pPr>
      <w:r w:rsidRPr="00AC3FDC">
        <w:rPr>
          <w:sz w:val="22"/>
          <w:szCs w:val="22"/>
        </w:rPr>
        <w:t xml:space="preserve">Komplekss iekļauj rīkus plāno kārtiņu izveidei (vakuuma uzputināšanas un ķīmisko tvaiku nogulsnēšanas (CVD) iekārtas), un rīkus iegūto paraugu fiziskai pārbaudei (skenējošais elektronmikroskops) un pētniecības kompleksu iegūto biokatalizatoru veiktspējas pārbaudei. </w:t>
      </w:r>
    </w:p>
    <w:p w:rsidR="00AC3FDC" w:rsidRPr="00AC3FDC" w:rsidRDefault="00AC3FDC" w:rsidP="00AC3FDC">
      <w:pPr>
        <w:ind w:right="102"/>
        <w:jc w:val="both"/>
      </w:pPr>
      <w:r w:rsidRPr="00AC3FDC">
        <w:rPr>
          <w:sz w:val="22"/>
          <w:szCs w:val="22"/>
        </w:rPr>
        <w:t>Efektīvai paraugu analīzei un testēšanai, iekārtām ir jābūt kopējai vadības sistēmai, kas reģistrētu katra parauga izveidošanas procesu CVD un vakuuma uzputināšanas iekārtās un tā pārbaudes gaitu anaerobajās pārstrādes iekārtā. Paraugu informācijas glabāšanai ir jāizmanto relāciju datu bāzu sistēma. Katram paraugam no izveidošanas brīža tiek piešķirts unikāls svītru kods, kas var tikt izmantots, lai pievienotu parauga analīžu un pārbaužu rezultātus.</w:t>
      </w:r>
    </w:p>
    <w:p w:rsidR="00AC3FDC" w:rsidRPr="00AC3FDC" w:rsidRDefault="00AC3FDC" w:rsidP="00AC3FDC">
      <w:pPr>
        <w:ind w:right="102"/>
        <w:jc w:val="both"/>
      </w:pPr>
      <w:r w:rsidRPr="00AC3FDC">
        <w:rPr>
          <w:sz w:val="22"/>
          <w:szCs w:val="22"/>
        </w:rPr>
        <w:t>CVD iekārtai, vakuuma uzputināšanas iekārtai un anaerobās pārstrādes iekārtai ir jābūt atsevišķiem vadības termināļiem, kas ir savienoti ar centrālo vadības serveri. Vadības termināļi tiek izmantoti lai vadītu atbilstošās iekārtas, un lai noglabātu veikto mērījumu datus un rezultātus uz vadības servera. Vadības termināļiem jābūt pieslēgtiem svītru kodu lasītājiem, kas ļautu operatoram nolasīt paraugu svītru kodu, un pievienot iekārtas veiktos mērījumus atbilstošā parauga ierakstam datu bāzē. Paraugu informācija tiek glabāta datu bāzē centrālajā vadības serverī, kas nodrošina regulāru rezerves kopiju veidošanu.</w:t>
      </w:r>
    </w:p>
    <w:p w:rsidR="00AC3FDC" w:rsidRPr="00AC3FDC" w:rsidRDefault="00AC3FDC" w:rsidP="00AB6FBA">
      <w:pPr>
        <w:spacing w:afterLines="20"/>
        <w:rPr>
          <w:sz w:val="22"/>
          <w:szCs w:val="22"/>
        </w:rPr>
      </w:pPr>
      <w:r w:rsidRPr="00AC3FDC">
        <w:rPr>
          <w:sz w:val="22"/>
          <w:szCs w:val="22"/>
        </w:rPr>
        <w:t>Kompleksā ir jābūt atsevišķā telpā novietojamam centralizētam otrās pakāpes vakuumsūknim, lai nodrošinātu vienlaicīgu nepieciešamo vakuuma līmeni elektronu mikroskopam, vakuuma uzputināšanas un ķīmisko tvaiku nogulsnēšanās iekārtai.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5812"/>
        <w:gridCol w:w="1202"/>
        <w:gridCol w:w="1486"/>
        <w:gridCol w:w="3549"/>
      </w:tblGrid>
      <w:tr w:rsidR="00AC3FDC" w:rsidTr="00505A6D">
        <w:tc>
          <w:tcPr>
            <w:tcW w:w="959" w:type="dxa"/>
            <w:tcBorders>
              <w:top w:val="single" w:sz="4" w:space="0" w:color="auto"/>
              <w:left w:val="single" w:sz="4" w:space="0" w:color="auto"/>
              <w:bottom w:val="single" w:sz="4" w:space="0" w:color="auto"/>
              <w:right w:val="single" w:sz="4" w:space="0" w:color="auto"/>
            </w:tcBorders>
          </w:tcPr>
          <w:p w:rsidR="00AC3FDC" w:rsidRPr="00AC3FDC" w:rsidRDefault="00AC3FDC" w:rsidP="00AB6FBA">
            <w:pPr>
              <w:spacing w:afterLines="20"/>
              <w:rPr>
                <w:b/>
              </w:rPr>
            </w:pPr>
            <w:r w:rsidRPr="00AC3FDC">
              <w:rPr>
                <w:b/>
              </w:rPr>
              <w:t>Nr. p.k.</w:t>
            </w:r>
          </w:p>
        </w:tc>
        <w:tc>
          <w:tcPr>
            <w:tcW w:w="1701" w:type="dxa"/>
            <w:tcBorders>
              <w:top w:val="single" w:sz="4" w:space="0" w:color="auto"/>
              <w:left w:val="single" w:sz="4" w:space="0" w:color="auto"/>
              <w:bottom w:val="single" w:sz="4" w:space="0" w:color="auto"/>
              <w:right w:val="single" w:sz="4" w:space="0" w:color="auto"/>
            </w:tcBorders>
          </w:tcPr>
          <w:p w:rsidR="00AC3FDC" w:rsidRPr="00AC3FDC" w:rsidRDefault="00AC3FDC" w:rsidP="00AB6FBA">
            <w:pPr>
              <w:spacing w:afterLines="20"/>
              <w:rPr>
                <w:b/>
              </w:rPr>
            </w:pPr>
            <w:r w:rsidRPr="00AC3FDC">
              <w:rPr>
                <w:b/>
              </w:rPr>
              <w:t>Preces nosaukums</w:t>
            </w:r>
          </w:p>
        </w:tc>
        <w:tc>
          <w:tcPr>
            <w:tcW w:w="5812" w:type="dxa"/>
            <w:tcBorders>
              <w:top w:val="single" w:sz="4" w:space="0" w:color="auto"/>
              <w:left w:val="single" w:sz="4" w:space="0" w:color="auto"/>
              <w:bottom w:val="single" w:sz="4" w:space="0" w:color="auto"/>
              <w:right w:val="single" w:sz="4" w:space="0" w:color="auto"/>
            </w:tcBorders>
          </w:tcPr>
          <w:p w:rsidR="00AC3FDC" w:rsidRPr="00AC3FDC" w:rsidRDefault="00AC3FDC" w:rsidP="00AB6FBA">
            <w:pPr>
              <w:spacing w:afterLines="20"/>
              <w:rPr>
                <w:b/>
              </w:rPr>
            </w:pPr>
            <w:r w:rsidRPr="00AC3FDC">
              <w:rPr>
                <w:b/>
              </w:rPr>
              <w:t>Specifikācija</w:t>
            </w:r>
          </w:p>
        </w:tc>
        <w:tc>
          <w:tcPr>
            <w:tcW w:w="1202" w:type="dxa"/>
            <w:tcBorders>
              <w:top w:val="single" w:sz="4" w:space="0" w:color="auto"/>
              <w:left w:val="single" w:sz="4" w:space="0" w:color="auto"/>
              <w:bottom w:val="single" w:sz="4" w:space="0" w:color="auto"/>
              <w:right w:val="single" w:sz="4" w:space="0" w:color="auto"/>
            </w:tcBorders>
          </w:tcPr>
          <w:p w:rsidR="00AC3FDC" w:rsidRPr="00AC3FDC" w:rsidRDefault="00AC3FDC" w:rsidP="00AB6FBA">
            <w:pPr>
              <w:spacing w:afterLines="20"/>
              <w:rPr>
                <w:b/>
              </w:rPr>
            </w:pPr>
            <w:r w:rsidRPr="00AC3FDC">
              <w:rPr>
                <w:b/>
              </w:rPr>
              <w:t>Skaits</w:t>
            </w:r>
          </w:p>
        </w:tc>
        <w:tc>
          <w:tcPr>
            <w:tcW w:w="1486" w:type="dxa"/>
            <w:tcBorders>
              <w:top w:val="single" w:sz="4" w:space="0" w:color="auto"/>
              <w:left w:val="single" w:sz="4" w:space="0" w:color="auto"/>
              <w:bottom w:val="single" w:sz="4" w:space="0" w:color="auto"/>
              <w:right w:val="single" w:sz="4" w:space="0" w:color="auto"/>
            </w:tcBorders>
          </w:tcPr>
          <w:p w:rsidR="00AC3FDC" w:rsidRPr="00AC3FDC" w:rsidRDefault="00AC3FDC" w:rsidP="00AB6FBA">
            <w:pPr>
              <w:spacing w:afterLines="20"/>
              <w:rPr>
                <w:b/>
              </w:rPr>
            </w:pPr>
            <w:r w:rsidRPr="00AC3FDC">
              <w:rPr>
                <w:b/>
              </w:rPr>
              <w:t>Garantijas laiks (gadi)</w:t>
            </w:r>
          </w:p>
        </w:tc>
        <w:tc>
          <w:tcPr>
            <w:tcW w:w="3549" w:type="dxa"/>
            <w:tcBorders>
              <w:top w:val="single" w:sz="4" w:space="0" w:color="auto"/>
              <w:left w:val="single" w:sz="4" w:space="0" w:color="auto"/>
              <w:bottom w:val="single" w:sz="4" w:space="0" w:color="auto"/>
              <w:right w:val="single" w:sz="4" w:space="0" w:color="auto"/>
            </w:tcBorders>
          </w:tcPr>
          <w:p w:rsidR="00AC3FDC" w:rsidRPr="005B06A9" w:rsidRDefault="00AC3FDC" w:rsidP="00AB6FBA">
            <w:pPr>
              <w:spacing w:afterLines="20"/>
              <w:rPr>
                <w:b/>
              </w:rPr>
            </w:pPr>
            <w:r w:rsidRPr="00AC3FDC">
              <w:rPr>
                <w:b/>
              </w:rPr>
              <w:t>Piedāvājums, norādot ražotāju</w:t>
            </w:r>
          </w:p>
        </w:tc>
      </w:tr>
      <w:tr w:rsidR="006B0A93" w:rsidRPr="00BB4124" w:rsidTr="00505A6D">
        <w:tc>
          <w:tcPr>
            <w:tcW w:w="959" w:type="dxa"/>
            <w:vMerge w:val="restart"/>
          </w:tcPr>
          <w:p w:rsidR="006B0A93" w:rsidRPr="00BB4124" w:rsidRDefault="006B0A93" w:rsidP="00AB6FBA">
            <w:pPr>
              <w:spacing w:afterLines="20"/>
              <w:rPr>
                <w:b/>
              </w:rPr>
            </w:pPr>
            <w:r w:rsidRPr="00BB4124">
              <w:rPr>
                <w:b/>
              </w:rPr>
              <w:t>11.1.</w:t>
            </w:r>
          </w:p>
        </w:tc>
        <w:tc>
          <w:tcPr>
            <w:tcW w:w="1701" w:type="dxa"/>
            <w:vMerge w:val="restart"/>
          </w:tcPr>
          <w:p w:rsidR="006B0A93" w:rsidRPr="00BB4124" w:rsidRDefault="006B0A93" w:rsidP="00AB6FBA">
            <w:pPr>
              <w:spacing w:afterLines="20"/>
              <w:rPr>
                <w:b/>
              </w:rPr>
            </w:pPr>
            <w:r w:rsidRPr="00BB4124">
              <w:rPr>
                <w:b/>
              </w:rPr>
              <w:t>Vakuuma uzputināšanas iekārta</w:t>
            </w:r>
          </w:p>
        </w:tc>
        <w:tc>
          <w:tcPr>
            <w:tcW w:w="5812" w:type="dxa"/>
          </w:tcPr>
          <w:p w:rsidR="006B0A93" w:rsidRPr="00AB0EF8" w:rsidRDefault="006B0A93" w:rsidP="00365778">
            <w:pPr>
              <w:ind w:left="142" w:right="102"/>
            </w:pPr>
            <w:r w:rsidRPr="00BB4124">
              <w:rPr>
                <w:sz w:val="22"/>
                <w:szCs w:val="22"/>
              </w:rPr>
              <w:t>Multi-tehnoloģiju uzputināšanas sistēma, kurā iespējams kombinēt uzputināšanu, termālo iztvaikošanu, iztvaikošanu zemās temperatūrās un/vai uzputināšanu ar elektronu avotu. Ar iekārtu var uzputināt pārklājumus vismaz uz titāna oksīda, silīcija oksīda, silīcija, ģermānija, gallija arsenīda, kā arī metālu un organisku materiālu substrātiem.</w:t>
            </w:r>
          </w:p>
          <w:p w:rsidR="006B0A93" w:rsidRPr="00AB0EF8" w:rsidRDefault="006B0A93" w:rsidP="00365778">
            <w:pPr>
              <w:ind w:left="142" w:right="102"/>
            </w:pPr>
            <w:r w:rsidRPr="00BB4124">
              <w:rPr>
                <w:sz w:val="22"/>
                <w:szCs w:val="22"/>
              </w:rPr>
              <w:t>Sistēmas komplektācijai jābūt atbilstošai zemāk norādītajam aprakstam.</w:t>
            </w:r>
          </w:p>
        </w:tc>
        <w:tc>
          <w:tcPr>
            <w:tcW w:w="1202" w:type="dxa"/>
            <w:vMerge w:val="restart"/>
          </w:tcPr>
          <w:p w:rsidR="006B0A93" w:rsidRPr="00505A6D" w:rsidRDefault="006B0A93" w:rsidP="00AB6FBA">
            <w:pPr>
              <w:spacing w:afterLines="20"/>
            </w:pPr>
            <w:r w:rsidRPr="00505A6D">
              <w:t>1 gab.</w:t>
            </w:r>
          </w:p>
        </w:tc>
        <w:tc>
          <w:tcPr>
            <w:tcW w:w="1486" w:type="dxa"/>
            <w:vMerge w:val="restart"/>
          </w:tcPr>
          <w:p w:rsidR="006B0A93" w:rsidRPr="004323E1" w:rsidRDefault="006B0A93" w:rsidP="00AB6FBA">
            <w:pPr>
              <w:spacing w:afterLines="20"/>
              <w:rPr>
                <w:b/>
              </w:rPr>
            </w:pPr>
          </w:p>
        </w:tc>
        <w:tc>
          <w:tcPr>
            <w:tcW w:w="3549" w:type="dxa"/>
            <w:vMerge w:val="restart"/>
          </w:tcPr>
          <w:p w:rsidR="006B0A93" w:rsidRPr="004323E1" w:rsidRDefault="006B0A93" w:rsidP="00AB6FBA">
            <w:pPr>
              <w:spacing w:afterLines="20"/>
              <w:rPr>
                <w:b/>
              </w:rPr>
            </w:pPr>
          </w:p>
        </w:tc>
      </w:tr>
      <w:tr w:rsidR="006B0A93" w:rsidRPr="00BB4124" w:rsidTr="00505A6D">
        <w:tc>
          <w:tcPr>
            <w:tcW w:w="959" w:type="dxa"/>
            <w:vMerge/>
          </w:tcPr>
          <w:p w:rsidR="006B0A93" w:rsidRPr="00BB4124" w:rsidRDefault="006B0A93" w:rsidP="00AB6FBA">
            <w:pPr>
              <w:spacing w:afterLines="20"/>
              <w:rPr>
                <w:b/>
              </w:rPr>
            </w:pPr>
          </w:p>
        </w:tc>
        <w:tc>
          <w:tcPr>
            <w:tcW w:w="1701" w:type="dxa"/>
            <w:vMerge/>
          </w:tcPr>
          <w:p w:rsidR="006B0A93" w:rsidRPr="00BB4124" w:rsidRDefault="006B0A93" w:rsidP="00AB6FBA">
            <w:pPr>
              <w:spacing w:afterLines="20"/>
              <w:rPr>
                <w:b/>
              </w:rPr>
            </w:pPr>
          </w:p>
        </w:tc>
        <w:tc>
          <w:tcPr>
            <w:tcW w:w="5812" w:type="dxa"/>
          </w:tcPr>
          <w:p w:rsidR="006B0A93" w:rsidRPr="00AB0EF8" w:rsidRDefault="006B0A93" w:rsidP="00365778">
            <w:pPr>
              <w:ind w:left="142" w:right="102"/>
            </w:pPr>
            <w:r w:rsidRPr="00BB4124">
              <w:rPr>
                <w:sz w:val="22"/>
                <w:szCs w:val="22"/>
              </w:rPr>
              <w:t>Sistēmas kopējais izmērs</w:t>
            </w:r>
            <w:r w:rsidRPr="00BB4124">
              <w:rPr>
                <w:b/>
                <w:sz w:val="22"/>
                <w:szCs w:val="22"/>
              </w:rPr>
              <w:t>:</w:t>
            </w:r>
            <w:r w:rsidRPr="00BB4124">
              <w:rPr>
                <w:sz w:val="22"/>
                <w:szCs w:val="22"/>
              </w:rPr>
              <w:t xml:space="preserve"> platums ne lielāks par 1600mm, </w:t>
            </w:r>
            <w:r w:rsidRPr="00BB4124">
              <w:rPr>
                <w:sz w:val="22"/>
                <w:szCs w:val="22"/>
              </w:rPr>
              <w:lastRenderedPageBreak/>
              <w:t>dziļums ne lielāks par 1000mm. Alumīnija pamatne, ar rāmī iebūvētu elektriskā aprīkojuma statīvu</w:t>
            </w:r>
          </w:p>
        </w:tc>
        <w:tc>
          <w:tcPr>
            <w:tcW w:w="1202" w:type="dxa"/>
            <w:vMerge/>
          </w:tcPr>
          <w:p w:rsidR="006B0A93" w:rsidRPr="00BB4124" w:rsidRDefault="006B0A93" w:rsidP="00AB6FBA">
            <w:pPr>
              <w:spacing w:afterLines="20"/>
              <w:rPr>
                <w:b/>
              </w:rPr>
            </w:pPr>
          </w:p>
        </w:tc>
        <w:tc>
          <w:tcPr>
            <w:tcW w:w="1486" w:type="dxa"/>
            <w:vMerge/>
          </w:tcPr>
          <w:p w:rsidR="006B0A93" w:rsidRPr="00BB4124" w:rsidRDefault="006B0A93" w:rsidP="00AB6FBA">
            <w:pPr>
              <w:spacing w:afterLines="20"/>
              <w:rPr>
                <w:b/>
              </w:rPr>
            </w:pPr>
          </w:p>
        </w:tc>
        <w:tc>
          <w:tcPr>
            <w:tcW w:w="3549" w:type="dxa"/>
            <w:vMerge/>
          </w:tcPr>
          <w:p w:rsidR="006B0A93" w:rsidRPr="00BB4124" w:rsidRDefault="006B0A93"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pPr>
            <w:r w:rsidRPr="00BB4124">
              <w:rPr>
                <w:sz w:val="22"/>
                <w:szCs w:val="22"/>
              </w:rPr>
              <w:t xml:space="preserve">Procesa kamera: taisnstūra paralēlskaldņa veida alumīnija kamera. Kameras iekšējais izmērs - 700mm  ±5% platumā x 500 mm ±5% dziļumā x 700mm±5% augstumā </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pPr>
            <w:r w:rsidRPr="00BB4124">
              <w:rPr>
                <w:sz w:val="22"/>
                <w:szCs w:val="22"/>
              </w:rPr>
              <w:t>Priekšējās pieejas durvis no alumīnija, ar o-veida blīvējumu, ar eņģēm un iebūvētu procesa novērošanas lodziņu;  komplektā 2 maināmi uzputināšanas aizsargvairogi.</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pPr>
            <w:r w:rsidRPr="00BB4124">
              <w:rPr>
                <w:sz w:val="22"/>
                <w:szCs w:val="22"/>
              </w:rPr>
              <w:t xml:space="preserve">Divi KF-40 tipa atloki sistēmas papildināšanai nākotnē </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pPr>
            <w:r w:rsidRPr="00BB4124">
              <w:rPr>
                <w:sz w:val="22"/>
                <w:szCs w:val="22"/>
              </w:rPr>
              <w:t>Vakuuma sistēma: kriosūknis, 1500 l/s ar ātruma kontroli. Darbības ražīgums izmantojot Argonu – ne mazāk kā 9 Torr-litri/sekundē. Pamatspiediens kondicionētai (tīrai un tukšai) kamerai zemāks kā 9x10</w:t>
            </w:r>
            <w:r w:rsidRPr="00BB4124">
              <w:rPr>
                <w:sz w:val="22"/>
                <w:szCs w:val="22"/>
                <w:vertAlign w:val="superscript"/>
              </w:rPr>
              <w:t>-8</w:t>
            </w:r>
            <w:r w:rsidRPr="00BB4124">
              <w:rPr>
                <w:sz w:val="22"/>
                <w:szCs w:val="22"/>
              </w:rPr>
              <w:t xml:space="preserve"> Torr. Komplektā iekļauts hēlija kompresors.Sekundārs rotorsūknis, vismaz 8 l/s.</w:t>
            </w:r>
          </w:p>
          <w:p w:rsidR="00AC3FDC" w:rsidRPr="00AB0EF8" w:rsidRDefault="00AC3FDC" w:rsidP="00365778">
            <w:pPr>
              <w:ind w:left="142" w:right="102"/>
            </w:pPr>
            <w:r w:rsidRPr="00BB4124">
              <w:rPr>
                <w:sz w:val="22"/>
                <w:szCs w:val="22"/>
              </w:rPr>
              <w:t>Komplektā savienojums ar regulatoru un manometru, pieslegšanai pie 3.punktā aprakstītā 2.pakāpes vakuumsūkņa.Komplektā ietverti visi nepieciešamie savienojumi un izejmateriāli viena gada darbībai.</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pPr>
            <w:r w:rsidRPr="00BB4124">
              <w:rPr>
                <w:sz w:val="22"/>
                <w:szCs w:val="22"/>
              </w:rPr>
              <w:t>Vakuuma mērītājs: plaša diapazona vakuuma mērītājs nolasīšanai robežās no atmosfēras spiediena līdz 10</w:t>
            </w:r>
            <w:r w:rsidRPr="00BB4124">
              <w:rPr>
                <w:sz w:val="22"/>
                <w:szCs w:val="22"/>
                <w:vertAlign w:val="superscript"/>
              </w:rPr>
              <w:t>-10</w:t>
            </w:r>
            <w:r w:rsidRPr="00BB4124">
              <w:rPr>
                <w:sz w:val="22"/>
                <w:szCs w:val="22"/>
              </w:rPr>
              <w:t xml:space="preserve"> toriem (Jonu tipa mērītājs un konvekcijas mērītājs). Komplekts ar nepieciešamajiem savienojumiem un montēšanas armatūru, adapteriem</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hanging="10"/>
            </w:pPr>
            <w:r w:rsidRPr="00BB4124">
              <w:rPr>
                <w:sz w:val="22"/>
                <w:szCs w:val="22"/>
              </w:rPr>
              <w:t>Ūdens dzesēšanas sistēma: spiediena robežas 50-75 psi. Plūsma 12 – 18  l/min. Temperatūra 20- 25ºC</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pPr>
            <w:r w:rsidRPr="00BB4124">
              <w:rPr>
                <w:sz w:val="22"/>
                <w:szCs w:val="22"/>
              </w:rPr>
              <w:t>Elektroinstalācija: sistēmas konfigurācijai atbilstoša 380 VAC, 50Hz, 3 fāzes, 60A. Elektrības padeves bloķēšana kamēr kameras durvis ir atvērtas.</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pPr>
            <w:r w:rsidRPr="00BB4124">
              <w:rPr>
                <w:b/>
                <w:sz w:val="22"/>
                <w:szCs w:val="22"/>
              </w:rPr>
              <w:t>Uzputināšanas avoti:</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pPr>
            <w:r w:rsidRPr="00BB4124">
              <w:rPr>
                <w:sz w:val="22"/>
                <w:szCs w:val="22"/>
              </w:rPr>
              <w:t xml:space="preserve">Termālās uzputināšanas avots metālisku materiālu uzputināšanai. Barošanas bloka jauda 2.5KVA </w:t>
            </w:r>
            <w:r w:rsidRPr="00BB4124">
              <w:rPr>
                <w:sz w:val="22"/>
                <w:szCs w:val="22"/>
                <w:u w:val="single"/>
              </w:rPr>
              <w:t>+</w:t>
            </w:r>
            <w:r w:rsidRPr="00BB4124">
              <w:rPr>
                <w:sz w:val="22"/>
                <w:szCs w:val="22"/>
              </w:rPr>
              <w:t xml:space="preserve"> 10%, iespēja regulēt izejas spriegumu diapazonā līdz 10V bez kabeļu nomaiņas. Barošanas bloka kontrole izmantojot </w:t>
            </w:r>
            <w:r w:rsidRPr="00BB4124">
              <w:rPr>
                <w:i/>
                <w:sz w:val="22"/>
                <w:szCs w:val="22"/>
              </w:rPr>
              <w:t>Silicon Rectifier</w:t>
            </w:r>
            <w:r w:rsidRPr="00BB4124">
              <w:rPr>
                <w:sz w:val="22"/>
                <w:szCs w:val="22"/>
              </w:rPr>
              <w:t xml:space="preserve"> tehnoloģiju vai analoģisku pēc precizitātes.</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pPr>
            <w:r w:rsidRPr="00BB4124">
              <w:rPr>
                <w:sz w:val="22"/>
                <w:szCs w:val="22"/>
              </w:rPr>
              <w:t xml:space="preserve">Termālās uzputināšanas avots organisku materiālu uzputināšanai, RADAK tipa vai funkcionāls analogs, ar iekļautu augstas izšķirtspējas barošanas bloku un 2cc±10% </w:t>
            </w:r>
            <w:r w:rsidRPr="00BB4124">
              <w:rPr>
                <w:sz w:val="22"/>
                <w:szCs w:val="22"/>
              </w:rPr>
              <w:lastRenderedPageBreak/>
              <w:t xml:space="preserve">alumīnija tīģeli. Iekļauts atskaites termopāris. Maksimālā temperatūra ne mazāka kā 1600 ºC. Regulēšana izmantojot temperatūru vai nogulsnēšanās ātrumu. Iespēja pieslēgt </w:t>
            </w:r>
            <w:r w:rsidRPr="00BB4124">
              <w:rPr>
                <w:i/>
                <w:sz w:val="22"/>
                <w:szCs w:val="22"/>
              </w:rPr>
              <w:t>Quartz Control Microbalance</w:t>
            </w:r>
            <w:r w:rsidRPr="00BB4124">
              <w:rPr>
                <w:sz w:val="22"/>
                <w:szCs w:val="22"/>
              </w:rPr>
              <w:t xml:space="preserve"> tipa sensoru vai analogu nogulsnēšanās ātruma kontrolei.</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pPr>
            <w:r w:rsidRPr="00BB4124">
              <w:rPr>
                <w:sz w:val="22"/>
                <w:szCs w:val="22"/>
              </w:rPr>
              <w:t xml:space="preserve">Elektrona staru uzputināšanas avots. Programmējams 2 asu gaitas kontrolieris. Elektronstara jauda vismaz 6 kW, spriegums vismaz līdz 10 kV. Barošanas bloks ar jaudu 10 kVA </w:t>
            </w:r>
            <w:r w:rsidRPr="00BB4124">
              <w:rPr>
                <w:sz w:val="22"/>
                <w:szCs w:val="22"/>
                <w:u w:val="single"/>
              </w:rPr>
              <w:t>+</w:t>
            </w:r>
            <w:r w:rsidRPr="00BB4124">
              <w:rPr>
                <w:sz w:val="22"/>
                <w:szCs w:val="22"/>
              </w:rPr>
              <w:t xml:space="preserve">10% </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pPr>
            <w:r w:rsidRPr="00BB4124">
              <w:rPr>
                <w:sz w:val="22"/>
                <w:szCs w:val="22"/>
              </w:rPr>
              <w:t>Iespēja nolasīt visu 3 avotu stāvokli vienlaicīgi. Iespēja papildināt sistēmu ar vēl trīs analogiem avotiem, pa vienam no katra veida.</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tabs>
                <w:tab w:val="left" w:pos="457"/>
              </w:tabs>
              <w:ind w:left="142" w:right="102"/>
            </w:pPr>
            <w:r w:rsidRPr="00BB4124">
              <w:rPr>
                <w:sz w:val="22"/>
                <w:szCs w:val="22"/>
              </w:rPr>
              <w:t xml:space="preserve">Substrāta turētājs nr.1: </w:t>
            </w:r>
          </w:p>
          <w:p w:rsidR="00AC3FDC" w:rsidRPr="00AB0EF8" w:rsidRDefault="00AC3FDC" w:rsidP="00365778">
            <w:pPr>
              <w:tabs>
                <w:tab w:val="left" w:pos="457"/>
              </w:tabs>
              <w:ind w:left="142" w:right="102"/>
            </w:pPr>
            <w:r w:rsidRPr="00BB4124">
              <w:rPr>
                <w:sz w:val="22"/>
                <w:szCs w:val="22"/>
              </w:rPr>
              <w:t>Precīza substrāta un maskas novietošana izmantojot pozicionēšanas skrūves</w:t>
            </w:r>
          </w:p>
          <w:p w:rsidR="00AC3FDC" w:rsidRPr="00AB0EF8" w:rsidRDefault="00AC3FDC" w:rsidP="00365778">
            <w:pPr>
              <w:tabs>
                <w:tab w:val="left" w:pos="457"/>
              </w:tabs>
              <w:ind w:left="142" w:right="102"/>
            </w:pPr>
            <w:r w:rsidRPr="00BB4124">
              <w:rPr>
                <w:sz w:val="22"/>
                <w:szCs w:val="22"/>
              </w:rPr>
              <w:t>Substrāta turētāja izmērs ne mazāks kā 150x150mm</w:t>
            </w:r>
          </w:p>
          <w:p w:rsidR="00AC3FDC" w:rsidRPr="00AB0EF8" w:rsidRDefault="00AC3FDC" w:rsidP="00365778">
            <w:pPr>
              <w:tabs>
                <w:tab w:val="left" w:pos="457"/>
              </w:tabs>
              <w:ind w:left="142" w:right="102"/>
            </w:pPr>
            <w:r w:rsidRPr="00BB4124">
              <w:rPr>
                <w:sz w:val="22"/>
                <w:szCs w:val="22"/>
              </w:rPr>
              <w:t>Rotācijas iespēja, ar  maināmu  rotācijas ātrumu vismaz diapazonā 0-50RPM.</w:t>
            </w:r>
          </w:p>
          <w:p w:rsidR="00AC3FDC" w:rsidRPr="00AB0EF8" w:rsidRDefault="00AC3FDC" w:rsidP="00365778">
            <w:pPr>
              <w:tabs>
                <w:tab w:val="left" w:pos="457"/>
              </w:tabs>
              <w:ind w:left="142" w:right="102"/>
            </w:pPr>
            <w:r w:rsidRPr="00BB4124">
              <w:rPr>
                <w:sz w:val="22"/>
                <w:szCs w:val="22"/>
              </w:rPr>
              <w:t>Motorizēta vertikāla gaita</w:t>
            </w:r>
          </w:p>
          <w:p w:rsidR="00AC3FDC" w:rsidRPr="00AB0EF8" w:rsidRDefault="00AC3FDC" w:rsidP="00365778">
            <w:pPr>
              <w:tabs>
                <w:tab w:val="left" w:pos="457"/>
              </w:tabs>
              <w:ind w:left="142" w:right="102"/>
            </w:pPr>
            <w:r w:rsidRPr="00BB4124">
              <w:rPr>
                <w:sz w:val="22"/>
                <w:szCs w:val="22"/>
              </w:rPr>
              <w:t>Iespēja pasūtīt speciāli izgatavotus paraugu turētājus</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pPr>
            <w:r w:rsidRPr="00BB4124">
              <w:rPr>
                <w:sz w:val="22"/>
                <w:szCs w:val="22"/>
              </w:rPr>
              <w:t>Substrāta turētājs nr.2, ar maskas maiņas iespēju vakuumā:</w:t>
            </w:r>
          </w:p>
          <w:p w:rsidR="00AC3FDC" w:rsidRPr="00AB0EF8" w:rsidRDefault="00AC3FDC" w:rsidP="00365778">
            <w:pPr>
              <w:tabs>
                <w:tab w:val="left" w:pos="457"/>
              </w:tabs>
              <w:ind w:left="142" w:right="102"/>
            </w:pPr>
            <w:r w:rsidRPr="00BB4124">
              <w:rPr>
                <w:sz w:val="22"/>
                <w:szCs w:val="22"/>
              </w:rPr>
              <w:t>Vakuumā iespējams uzglabāt vismaz 3 maskas</w:t>
            </w:r>
          </w:p>
          <w:p w:rsidR="00AC3FDC" w:rsidRPr="00AB0EF8" w:rsidRDefault="00AC3FDC" w:rsidP="00365778">
            <w:pPr>
              <w:tabs>
                <w:tab w:val="left" w:pos="457"/>
              </w:tabs>
              <w:ind w:left="142" w:right="102"/>
            </w:pPr>
            <w:r w:rsidRPr="00BB4124">
              <w:rPr>
                <w:sz w:val="22"/>
                <w:szCs w:val="22"/>
              </w:rPr>
              <w:t>Turētāja izmērs vismaz 100x100mm</w:t>
            </w:r>
          </w:p>
          <w:p w:rsidR="00AC3FDC" w:rsidRPr="00AB0EF8" w:rsidRDefault="00AC3FDC" w:rsidP="00365778">
            <w:pPr>
              <w:tabs>
                <w:tab w:val="left" w:pos="457"/>
              </w:tabs>
              <w:ind w:left="142" w:right="102"/>
            </w:pPr>
            <w:r w:rsidRPr="00BB4124">
              <w:rPr>
                <w:sz w:val="22"/>
                <w:szCs w:val="22"/>
              </w:rPr>
              <w:t>Magnētiski saistīta pārneses roka masku  nomaiņai</w:t>
            </w:r>
          </w:p>
          <w:p w:rsidR="00AC3FDC" w:rsidRPr="00AB0EF8" w:rsidRDefault="00AC3FDC" w:rsidP="00365778">
            <w:pPr>
              <w:tabs>
                <w:tab w:val="left" w:pos="457"/>
              </w:tabs>
              <w:ind w:left="142" w:right="102"/>
            </w:pPr>
            <w:r w:rsidRPr="00BB4124">
              <w:rPr>
                <w:sz w:val="22"/>
                <w:szCs w:val="22"/>
              </w:rPr>
              <w:t>Motorizēta vertikāla gaita</w:t>
            </w:r>
          </w:p>
          <w:p w:rsidR="00AC3FDC" w:rsidRPr="00AB0EF8" w:rsidRDefault="00AC3FDC" w:rsidP="00365778">
            <w:pPr>
              <w:ind w:left="142" w:right="102"/>
            </w:pPr>
            <w:r w:rsidRPr="00BB4124">
              <w:rPr>
                <w:sz w:val="22"/>
                <w:szCs w:val="22"/>
              </w:rPr>
              <w:t>Rotācijas iespēja, ar  maināmu  rotācijas ātrumu vismaz diapazonā 0-50RPM</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pPr>
            <w:r w:rsidRPr="00BB4124">
              <w:rPr>
                <w:sz w:val="22"/>
                <w:szCs w:val="22"/>
              </w:rPr>
              <w:t>Kvarca IR lampa substrāta karsēšanai:</w:t>
            </w:r>
          </w:p>
          <w:p w:rsidR="00AC3FDC" w:rsidRPr="00AB0EF8" w:rsidRDefault="00AC3FDC" w:rsidP="00365778">
            <w:pPr>
              <w:tabs>
                <w:tab w:val="left" w:pos="457"/>
              </w:tabs>
              <w:ind w:left="142" w:right="102"/>
            </w:pPr>
            <w:r w:rsidRPr="00BB4124">
              <w:rPr>
                <w:sz w:val="22"/>
                <w:szCs w:val="22"/>
              </w:rPr>
              <w:t>Temperatūras kontrole no istabas temperatūras līdz vismaz 600ºC.</w:t>
            </w:r>
          </w:p>
          <w:p w:rsidR="00AC3FDC" w:rsidRPr="00AB0EF8" w:rsidRDefault="00AC3FDC" w:rsidP="00365778">
            <w:pPr>
              <w:tabs>
                <w:tab w:val="left" w:pos="457"/>
              </w:tabs>
              <w:ind w:left="142" w:right="102"/>
            </w:pPr>
            <w:r w:rsidRPr="00BB4124">
              <w:rPr>
                <w:sz w:val="22"/>
                <w:szCs w:val="22"/>
              </w:rPr>
              <w:t>Iekļauts vairāku pakāpju  siltuma vairogs.</w:t>
            </w:r>
          </w:p>
          <w:p w:rsidR="00AC3FDC" w:rsidRPr="00AB0EF8" w:rsidRDefault="00AC3FDC" w:rsidP="00365778">
            <w:pPr>
              <w:tabs>
                <w:tab w:val="left" w:pos="457"/>
              </w:tabs>
              <w:ind w:left="142" w:right="102"/>
            </w:pPr>
            <w:r w:rsidRPr="00BB4124">
              <w:rPr>
                <w:sz w:val="22"/>
                <w:szCs w:val="22"/>
              </w:rPr>
              <w:t>PID temperatūras kontrole, izmantojot bezkontakta termopāri</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pPr>
            <w:r w:rsidRPr="00BB4124">
              <w:rPr>
                <w:i/>
                <w:sz w:val="22"/>
                <w:szCs w:val="22"/>
              </w:rPr>
              <w:t>Quartz Control Microbalance</w:t>
            </w:r>
            <w:r w:rsidRPr="00BB4124">
              <w:rPr>
                <w:sz w:val="22"/>
                <w:szCs w:val="22"/>
              </w:rPr>
              <w:t xml:space="preserve"> tipa sensori vai analogi pēc precizitātes, 6gab.</w:t>
            </w:r>
          </w:p>
          <w:p w:rsidR="00AC3FDC" w:rsidRPr="00AB0EF8" w:rsidRDefault="00AC3FDC" w:rsidP="00365778">
            <w:pPr>
              <w:tabs>
                <w:tab w:val="left" w:pos="457"/>
              </w:tabs>
              <w:ind w:left="142" w:right="102"/>
            </w:pPr>
            <w:r w:rsidRPr="00BB4124">
              <w:rPr>
                <w:sz w:val="22"/>
                <w:szCs w:val="22"/>
              </w:rPr>
              <w:t>Ar ūdens dzesēšanu mērījumu precizitātes nodrošināšanai;</w:t>
            </w:r>
          </w:p>
          <w:p w:rsidR="00AC3FDC" w:rsidRPr="00AB0EF8" w:rsidRDefault="00AC3FDC" w:rsidP="00365778">
            <w:pPr>
              <w:tabs>
                <w:tab w:val="left" w:pos="457"/>
              </w:tabs>
              <w:ind w:left="142" w:right="102"/>
            </w:pPr>
            <w:r w:rsidRPr="00BB4124">
              <w:rPr>
                <w:sz w:val="22"/>
                <w:szCs w:val="22"/>
              </w:rPr>
              <w:t>Stingrs sensora stiprinājums lai novērstu nejaušu pārvietošanu</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pPr>
            <w:r w:rsidRPr="00BB4124">
              <w:rPr>
                <w:sz w:val="22"/>
                <w:szCs w:val="22"/>
              </w:rPr>
              <w:t>Avota aizvars:</w:t>
            </w:r>
          </w:p>
          <w:p w:rsidR="00AC3FDC" w:rsidRPr="00AB0EF8" w:rsidRDefault="00AC3FDC" w:rsidP="00365778">
            <w:pPr>
              <w:tabs>
                <w:tab w:val="left" w:pos="457"/>
              </w:tabs>
              <w:ind w:left="142" w:right="102"/>
            </w:pPr>
            <w:r w:rsidRPr="00BB4124">
              <w:rPr>
                <w:sz w:val="22"/>
                <w:szCs w:val="22"/>
              </w:rPr>
              <w:t>Pneimatisks aizvars ar automātisku procesa kontroli</w:t>
            </w:r>
          </w:p>
          <w:p w:rsidR="00AC3FDC" w:rsidRPr="00AB0EF8" w:rsidRDefault="00AC3FDC" w:rsidP="00365778">
            <w:pPr>
              <w:tabs>
                <w:tab w:val="left" w:pos="457"/>
              </w:tabs>
              <w:ind w:left="142" w:right="102"/>
            </w:pPr>
            <w:r w:rsidRPr="00BB4124">
              <w:rPr>
                <w:sz w:val="22"/>
                <w:szCs w:val="22"/>
              </w:rPr>
              <w:t>Izmanto magnētiska šķidruma rotācijas caurvadu vai analogu pēc reaģēšanas ātruma un  precizitātes</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pPr>
            <w:r w:rsidRPr="00BB4124">
              <w:rPr>
                <w:sz w:val="22"/>
                <w:szCs w:val="22"/>
              </w:rPr>
              <w:t xml:space="preserve">Substrāta aizvars: </w:t>
            </w:r>
          </w:p>
          <w:p w:rsidR="00AC3FDC" w:rsidRPr="00AB0EF8" w:rsidRDefault="00AC3FDC" w:rsidP="00365778">
            <w:pPr>
              <w:tabs>
                <w:tab w:val="left" w:pos="457"/>
              </w:tabs>
              <w:ind w:left="142" w:right="102"/>
            </w:pPr>
            <w:r w:rsidRPr="00BB4124">
              <w:rPr>
                <w:sz w:val="22"/>
                <w:szCs w:val="22"/>
              </w:rPr>
              <w:t>Pneimatisks aizvars ar automātisku procesa kontroli</w:t>
            </w:r>
          </w:p>
          <w:p w:rsidR="00AC3FDC" w:rsidRPr="00AB0EF8" w:rsidRDefault="00AC3FDC" w:rsidP="00365778">
            <w:pPr>
              <w:tabs>
                <w:tab w:val="left" w:pos="457"/>
              </w:tabs>
              <w:ind w:left="142" w:right="102"/>
            </w:pPr>
            <w:r w:rsidRPr="00BB4124">
              <w:rPr>
                <w:sz w:val="22"/>
                <w:szCs w:val="22"/>
              </w:rPr>
              <w:t>Izmanto magnētiska šķidruma rotācijas caurvadu</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142" w:right="102"/>
            </w:pPr>
            <w:r w:rsidRPr="00BB4124">
              <w:rPr>
                <w:sz w:val="22"/>
                <w:szCs w:val="22"/>
              </w:rPr>
              <w:t>Regulējams Impulsu Lāzers:</w:t>
            </w:r>
          </w:p>
          <w:p w:rsidR="00AC3FDC" w:rsidRPr="00AB0EF8" w:rsidRDefault="00AC3FDC" w:rsidP="00365778">
            <w:pPr>
              <w:ind w:left="142" w:right="102"/>
            </w:pPr>
            <w:r w:rsidRPr="00BB4124">
              <w:rPr>
                <w:sz w:val="22"/>
                <w:szCs w:val="22"/>
              </w:rPr>
              <w:t>Viļņa garums no 1000 līdz 1100nm</w:t>
            </w:r>
          </w:p>
          <w:p w:rsidR="00AC3FDC" w:rsidRPr="00AB0EF8" w:rsidRDefault="00AC3FDC" w:rsidP="00365778">
            <w:pPr>
              <w:ind w:left="142" w:right="102"/>
            </w:pPr>
            <w:r w:rsidRPr="00BB4124">
              <w:rPr>
                <w:sz w:val="22"/>
                <w:szCs w:val="22"/>
              </w:rPr>
              <w:t>Impulsa jauda 850mJ+/-10%, frekvence 11Hz+/-10%</w:t>
            </w:r>
          </w:p>
          <w:p w:rsidR="00AC3FDC" w:rsidRPr="00AB0EF8" w:rsidRDefault="00AC3FDC" w:rsidP="00365778">
            <w:pPr>
              <w:ind w:left="142" w:right="102"/>
            </w:pPr>
            <w:r w:rsidRPr="00BB4124">
              <w:rPr>
                <w:sz w:val="22"/>
                <w:szCs w:val="22"/>
              </w:rPr>
              <w:t>Impulsa jaudu var noregulēt jebkurā pozīcijā no 1-99% no pilnas jaudas, ar 1% izšķirtspēju, izmantojot atsevišķu moduli.</w:t>
            </w:r>
          </w:p>
          <w:p w:rsidR="00AC3FDC" w:rsidRPr="00AB0EF8" w:rsidRDefault="00AC3FDC" w:rsidP="00365778">
            <w:pPr>
              <w:ind w:left="142" w:right="102"/>
            </w:pPr>
            <w:r w:rsidRPr="00BB4124">
              <w:rPr>
                <w:sz w:val="22"/>
                <w:szCs w:val="22"/>
              </w:rPr>
              <w:t>Impulsam tuvā attālumā laika dimensijā jābūt taisnstūra formai.</w:t>
            </w:r>
          </w:p>
          <w:p w:rsidR="00AC3FDC" w:rsidRPr="00AB0EF8" w:rsidRDefault="00AC3FDC" w:rsidP="00365778">
            <w:pPr>
              <w:ind w:left="142" w:right="102"/>
            </w:pPr>
            <w:r w:rsidRPr="00BB4124">
              <w:rPr>
                <w:sz w:val="22"/>
                <w:szCs w:val="22"/>
              </w:rPr>
              <w:t>Impulsa enerģijas stabilitāte labāka par 2.5%</w:t>
            </w:r>
          </w:p>
          <w:p w:rsidR="00AC3FDC" w:rsidRPr="00AB0EF8" w:rsidRDefault="00AC3FDC" w:rsidP="00365778">
            <w:pPr>
              <w:tabs>
                <w:tab w:val="left" w:pos="3347"/>
              </w:tabs>
              <w:ind w:left="142" w:right="102"/>
            </w:pPr>
            <w:r w:rsidRPr="00BB4124">
              <w:rPr>
                <w:sz w:val="22"/>
                <w:szCs w:val="22"/>
              </w:rPr>
              <w:t>Stara diametrs 9mm +/- 1mm</w:t>
            </w:r>
          </w:p>
          <w:p w:rsidR="00AC3FDC" w:rsidRPr="00AB0EF8" w:rsidRDefault="00AC3FDC" w:rsidP="00365778">
            <w:pPr>
              <w:tabs>
                <w:tab w:val="left" w:pos="3347"/>
              </w:tabs>
              <w:ind w:left="142" w:right="102"/>
            </w:pPr>
            <w:r w:rsidRPr="00BB4124">
              <w:rPr>
                <w:sz w:val="22"/>
                <w:szCs w:val="22"/>
              </w:rPr>
              <w:t>Stara diverģence &lt;0.6 mrad</w:t>
            </w:r>
          </w:p>
          <w:p w:rsidR="00AC3FDC" w:rsidRPr="00AB0EF8" w:rsidRDefault="00AC3FDC" w:rsidP="00365778">
            <w:pPr>
              <w:tabs>
                <w:tab w:val="left" w:pos="3347"/>
              </w:tabs>
              <w:ind w:left="142" w:right="102"/>
            </w:pPr>
            <w:r w:rsidRPr="00BB4124">
              <w:rPr>
                <w:sz w:val="22"/>
                <w:szCs w:val="22"/>
              </w:rPr>
              <w:t>Staram ir vertikāla polarizācija, &gt;90%</w:t>
            </w:r>
          </w:p>
          <w:p w:rsidR="00AC3FDC" w:rsidRPr="00AB0EF8" w:rsidRDefault="00AC3FDC" w:rsidP="00365778">
            <w:pPr>
              <w:ind w:left="142" w:right="102"/>
            </w:pPr>
            <w:r w:rsidRPr="00BB4124">
              <w:rPr>
                <w:sz w:val="22"/>
                <w:szCs w:val="22"/>
              </w:rPr>
              <w:t>Dzesēšana izmantojot ūdeni slēgtā ciklā (neizmantojot ārēju ūdens padevi)</w:t>
            </w:r>
          </w:p>
          <w:p w:rsidR="00AC3FDC" w:rsidRPr="00AB0EF8" w:rsidRDefault="00AC3FDC" w:rsidP="00365778">
            <w:pPr>
              <w:ind w:left="142" w:right="102"/>
            </w:pPr>
            <w:r w:rsidRPr="00BB4124">
              <w:rPr>
                <w:sz w:val="22"/>
                <w:szCs w:val="22"/>
              </w:rPr>
              <w:t>Komplektā ar lāzeru iekļauts KDP (kālija diūdeņraža fosfāta) tipa nelineārs kristāls.</w:t>
            </w:r>
          </w:p>
          <w:p w:rsidR="00AC3FDC" w:rsidRPr="00AB0EF8" w:rsidRDefault="00AC3FDC" w:rsidP="00365778">
            <w:pPr>
              <w:ind w:left="142" w:right="102"/>
            </w:pPr>
            <w:r w:rsidRPr="00BB4124">
              <w:rPr>
                <w:sz w:val="22"/>
                <w:szCs w:val="22"/>
              </w:rPr>
              <w:t>Kopā ar lāzeru piedāvāts krāsainu optisko filtru komplekts. Komplektā vismaz 90 dažādi filtri, ar izmēru 42x42mm±10%. Filtriem komplektā nāk atbilstošs filtra turētājs.</w:t>
            </w:r>
          </w:p>
          <w:p w:rsidR="00AC3FDC" w:rsidRPr="00AB0EF8" w:rsidRDefault="00AC3FDC" w:rsidP="00365778">
            <w:pPr>
              <w:ind w:left="142" w:right="102"/>
            </w:pPr>
            <w:r w:rsidRPr="00BB4124">
              <w:rPr>
                <w:sz w:val="22"/>
                <w:szCs w:val="22"/>
              </w:rPr>
              <w:t>Komplektā iekļauts kvarca polarizācijas maiņas logs.</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tabs>
                <w:tab w:val="left" w:pos="457"/>
              </w:tabs>
              <w:ind w:left="142" w:right="102"/>
            </w:pPr>
            <w:r w:rsidRPr="00BB4124">
              <w:rPr>
                <w:sz w:val="22"/>
                <w:szCs w:val="22"/>
              </w:rPr>
              <w:t>Iespēja kontrolēt vismaz 6 uzputināšanas avotus vienlaicīgi.</w:t>
            </w:r>
          </w:p>
          <w:p w:rsidR="00AC3FDC" w:rsidRPr="00AB0EF8" w:rsidRDefault="00AC3FDC" w:rsidP="00365778">
            <w:pPr>
              <w:ind w:left="142" w:right="102"/>
            </w:pPr>
            <w:r w:rsidRPr="00BB4124">
              <w:rPr>
                <w:sz w:val="22"/>
                <w:szCs w:val="22"/>
              </w:rPr>
              <w:t>8 sensoru ievadi no QCM oscilatoriem , vismaz1-10M4Hz diapazons, vismaz 0.05MHz izšķirtspēja. Izmantojot alumīniju kā atskaites materiālu un nolasīšanas periodu  0.5 sekundes, uzputināšanas ātruma izšķirtspēja vismaz 0.05Å/sec un kārtas biezuma izšķirtspēja vismaz 0.02  Å.</w:t>
            </w:r>
          </w:p>
          <w:p w:rsidR="00AC3FDC" w:rsidRPr="00AB0EF8" w:rsidRDefault="00AC3FDC" w:rsidP="00365778">
            <w:pPr>
              <w:ind w:left="142" w:right="102"/>
            </w:pPr>
            <w:r w:rsidRPr="00BB4124">
              <w:rPr>
                <w:sz w:val="22"/>
                <w:szCs w:val="22"/>
              </w:rPr>
              <w:t>4 analogi ievadi  (0 līdz +/-10Vdc, 16 bitu ADC, BNC savienojums).</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p>
        </w:tc>
        <w:tc>
          <w:tcPr>
            <w:tcW w:w="1701" w:type="dxa"/>
          </w:tcPr>
          <w:p w:rsidR="00AC3FDC" w:rsidRPr="00BB4124" w:rsidRDefault="00AC3FDC" w:rsidP="00AB6FBA">
            <w:pPr>
              <w:spacing w:afterLines="20"/>
              <w:rPr>
                <w:b/>
              </w:rPr>
            </w:pPr>
          </w:p>
        </w:tc>
        <w:tc>
          <w:tcPr>
            <w:tcW w:w="5812" w:type="dxa"/>
          </w:tcPr>
          <w:p w:rsidR="00AC3FDC" w:rsidRPr="00AB0EF8" w:rsidRDefault="00AC3FDC" w:rsidP="00365778">
            <w:pPr>
              <w:ind w:left="32" w:right="102"/>
            </w:pPr>
            <w:r w:rsidRPr="00BB4124">
              <w:rPr>
                <w:sz w:val="22"/>
                <w:szCs w:val="22"/>
              </w:rPr>
              <w:t xml:space="preserve">Pie uzputināšanas iekārtas pieslēgts komplektā iekļauts vadības termināls (dators ar programmatūru). Vadības </w:t>
            </w:r>
            <w:r w:rsidRPr="00BB4124">
              <w:rPr>
                <w:sz w:val="22"/>
                <w:szCs w:val="22"/>
              </w:rPr>
              <w:lastRenderedPageBreak/>
              <w:t>terminālis tiek izmantots, lai vadītu vakuumuzputināšanas iekārtu, un lai noglabātu paraugu informāciju uz vadības servera.</w:t>
            </w:r>
          </w:p>
          <w:p w:rsidR="00AC3FDC" w:rsidRPr="00AB0EF8" w:rsidRDefault="00AC3FDC" w:rsidP="00365778">
            <w:pPr>
              <w:ind w:left="32" w:right="102"/>
            </w:pPr>
            <w:r w:rsidRPr="00BB4124">
              <w:rPr>
                <w:sz w:val="22"/>
                <w:szCs w:val="22"/>
              </w:rPr>
              <w:t>Terminālis ir ar svītru kodu lasītāju un svītru kodu printeri, kas ļauj datus par veikto apstrādi pievienot jau esošam parauga ierakstam uz vadības servera, balstoties uz parauga svītru kodu. Ja parauga ieraksts neeksistē, jābūt iespējai uz vadības servera izveidot jaunu ierakstu un izdrukāt atbilstošo svītru kodu uz uzlīmju papīra. Svītru kodiem jābūt Code 128 formātā.</w:t>
            </w:r>
          </w:p>
        </w:tc>
        <w:tc>
          <w:tcPr>
            <w:tcW w:w="1202" w:type="dxa"/>
          </w:tcPr>
          <w:p w:rsidR="00AC3FDC" w:rsidRPr="00BB4124" w:rsidRDefault="00AC3FDC" w:rsidP="00AB6FBA">
            <w:pPr>
              <w:spacing w:afterLines="20"/>
              <w:rPr>
                <w:b/>
              </w:rPr>
            </w:pP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r w:rsidRPr="00BB4124">
              <w:rPr>
                <w:b/>
              </w:rPr>
              <w:lastRenderedPageBreak/>
              <w:t>11.2.</w:t>
            </w:r>
          </w:p>
        </w:tc>
        <w:tc>
          <w:tcPr>
            <w:tcW w:w="1701" w:type="dxa"/>
          </w:tcPr>
          <w:p w:rsidR="00AC3FDC" w:rsidRPr="00BB4124" w:rsidRDefault="00AC3FDC" w:rsidP="00AB6FBA">
            <w:pPr>
              <w:spacing w:afterLines="20"/>
              <w:rPr>
                <w:b/>
              </w:rPr>
            </w:pPr>
            <w:r w:rsidRPr="00BB4124">
              <w:rPr>
                <w:b/>
                <w:sz w:val="22"/>
                <w:szCs w:val="22"/>
              </w:rPr>
              <w:t>Ķīmisko tvaiku nogulsnēšanās (CVD) iekārta grafēna sintēzei</w:t>
            </w:r>
          </w:p>
        </w:tc>
        <w:tc>
          <w:tcPr>
            <w:tcW w:w="5812" w:type="dxa"/>
          </w:tcPr>
          <w:p w:rsidR="00AC3FDC" w:rsidRPr="00AB0EF8" w:rsidRDefault="00AC3FDC" w:rsidP="00365778">
            <w:pPr>
              <w:ind w:right="102"/>
            </w:pPr>
            <w:r w:rsidRPr="00BB4124">
              <w:rPr>
                <w:kern w:val="1"/>
                <w:sz w:val="22"/>
                <w:szCs w:val="22"/>
                <w:lang w:eastAsia="zh-CN"/>
              </w:rPr>
              <w:t xml:space="preserve">Reakcijas kameras maksimālā temperatūra vismaz </w:t>
            </w:r>
            <w:r w:rsidRPr="00BB4124">
              <w:rPr>
                <w:sz w:val="22"/>
                <w:szCs w:val="22"/>
              </w:rPr>
              <w:t>1600</w:t>
            </w:r>
            <w:r w:rsidRPr="00BB4124">
              <w:rPr>
                <w:kern w:val="1"/>
                <w:sz w:val="22"/>
                <w:szCs w:val="22"/>
                <w:lang w:eastAsia="zh-CN"/>
              </w:rPr>
              <w:t xml:space="preserve"> °C, ar temperatūras regulācijas precizitāti 5°C. Maksimālā  karsēšanas </w:t>
            </w:r>
            <w:r w:rsidRPr="00BB4124">
              <w:rPr>
                <w:sz w:val="22"/>
                <w:szCs w:val="22"/>
              </w:rPr>
              <w:t>jauda ne vairāk kā 3.2kW</w:t>
            </w:r>
          </w:p>
          <w:p w:rsidR="00AC3FDC" w:rsidRPr="00AB0EF8" w:rsidRDefault="00AC3FDC" w:rsidP="00365778">
            <w:pPr>
              <w:ind w:right="102"/>
            </w:pPr>
            <w:r w:rsidRPr="00BB4124">
              <w:rPr>
                <w:sz w:val="22"/>
                <w:szCs w:val="22"/>
              </w:rPr>
              <w:t>Reakcijas kamera izgatavota no materiāla ar kušanas temperatūru vismaz 1650°C.</w:t>
            </w:r>
          </w:p>
          <w:p w:rsidR="00AC3FDC" w:rsidRPr="00AB0EF8" w:rsidRDefault="00AC3FDC" w:rsidP="00365778">
            <w:pPr>
              <w:ind w:right="102"/>
            </w:pPr>
            <w:r w:rsidRPr="00BB4124">
              <w:rPr>
                <w:sz w:val="22"/>
                <w:szCs w:val="22"/>
              </w:rPr>
              <w:t>Kamerai jānodrošina parauga turētāja izņemšanu horizontālā virzienā pēc procesa pabeigšanas.</w:t>
            </w:r>
          </w:p>
          <w:p w:rsidR="00AC3FDC" w:rsidRPr="00AB0EF8" w:rsidRDefault="00AC3FDC" w:rsidP="00365778">
            <w:pPr>
              <w:ind w:right="102"/>
            </w:pPr>
            <w:r w:rsidRPr="00BB4124">
              <w:rPr>
                <w:sz w:val="22"/>
                <w:szCs w:val="22"/>
              </w:rPr>
              <w:t xml:space="preserve">Komplektā jābūt kameras turētājam, kur to novietot pēc procesa pabeigšanas. </w:t>
            </w:r>
          </w:p>
          <w:p w:rsidR="00AC3FDC" w:rsidRPr="00AB0EF8" w:rsidRDefault="00AC3FDC" w:rsidP="00365778">
            <w:pPr>
              <w:ind w:right="102"/>
            </w:pPr>
            <w:r w:rsidRPr="00BB4124">
              <w:rPr>
                <w:sz w:val="22"/>
                <w:szCs w:val="22"/>
              </w:rPr>
              <w:t xml:space="preserve">Iekārta aprīkota ar 2 gāzvadu līnijām, viena argona padevei, otra ūdeņraža padevei. Katrai gāzvadu līnijai jābūt aprīkotai ar divu pakāpju reduktoru līdz 0-5 bar (uzstādīti uz gāzes baloniem), regulējamu drošības vārstu (vismaz 0.7-10 bar) , elektronisku masas plūsmas kontrolieri līdz 0-1 litram minūtē un spiediena regulatoru 0-5 bar tieši pirms ievada kamerā. </w:t>
            </w:r>
          </w:p>
          <w:p w:rsidR="00AC3FDC" w:rsidRPr="00AB0EF8" w:rsidRDefault="00AC3FDC" w:rsidP="00365778">
            <w:pPr>
              <w:ind w:right="102"/>
            </w:pPr>
            <w:r w:rsidRPr="00BB4124">
              <w:rPr>
                <w:sz w:val="22"/>
                <w:szCs w:val="22"/>
              </w:rPr>
              <w:t>Iespēja nodrošināt spiedienu kamerā ne vairāk kā  10-3 Torr bez gāzes plūsmas. Komplektā ir atbilstošs vakuumsūknis un spiediena mērītājs.</w:t>
            </w:r>
          </w:p>
          <w:p w:rsidR="00AC3FDC" w:rsidRPr="00AB0EF8" w:rsidRDefault="00AC3FDC" w:rsidP="00365778">
            <w:pPr>
              <w:ind w:right="102"/>
            </w:pPr>
            <w:r w:rsidRPr="00BB4124">
              <w:rPr>
                <w:sz w:val="22"/>
                <w:szCs w:val="22"/>
              </w:rPr>
              <w:t>Komplektā savienojuma mehānisms ar regulatoru un manometru pieslēgšanai pie 3.punktā aprakstītā 2.pakāpes vakuumsūkņa.</w:t>
            </w:r>
          </w:p>
          <w:p w:rsidR="00AC3FDC" w:rsidRPr="00AB0EF8" w:rsidRDefault="00AC3FDC" w:rsidP="00365778">
            <w:pPr>
              <w:ind w:right="102"/>
            </w:pPr>
            <w:r w:rsidRPr="00BB4124">
              <w:rPr>
                <w:sz w:val="22"/>
                <w:szCs w:val="22"/>
              </w:rPr>
              <w:t xml:space="preserve">Komplektā ar iekārtu ir augstsprieguma strāvas avots eksperimentu veikšanai. </w:t>
            </w:r>
          </w:p>
          <w:p w:rsidR="00AC3FDC" w:rsidRPr="00AB0EF8" w:rsidRDefault="00AC3FDC" w:rsidP="00365778">
            <w:pPr>
              <w:ind w:right="102"/>
            </w:pPr>
            <w:r w:rsidRPr="00BB4124">
              <w:rPr>
                <w:sz w:val="22"/>
                <w:szCs w:val="22"/>
              </w:rPr>
              <w:t xml:space="preserve">Strāvas avots nodrošina līdzstrāvu robežās vismaz no 0 līdz 9kV un 0 līdz 28mA, ar precizitāti &lt;0.01% +1mV/mA. Strāvas stabilitāte – 0.02% stundā pēc 30 min. iesilšanas perioda. </w:t>
            </w:r>
          </w:p>
          <w:p w:rsidR="00AC3FDC" w:rsidRPr="00AB0EF8" w:rsidRDefault="00AC3FDC" w:rsidP="00365778">
            <w:pPr>
              <w:ind w:right="102"/>
            </w:pPr>
            <w:r w:rsidRPr="00BB4124">
              <w:rPr>
                <w:sz w:val="22"/>
                <w:szCs w:val="22"/>
              </w:rPr>
              <w:t xml:space="preserve">Strāvas avotam jābūt pievienotiem elektrodiem, kurus </w:t>
            </w:r>
            <w:r w:rsidRPr="00BB4124">
              <w:rPr>
                <w:sz w:val="22"/>
                <w:szCs w:val="22"/>
              </w:rPr>
              <w:lastRenderedPageBreak/>
              <w:t xml:space="preserve">paredzēts ievietot kamerā un izmantot procesa laikā. </w:t>
            </w:r>
          </w:p>
          <w:p w:rsidR="00AC3FDC" w:rsidRPr="00AB0EF8" w:rsidRDefault="00AC3FDC" w:rsidP="00365778">
            <w:pPr>
              <w:ind w:right="102"/>
            </w:pPr>
            <w:r w:rsidRPr="00BB4124">
              <w:rPr>
                <w:sz w:val="22"/>
                <w:szCs w:val="22"/>
              </w:rPr>
              <w:t>Elektrodiem jāatrodas parauga abās pusēs, un jābūt vismaz 5mm gariem. Strāvas avota polaritātei jābūt maināmai. Augstsprieguma vadiem jābūt ievietotiem izolējošā kvarca apvalkā visā to garumā.</w:t>
            </w:r>
          </w:p>
          <w:p w:rsidR="00AC3FDC" w:rsidRPr="00AB0EF8" w:rsidRDefault="00AC3FDC" w:rsidP="00365778">
            <w:pPr>
              <w:ind w:right="102"/>
            </w:pPr>
            <w:r w:rsidRPr="00BB4124">
              <w:rPr>
                <w:sz w:val="22"/>
                <w:szCs w:val="22"/>
              </w:rPr>
              <w:t>Iespēja paraugu novietot uz kvarca paliktņa. Paliktņa  turētājs ļauj paliktni novietot kameras vidū. Turētāja izņemšana notiek, noskrūvējot un noņemot kameras uzgali.</w:t>
            </w:r>
          </w:p>
          <w:p w:rsidR="00AC3FDC" w:rsidRDefault="00AC3FDC" w:rsidP="00365778">
            <w:pPr>
              <w:ind w:right="102"/>
            </w:pPr>
            <w:r w:rsidRPr="00BB4124">
              <w:rPr>
                <w:sz w:val="22"/>
                <w:szCs w:val="22"/>
              </w:rPr>
              <w:t>Jānodrošina šādus paliktņus:</w:t>
            </w:r>
          </w:p>
          <w:p w:rsidR="00AC3FDC" w:rsidRPr="00AB0EF8" w:rsidRDefault="00AC3FDC" w:rsidP="00365778">
            <w:pPr>
              <w:ind w:right="102"/>
            </w:pPr>
            <w:r w:rsidRPr="00BB4124">
              <w:rPr>
                <w:sz w:val="22"/>
                <w:szCs w:val="22"/>
              </w:rPr>
              <w:t xml:space="preserve">5 gab. kvarca paliktņi ar izmēriem (±10%) 100mm x 18mm (garums x augstums) x 1mm ± 10%(biezums) </w:t>
            </w:r>
          </w:p>
          <w:p w:rsidR="00AC3FDC" w:rsidRPr="00AB0EF8" w:rsidRDefault="00AC3FDC" w:rsidP="00365778">
            <w:pPr>
              <w:ind w:right="102"/>
            </w:pPr>
            <w:r w:rsidRPr="00BB4124">
              <w:rPr>
                <w:sz w:val="22"/>
                <w:szCs w:val="22"/>
              </w:rPr>
              <w:t>5 gab. kvarca paliktņi ar izmēriem (±10%)  10mm x 20mm (garums x augstums) x 1mm ± 10% (biezums)</w:t>
            </w:r>
          </w:p>
          <w:p w:rsidR="00AC3FDC" w:rsidRPr="00AB0EF8" w:rsidRDefault="00AC3FDC" w:rsidP="00365778">
            <w:pPr>
              <w:ind w:right="102"/>
            </w:pPr>
            <w:r w:rsidRPr="00BB4124">
              <w:rPr>
                <w:sz w:val="22"/>
                <w:szCs w:val="22"/>
              </w:rPr>
              <w:t>5 gab. kvarca paliktņi ar izmēriem (±10%)  10mm x 30mm (garums x augstums) x 1mm ± 10% (biezums)</w:t>
            </w:r>
          </w:p>
          <w:p w:rsidR="00AC3FDC" w:rsidRPr="00AB0EF8" w:rsidRDefault="00AC3FDC" w:rsidP="00365778">
            <w:pPr>
              <w:ind w:right="102"/>
            </w:pPr>
            <w:r w:rsidRPr="00BB4124">
              <w:rPr>
                <w:sz w:val="22"/>
                <w:szCs w:val="22"/>
              </w:rPr>
              <w:t>5 gab. kvarca paliktņi ar izmēriem (±10%)  28mm x 60mm (garums x augstums) x 1mm ± 10% (biezums)</w:t>
            </w:r>
          </w:p>
          <w:p w:rsidR="00AC3FDC" w:rsidRPr="00AB0EF8" w:rsidRDefault="00AC3FDC" w:rsidP="00365778">
            <w:pPr>
              <w:ind w:right="102"/>
            </w:pPr>
            <w:r w:rsidRPr="00BB4124">
              <w:rPr>
                <w:sz w:val="22"/>
                <w:szCs w:val="22"/>
              </w:rPr>
              <w:t xml:space="preserve">5 gab. kvarca paliktņi ar izmēriem (±10%)  45mm x 100mm (garums x augstums) x 1.5mm ± 10% (biezums) </w:t>
            </w:r>
          </w:p>
          <w:p w:rsidR="00AC3FDC" w:rsidRPr="00AB0EF8" w:rsidRDefault="00AC3FDC" w:rsidP="00365778">
            <w:pPr>
              <w:ind w:right="102"/>
            </w:pPr>
            <w:r w:rsidRPr="00BB4124">
              <w:rPr>
                <w:sz w:val="22"/>
                <w:szCs w:val="22"/>
              </w:rPr>
              <w:t>Jānodrošina šādas kameras:</w:t>
            </w:r>
          </w:p>
          <w:p w:rsidR="00AC3FDC" w:rsidRPr="00AB0EF8" w:rsidRDefault="00AC3FDC" w:rsidP="00365778">
            <w:pPr>
              <w:ind w:right="102"/>
            </w:pPr>
            <w:r w:rsidRPr="00BB4124">
              <w:rPr>
                <w:sz w:val="22"/>
                <w:szCs w:val="22"/>
              </w:rPr>
              <w:t>1x kamera ar izmēriem 400mm (garums) x 25mm (iekšējais diametrs) un 1x kamera ar izmēriem 400mm (garums) x 50mm (iekšējais diametrs)</w:t>
            </w:r>
          </w:p>
          <w:p w:rsidR="00AC3FDC" w:rsidRPr="00AB0EF8" w:rsidRDefault="00AC3FDC" w:rsidP="00365778">
            <w:pPr>
              <w:ind w:right="102"/>
            </w:pPr>
            <w:r w:rsidRPr="00BB4124">
              <w:rPr>
                <w:sz w:val="22"/>
                <w:szCs w:val="22"/>
              </w:rPr>
              <w:t xml:space="preserve">Kamerām jābūt atbilstošiem pieslēgumiem gāzes padevei un vakuuma nodrošināšanai. Pieslēgumiem ir jānodrošina ātra gāzes un vakuuma līniju pieslēgšana un atslēgšana, automātiski saglabājot kameras  hermetizāciju. Uzgalī ir vārsts, kas ļauj noņemtā kamerā ielaist gāzi. </w:t>
            </w:r>
          </w:p>
          <w:p w:rsidR="00AC3FDC" w:rsidRPr="00AB0EF8" w:rsidRDefault="00AC3FDC" w:rsidP="00365778">
            <w:pPr>
              <w:ind w:right="102"/>
            </w:pPr>
            <w:r w:rsidRPr="00BB4124">
              <w:rPr>
                <w:sz w:val="22"/>
                <w:szCs w:val="22"/>
              </w:rPr>
              <w:t>Komplektā iekļauts. Lāzera jauda ne mazāka par 1400mW. Viļņa garums 1064nm. Līnijas platums mazāks par 0.1nm, lineāra polarizācija, stara platums mazāks par 2mm. Iesilšanas laiks mazāks par 5 minūtēm. Kopā ar lāzeru piedāv</w:t>
            </w:r>
            <w:r>
              <w:rPr>
                <w:sz w:val="22"/>
                <w:szCs w:val="22"/>
              </w:rPr>
              <w:t xml:space="preserve">āts objektīvs, kas ļauj regulēt </w:t>
            </w:r>
            <w:r w:rsidRPr="00BB4124">
              <w:rPr>
                <w:sz w:val="22"/>
                <w:szCs w:val="22"/>
              </w:rPr>
              <w:t xml:space="preserve">lāzera stara diametru. </w:t>
            </w:r>
          </w:p>
          <w:p w:rsidR="00AC3FDC" w:rsidRPr="00BB4124" w:rsidRDefault="00AC3FDC" w:rsidP="00365778">
            <w:pPr>
              <w:ind w:right="102"/>
              <w:rPr>
                <w:b/>
              </w:rPr>
            </w:pPr>
            <w:r w:rsidRPr="00BB4124">
              <w:rPr>
                <w:b/>
                <w:sz w:val="22"/>
                <w:szCs w:val="22"/>
              </w:rPr>
              <w:t>Komplektā jābūt iekļautam aerosola ģeneratoram:</w:t>
            </w:r>
          </w:p>
          <w:p w:rsidR="00AC3FDC" w:rsidRPr="00AB0EF8" w:rsidRDefault="00AC3FDC" w:rsidP="00365778">
            <w:pPr>
              <w:ind w:right="102"/>
            </w:pPr>
            <w:r w:rsidRPr="00BB4124">
              <w:rPr>
                <w:sz w:val="22"/>
                <w:szCs w:val="22"/>
              </w:rPr>
              <w:t>Rezonanses frekvence: 2,5 MHz (+/- 5%), regulējamu amplitūdu.</w:t>
            </w:r>
          </w:p>
          <w:p w:rsidR="00AC3FDC" w:rsidRPr="00AB0EF8" w:rsidRDefault="00AC3FDC" w:rsidP="00365778">
            <w:pPr>
              <w:ind w:right="102"/>
            </w:pPr>
            <w:r w:rsidRPr="00BB4124">
              <w:rPr>
                <w:sz w:val="22"/>
                <w:szCs w:val="22"/>
              </w:rPr>
              <w:t>Plūsmas ātrums: 0 – 250 m</w:t>
            </w:r>
            <w:r w:rsidRPr="00BB4124">
              <w:rPr>
                <w:sz w:val="22"/>
                <w:szCs w:val="22"/>
                <w:vertAlign w:val="superscript"/>
              </w:rPr>
              <w:t>3</w:t>
            </w:r>
            <w:r w:rsidRPr="00BB4124">
              <w:rPr>
                <w:sz w:val="22"/>
                <w:szCs w:val="22"/>
              </w:rPr>
              <w:t>/h vai vairāk;</w:t>
            </w:r>
          </w:p>
          <w:p w:rsidR="00AC3FDC" w:rsidRPr="00AB0EF8" w:rsidRDefault="00AC3FDC" w:rsidP="00365778">
            <w:pPr>
              <w:ind w:right="102"/>
            </w:pPr>
            <w:r w:rsidRPr="00BB4124">
              <w:rPr>
                <w:sz w:val="22"/>
                <w:szCs w:val="22"/>
              </w:rPr>
              <w:t>Pilienu diametrs: 8 µm (+/- 5%);</w:t>
            </w:r>
          </w:p>
          <w:p w:rsidR="00AC3FDC" w:rsidRPr="00BB4124" w:rsidRDefault="00AC3FDC" w:rsidP="00365778">
            <w:pPr>
              <w:ind w:right="102"/>
              <w:rPr>
                <w:b/>
              </w:rPr>
            </w:pPr>
            <w:r w:rsidRPr="00BB4124">
              <w:rPr>
                <w:b/>
                <w:sz w:val="22"/>
                <w:szCs w:val="22"/>
              </w:rPr>
              <w:lastRenderedPageBreak/>
              <w:t xml:space="preserve">Jābūt iekļautām metāla folijām šādiem metāliem: </w:t>
            </w:r>
          </w:p>
          <w:tbl>
            <w:tblPr>
              <w:tblW w:w="424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
              <w:gridCol w:w="1135"/>
              <w:gridCol w:w="850"/>
              <w:gridCol w:w="851"/>
              <w:gridCol w:w="979"/>
            </w:tblGrid>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bookmarkStart w:id="10" w:name="id.d10a8bc2f027"/>
                  <w:bookmarkStart w:id="11" w:name="OLE_LINK1"/>
                  <w:bookmarkEnd w:id="10"/>
                  <w:bookmarkEnd w:id="11"/>
                  <w:r w:rsidRPr="004323E1">
                    <w:rPr>
                      <w:sz w:val="20"/>
                      <w:szCs w:val="20"/>
                    </w:rPr>
                    <w:t>Skaits</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Garums x Platums, mm</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Biezums, mm</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Materiāls</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 xml:space="preserve">   Tīrība %</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0.007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Cu</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0.0125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Cu</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99.995</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 xml:space="preserve">1 </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Cu</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99.995</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0.1</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Cu</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99.9975</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0.0125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Ag</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99.99</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Ag</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99.99</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0.008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Ag</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99.97</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Ag</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99.97</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Co</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Fe</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99.5</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Fe</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99.5</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50 x 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0.015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Zr</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99.8</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Mg</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98</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W</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99.95</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0.0075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Ni</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Ni</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99.95</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Ni</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99.99</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Al</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99.999</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Al</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99.999</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1000 x 30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Pb</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96</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0.125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Pb</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99.99</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 xml:space="preserve">150 x 150 </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0.0125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Sn</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97.8</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0.008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Pt</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99.95</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2</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0.0125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Pt</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99.95</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Pt</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99.95</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Au</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99.99</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Pd</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99.99</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Be</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Cd</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99.999</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In</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99.999</w:t>
                  </w:r>
                </w:p>
              </w:tc>
            </w:tr>
            <w:tr w:rsidR="00AC3FDC" w:rsidRPr="004323E1" w:rsidTr="00365778">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0.025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Ir</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rPr>
                      <w:sz w:val="20"/>
                      <w:szCs w:val="20"/>
                    </w:rPr>
                  </w:pPr>
                  <w:r w:rsidRPr="004323E1">
                    <w:rPr>
                      <w:sz w:val="20"/>
                      <w:szCs w:val="20"/>
                    </w:rPr>
                    <w:t>99.99</w:t>
                  </w:r>
                </w:p>
              </w:tc>
            </w:tr>
          </w:tbl>
          <w:p w:rsidR="00AC3FDC" w:rsidRPr="00AB0EF8" w:rsidRDefault="00AC3FDC" w:rsidP="00365778">
            <w:pPr>
              <w:ind w:right="102"/>
            </w:pPr>
            <w:r w:rsidRPr="00BB4124">
              <w:rPr>
                <w:sz w:val="22"/>
                <w:szCs w:val="22"/>
              </w:rPr>
              <w:t>Pie CVD iekārtas pieslēgts komplektā iekļauts vadības termināls (dators ar programmatūru). Vadības terminālis tiek izmantoti lai vadītu CVD iekārtu, un lai noglabātu paraugu informāciju uz vadības servera.</w:t>
            </w:r>
          </w:p>
          <w:p w:rsidR="00AC3FDC" w:rsidRPr="00BB4124" w:rsidRDefault="00AC3FDC" w:rsidP="00365778">
            <w:pPr>
              <w:ind w:right="102"/>
              <w:rPr>
                <w:sz w:val="22"/>
                <w:szCs w:val="22"/>
              </w:rPr>
            </w:pPr>
            <w:r>
              <w:rPr>
                <w:sz w:val="22"/>
                <w:szCs w:val="22"/>
              </w:rPr>
              <w:lastRenderedPageBreak/>
              <w:t>T</w:t>
            </w:r>
            <w:r w:rsidRPr="00BB4124">
              <w:rPr>
                <w:sz w:val="22"/>
                <w:szCs w:val="22"/>
              </w:rPr>
              <w:t>erminālis ir ar svītru kodu lasītāju un svītru kodu printeri, kas ļauj datus par veikto apstrādi pievienot jau esošam parauga ierakstam uz vadības servera, balstoties uz parauga svītru koda. Ja parauga ieraksts neeksistē, jābūt iespējai uz vadības servera izveidot jaunu ierakstu un izdrukāt atbilstošo svītru kodu uz uzlīmju papīra. Svītru kodiem jābūt Code 128 formātā.</w:t>
            </w:r>
          </w:p>
        </w:tc>
        <w:tc>
          <w:tcPr>
            <w:tcW w:w="1202" w:type="dxa"/>
          </w:tcPr>
          <w:p w:rsidR="00AC3FDC" w:rsidRPr="00505A6D" w:rsidRDefault="00AC3FDC" w:rsidP="00AB6FBA">
            <w:pPr>
              <w:spacing w:afterLines="20"/>
            </w:pPr>
            <w:r w:rsidRPr="00505A6D">
              <w:lastRenderedPageBreak/>
              <w:t>1 gab.</w:t>
            </w: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4323E1" w:rsidRDefault="00AC3FDC" w:rsidP="00AB6FBA">
            <w:pPr>
              <w:spacing w:afterLines="20"/>
              <w:rPr>
                <w:b/>
              </w:rPr>
            </w:pPr>
            <w:r>
              <w:rPr>
                <w:b/>
              </w:rPr>
              <w:lastRenderedPageBreak/>
              <w:t>11.3.</w:t>
            </w:r>
          </w:p>
        </w:tc>
        <w:tc>
          <w:tcPr>
            <w:tcW w:w="1701" w:type="dxa"/>
          </w:tcPr>
          <w:p w:rsidR="00AC3FDC" w:rsidRPr="00BB4124" w:rsidRDefault="00AC3FDC" w:rsidP="00AB6FBA">
            <w:pPr>
              <w:spacing w:afterLines="20"/>
              <w:rPr>
                <w:b/>
              </w:rPr>
            </w:pPr>
            <w:r w:rsidRPr="00AB0EF8">
              <w:rPr>
                <w:b/>
                <w:bCs/>
                <w:sz w:val="22"/>
                <w:szCs w:val="22"/>
                <w:lang w:val="lv-LV"/>
              </w:rPr>
              <w:t>Otrās pakāpes vakuumsūknis</w:t>
            </w:r>
          </w:p>
        </w:tc>
        <w:tc>
          <w:tcPr>
            <w:tcW w:w="5812" w:type="dxa"/>
          </w:tcPr>
          <w:p w:rsidR="00AC3FDC" w:rsidRPr="004323E1" w:rsidRDefault="00AC3FDC" w:rsidP="00365778">
            <w:pPr>
              <w:ind w:left="32" w:right="102"/>
              <w:rPr>
                <w:sz w:val="22"/>
                <w:szCs w:val="22"/>
                <w:lang w:val="lv-LV"/>
              </w:rPr>
            </w:pPr>
            <w:r w:rsidRPr="004323E1">
              <w:rPr>
                <w:sz w:val="22"/>
                <w:szCs w:val="22"/>
                <w:lang w:val="lv-LV"/>
              </w:rPr>
              <w:t xml:space="preserve">Nodrošina zema līmeņa vakuumu vakuuma uzputināšanas iekārtai, ķīmisko tvaiku nogulsnēšanās (CVD) iekārtai un skenējošajam elektronmikroskopam (apraksts 2. daļā). </w:t>
            </w:r>
          </w:p>
          <w:p w:rsidR="00AC3FDC" w:rsidRPr="004323E1" w:rsidRDefault="00AC3FDC" w:rsidP="00365778">
            <w:pPr>
              <w:ind w:left="32" w:right="102"/>
              <w:rPr>
                <w:sz w:val="22"/>
                <w:szCs w:val="22"/>
                <w:lang w:val="lv-LV"/>
              </w:rPr>
            </w:pPr>
            <w:r w:rsidRPr="004323E1">
              <w:rPr>
                <w:sz w:val="22"/>
                <w:szCs w:val="22"/>
                <w:lang w:val="lv-LV"/>
              </w:rPr>
              <w:t>Otrās pakāpes vakumsūknim jābūt paredzētām papildus pieslēgumvietām, lai nepieciešamības gadījumā būtu iespējams pieslēgt papildus minētajām vēl vienu CVD iekārtu (analogu 2. punktā minētajai). Komplektā jābūt nepieciešamajam papildaprīkojumam iekārtu pieslēgšanai.</w:t>
            </w:r>
          </w:p>
          <w:p w:rsidR="00AC3FDC" w:rsidRPr="004323E1" w:rsidRDefault="00AC3FDC" w:rsidP="00365778">
            <w:pPr>
              <w:ind w:left="32" w:right="102"/>
              <w:rPr>
                <w:sz w:val="22"/>
                <w:szCs w:val="22"/>
                <w:lang w:val="lv-LV"/>
              </w:rPr>
            </w:pPr>
            <w:r w:rsidRPr="004323E1">
              <w:rPr>
                <w:sz w:val="22"/>
                <w:szCs w:val="22"/>
                <w:lang w:val="lv-LV"/>
              </w:rPr>
              <w:t>Vakuumsūknis tiek pieslēgts pirmās pakāpes vakuumsūkņiem, kuri ir iebūvēti augstāk minētajās (šīs daļas 1. un 2. punkts) iekārtās.</w:t>
            </w:r>
          </w:p>
          <w:p w:rsidR="00AC3FDC" w:rsidRPr="004323E1" w:rsidRDefault="00AC3FDC" w:rsidP="00365778">
            <w:pPr>
              <w:ind w:left="32" w:right="102"/>
              <w:rPr>
                <w:sz w:val="22"/>
                <w:szCs w:val="22"/>
                <w:lang w:val="lv-LV"/>
              </w:rPr>
            </w:pPr>
            <w:r w:rsidRPr="004323E1">
              <w:rPr>
                <w:sz w:val="22"/>
                <w:szCs w:val="22"/>
                <w:lang w:val="lv-LV"/>
              </w:rPr>
              <w:t>Nominālais sūknēšanas ātrums vismaz 25m</w:t>
            </w:r>
            <w:r w:rsidRPr="004323E1">
              <w:rPr>
                <w:sz w:val="22"/>
                <w:szCs w:val="22"/>
                <w:vertAlign w:val="superscript"/>
                <w:lang w:val="lv-LV"/>
              </w:rPr>
              <w:t>3</w:t>
            </w:r>
            <w:r w:rsidRPr="004323E1">
              <w:rPr>
                <w:sz w:val="22"/>
                <w:szCs w:val="22"/>
                <w:lang w:val="lv-LV"/>
              </w:rPr>
              <w:t>/h.</w:t>
            </w:r>
          </w:p>
          <w:p w:rsidR="00AC3FDC" w:rsidRPr="004323E1" w:rsidRDefault="00AC3FDC" w:rsidP="00365778">
            <w:pPr>
              <w:ind w:left="32" w:right="102"/>
              <w:rPr>
                <w:sz w:val="22"/>
                <w:szCs w:val="22"/>
                <w:lang w:val="lv-LV"/>
              </w:rPr>
            </w:pPr>
            <w:r w:rsidRPr="004323E1">
              <w:rPr>
                <w:sz w:val="22"/>
                <w:szCs w:val="22"/>
                <w:lang w:val="lv-LV"/>
              </w:rPr>
              <w:t>Radītais spiediens vismaz 0,005 mbar</w:t>
            </w:r>
          </w:p>
          <w:p w:rsidR="00AC3FDC" w:rsidRPr="004323E1" w:rsidRDefault="00AC3FDC" w:rsidP="00365778">
            <w:pPr>
              <w:ind w:left="32" w:right="102"/>
              <w:rPr>
                <w:sz w:val="22"/>
                <w:szCs w:val="22"/>
                <w:lang w:val="lv-LV"/>
              </w:rPr>
            </w:pPr>
            <w:r w:rsidRPr="004323E1">
              <w:rPr>
                <w:sz w:val="22"/>
                <w:szCs w:val="22"/>
                <w:lang w:val="lv-LV"/>
              </w:rPr>
              <w:t>Radītais spiediens ar gāzes balastu vismaz 0,08 mbar</w:t>
            </w:r>
          </w:p>
          <w:p w:rsidR="00AC3FDC" w:rsidRPr="004323E1" w:rsidRDefault="00AC3FDC" w:rsidP="00365778">
            <w:pPr>
              <w:ind w:left="32" w:right="102"/>
              <w:rPr>
                <w:sz w:val="22"/>
                <w:szCs w:val="22"/>
                <w:lang w:val="lv-LV"/>
              </w:rPr>
            </w:pPr>
            <w:r w:rsidRPr="004323E1">
              <w:rPr>
                <w:sz w:val="22"/>
                <w:szCs w:val="22"/>
                <w:lang w:val="lv-LV"/>
              </w:rPr>
              <w:t>Trokšņa līmenis pēc EN ISO 2151 ne vairāk ka 52 dB</w:t>
            </w:r>
          </w:p>
          <w:p w:rsidR="00AC3FDC" w:rsidRPr="00BB4124" w:rsidRDefault="00AC3FDC" w:rsidP="00365778">
            <w:pPr>
              <w:ind w:left="32" w:right="102"/>
              <w:rPr>
                <w:sz w:val="22"/>
                <w:szCs w:val="22"/>
              </w:rPr>
            </w:pPr>
            <w:r w:rsidRPr="004323E1">
              <w:rPr>
                <w:sz w:val="22"/>
                <w:szCs w:val="22"/>
                <w:lang w:val="lv-LV"/>
              </w:rPr>
              <w:t>Komplektā ir atbilstošs spiediena mērītājs un izplūdes sistēma ar izvadu ārpus telpām.</w:t>
            </w:r>
          </w:p>
        </w:tc>
        <w:tc>
          <w:tcPr>
            <w:tcW w:w="1202" w:type="dxa"/>
          </w:tcPr>
          <w:p w:rsidR="00AC3FDC" w:rsidRPr="00505A6D" w:rsidRDefault="00AC3FDC" w:rsidP="00AB6FBA">
            <w:pPr>
              <w:spacing w:afterLines="20"/>
            </w:pPr>
            <w:r w:rsidRPr="00505A6D">
              <w:t>1 gab.</w:t>
            </w: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Pr="00BB4124" w:rsidRDefault="00AC3FDC" w:rsidP="00AB6FBA">
            <w:pPr>
              <w:spacing w:afterLines="20"/>
              <w:rPr>
                <w:b/>
              </w:rPr>
            </w:pPr>
            <w:r>
              <w:rPr>
                <w:b/>
              </w:rPr>
              <w:t>11.4.</w:t>
            </w:r>
          </w:p>
        </w:tc>
        <w:tc>
          <w:tcPr>
            <w:tcW w:w="1701" w:type="dxa"/>
          </w:tcPr>
          <w:p w:rsidR="00AC3FDC" w:rsidRPr="00BB4124" w:rsidRDefault="00AC3FDC" w:rsidP="00AB6FBA">
            <w:pPr>
              <w:spacing w:afterLines="20"/>
              <w:rPr>
                <w:b/>
              </w:rPr>
            </w:pPr>
            <w:r w:rsidRPr="00AB0EF8">
              <w:rPr>
                <w:b/>
                <w:sz w:val="22"/>
                <w:szCs w:val="22"/>
              </w:rPr>
              <w:t>Anaerobās pārstrādes iekārta ar gāzu analizatora sistēmu</w:t>
            </w:r>
          </w:p>
        </w:tc>
        <w:tc>
          <w:tcPr>
            <w:tcW w:w="5812" w:type="dxa"/>
          </w:tcPr>
          <w:p w:rsidR="00AC3FDC" w:rsidRPr="00AB0EF8" w:rsidRDefault="00AC3FDC" w:rsidP="00365778">
            <w:pPr>
              <w:snapToGrid w:val="0"/>
              <w:ind w:right="102"/>
              <w:rPr>
                <w:b/>
              </w:rPr>
            </w:pPr>
            <w:r w:rsidRPr="00AB0EF8">
              <w:rPr>
                <w:b/>
                <w:sz w:val="22"/>
                <w:szCs w:val="22"/>
              </w:rPr>
              <w:t>Anaerobās pārstrādes iekārta ar gāzu analizatora sistēmu</w:t>
            </w:r>
          </w:p>
          <w:p w:rsidR="00AC3FDC" w:rsidRPr="004323E1" w:rsidRDefault="00AC3FDC" w:rsidP="00365778">
            <w:pPr>
              <w:ind w:left="32" w:right="102"/>
              <w:rPr>
                <w:sz w:val="22"/>
                <w:szCs w:val="22"/>
              </w:rPr>
            </w:pPr>
            <w:r w:rsidRPr="004323E1">
              <w:rPr>
                <w:sz w:val="22"/>
                <w:szCs w:val="22"/>
              </w:rPr>
              <w:t>Kompakta iekārta aprīkota ar reaktoru, gāzes savākšanas rezervuāru,  un diviem peristaltiskiem sūkņiem reaģentu padevei .</w:t>
            </w:r>
          </w:p>
          <w:p w:rsidR="00AC3FDC" w:rsidRPr="004323E1" w:rsidRDefault="00AC3FDC" w:rsidP="00365778">
            <w:pPr>
              <w:ind w:left="32" w:right="102"/>
              <w:rPr>
                <w:sz w:val="22"/>
                <w:szCs w:val="22"/>
              </w:rPr>
            </w:pPr>
            <w:r w:rsidRPr="004323E1">
              <w:rPr>
                <w:sz w:val="22"/>
                <w:szCs w:val="22"/>
              </w:rPr>
              <w:t>Materiāls: stiklšķiedra vai analogs</w:t>
            </w:r>
          </w:p>
          <w:p w:rsidR="00AC3FDC" w:rsidRPr="004323E1" w:rsidRDefault="00AC3FDC" w:rsidP="00365778">
            <w:pPr>
              <w:ind w:left="32" w:right="102"/>
              <w:rPr>
                <w:sz w:val="22"/>
                <w:szCs w:val="22"/>
              </w:rPr>
            </w:pPr>
            <w:r w:rsidRPr="004323E1">
              <w:rPr>
                <w:sz w:val="22"/>
                <w:szCs w:val="22"/>
              </w:rPr>
              <w:t>Forma: konusveida apakšējā daļa, kas paplašinās līdz cilindriskai vidusdaļai, kas ar konusveida augšdaļu savienojas ar cilindrveida augšējo uzgali.</w:t>
            </w:r>
          </w:p>
          <w:p w:rsidR="00AC3FDC" w:rsidRPr="004323E1" w:rsidRDefault="00AC3FDC" w:rsidP="00365778">
            <w:pPr>
              <w:ind w:left="32" w:right="102"/>
              <w:rPr>
                <w:sz w:val="22"/>
                <w:szCs w:val="22"/>
              </w:rPr>
            </w:pPr>
            <w:r w:rsidRPr="004323E1">
              <w:rPr>
                <w:sz w:val="22"/>
                <w:szCs w:val="22"/>
              </w:rPr>
              <w:t>Izmēri: Rezervuārā jāparedz vismaz divu biokatalizatoru fiksācijas pamatnes katalizatoru testēšanai dažādos rezervuāra līmeņos.</w:t>
            </w:r>
          </w:p>
          <w:p w:rsidR="00AC3FDC" w:rsidRPr="004323E1" w:rsidRDefault="00AC3FDC" w:rsidP="00365778">
            <w:pPr>
              <w:ind w:left="32" w:right="102"/>
              <w:rPr>
                <w:sz w:val="22"/>
                <w:szCs w:val="22"/>
              </w:rPr>
            </w:pPr>
            <w:r w:rsidRPr="004323E1">
              <w:rPr>
                <w:sz w:val="22"/>
                <w:szCs w:val="22"/>
              </w:rPr>
              <w:t>Rezervuāra izmēri:</w:t>
            </w:r>
          </w:p>
          <w:p w:rsidR="00AC3FDC" w:rsidRPr="004323E1" w:rsidRDefault="00AC3FDC" w:rsidP="00365778">
            <w:pPr>
              <w:ind w:left="32" w:right="102"/>
              <w:rPr>
                <w:sz w:val="22"/>
                <w:szCs w:val="22"/>
              </w:rPr>
            </w:pPr>
            <w:r w:rsidRPr="004323E1">
              <w:rPr>
                <w:sz w:val="22"/>
                <w:szCs w:val="22"/>
              </w:rPr>
              <w:t>Diametrs platākajā vietā 1,75m ±10%</w:t>
            </w:r>
          </w:p>
          <w:p w:rsidR="00AC3FDC" w:rsidRPr="004323E1" w:rsidRDefault="00AC3FDC" w:rsidP="00365778">
            <w:pPr>
              <w:ind w:left="32" w:right="102"/>
              <w:rPr>
                <w:sz w:val="22"/>
                <w:szCs w:val="22"/>
              </w:rPr>
            </w:pPr>
            <w:r w:rsidRPr="004323E1">
              <w:rPr>
                <w:sz w:val="22"/>
                <w:szCs w:val="22"/>
              </w:rPr>
              <w:t xml:space="preserve">Attālums no reaktora apakšdaļas līdz cilindriskās vidusdaļas </w:t>
            </w:r>
            <w:r w:rsidRPr="004323E1">
              <w:rPr>
                <w:sz w:val="22"/>
                <w:szCs w:val="22"/>
              </w:rPr>
              <w:lastRenderedPageBreak/>
              <w:t>augšējai malai 2,60m ±10%</w:t>
            </w:r>
          </w:p>
          <w:p w:rsidR="00AC3FDC" w:rsidRPr="004323E1" w:rsidRDefault="00AC3FDC" w:rsidP="00365778">
            <w:pPr>
              <w:ind w:left="32" w:right="102"/>
              <w:rPr>
                <w:sz w:val="22"/>
                <w:szCs w:val="22"/>
              </w:rPr>
            </w:pPr>
            <w:r w:rsidRPr="004323E1">
              <w:rPr>
                <w:sz w:val="22"/>
                <w:szCs w:val="22"/>
              </w:rPr>
              <w:t>Svars ne vairāk kā 190kg (iztukšots rezervuārs)</w:t>
            </w:r>
          </w:p>
          <w:p w:rsidR="00AC3FDC" w:rsidRPr="004323E1" w:rsidRDefault="00AC3FDC" w:rsidP="00365778">
            <w:pPr>
              <w:ind w:left="32" w:right="102"/>
              <w:rPr>
                <w:sz w:val="22"/>
                <w:szCs w:val="22"/>
              </w:rPr>
            </w:pPr>
            <w:r w:rsidRPr="004323E1">
              <w:rPr>
                <w:sz w:val="22"/>
                <w:szCs w:val="22"/>
              </w:rPr>
              <w:t>Reaktorā jānodrošina temperatūra diapazonā vismaz no 20-60°C, ar precizitāti 2°C. Temperatūras kontrolei izmanto ūdens apsildes/dzesēšanas kontūru.</w:t>
            </w:r>
          </w:p>
          <w:p w:rsidR="00AC3FDC" w:rsidRPr="004323E1" w:rsidRDefault="00AC3FDC" w:rsidP="00365778">
            <w:pPr>
              <w:ind w:left="32" w:right="102"/>
              <w:rPr>
                <w:sz w:val="22"/>
                <w:szCs w:val="22"/>
              </w:rPr>
            </w:pPr>
            <w:r w:rsidRPr="004323E1">
              <w:rPr>
                <w:sz w:val="22"/>
                <w:szCs w:val="22"/>
              </w:rPr>
              <w:t xml:space="preserve">Reaktorā ievietots elektriskais maisītājs vismaz ar 1.5 kW jaudu.  </w:t>
            </w:r>
          </w:p>
          <w:p w:rsidR="00AC3FDC" w:rsidRPr="004323E1" w:rsidRDefault="00AC3FDC" w:rsidP="00365778">
            <w:pPr>
              <w:ind w:left="32" w:right="102"/>
              <w:rPr>
                <w:sz w:val="22"/>
                <w:szCs w:val="22"/>
              </w:rPr>
            </w:pPr>
            <w:r w:rsidRPr="004323E1">
              <w:rPr>
                <w:sz w:val="22"/>
                <w:szCs w:val="22"/>
              </w:rPr>
              <w:t>Reaktors novietots stendā, kas nodrošina piekļuvi no visām sānu malām, kā arī no augšas.</w:t>
            </w:r>
          </w:p>
          <w:p w:rsidR="00AC3FDC" w:rsidRPr="004323E1" w:rsidRDefault="00AC3FDC" w:rsidP="00365778">
            <w:pPr>
              <w:ind w:left="32" w:right="102"/>
              <w:rPr>
                <w:sz w:val="22"/>
                <w:szCs w:val="22"/>
              </w:rPr>
            </w:pPr>
            <w:r w:rsidRPr="004323E1">
              <w:rPr>
                <w:sz w:val="22"/>
                <w:szCs w:val="22"/>
              </w:rPr>
              <w:t>Ūdens sildītājs/dzesētājs, kas nodrošina temperatūru reaktorā diapazonā vismaz no 20-60°C, ar precizitāti 2°C</w:t>
            </w:r>
          </w:p>
          <w:p w:rsidR="00AC3FDC" w:rsidRPr="004323E1" w:rsidRDefault="00AC3FDC" w:rsidP="00365778">
            <w:pPr>
              <w:ind w:left="32" w:right="102"/>
              <w:rPr>
                <w:sz w:val="22"/>
                <w:szCs w:val="22"/>
              </w:rPr>
            </w:pPr>
            <w:r w:rsidRPr="004323E1">
              <w:rPr>
                <w:sz w:val="22"/>
                <w:szCs w:val="22"/>
              </w:rPr>
              <w:t>3 temperatūras sensori ievietoti reaktorā, izvietoti pie stenda pamata, 50cm augstumā un 1m augstumā.</w:t>
            </w:r>
          </w:p>
          <w:p w:rsidR="00AC3FDC" w:rsidRPr="004323E1" w:rsidRDefault="00AC3FDC" w:rsidP="00365778">
            <w:pPr>
              <w:ind w:left="32" w:right="102"/>
              <w:rPr>
                <w:sz w:val="22"/>
                <w:szCs w:val="22"/>
              </w:rPr>
            </w:pPr>
            <w:r w:rsidRPr="004323E1">
              <w:rPr>
                <w:sz w:val="22"/>
                <w:szCs w:val="22"/>
              </w:rPr>
              <w:t xml:space="preserve">Divi vienādi gāzu uzkrāšanas trauki ar iespējamo uzkrāšanas tilpumu katram vismaz 500 litri </w:t>
            </w:r>
          </w:p>
          <w:p w:rsidR="00AC3FDC" w:rsidRPr="004323E1" w:rsidRDefault="00AC3FDC" w:rsidP="00365778">
            <w:pPr>
              <w:ind w:left="32" w:right="102"/>
              <w:rPr>
                <w:sz w:val="22"/>
                <w:szCs w:val="22"/>
              </w:rPr>
            </w:pPr>
            <w:r w:rsidRPr="004323E1">
              <w:rPr>
                <w:sz w:val="22"/>
                <w:szCs w:val="22"/>
              </w:rPr>
              <w:t>Divi vienādi peristaltiskie sūkņi, ar regulējamu ātrumu, kas nodrošina regulējamu plūsmu no vismaz 0.2 līdz 10l/minūtē.</w:t>
            </w:r>
          </w:p>
          <w:p w:rsidR="00AC3FDC" w:rsidRPr="004323E1" w:rsidRDefault="00AC3FDC" w:rsidP="00365778">
            <w:pPr>
              <w:ind w:left="32" w:right="102"/>
              <w:rPr>
                <w:sz w:val="22"/>
                <w:szCs w:val="22"/>
              </w:rPr>
            </w:pPr>
            <w:r w:rsidRPr="004323E1">
              <w:rPr>
                <w:sz w:val="22"/>
                <w:szCs w:val="22"/>
              </w:rPr>
              <w:t>Iekārtas pamatnē integrēta lūka, kas paredzēta reaktora satura izņemšanai</w:t>
            </w:r>
          </w:p>
          <w:p w:rsidR="00AC3FDC" w:rsidRPr="004323E1" w:rsidRDefault="00AC3FDC" w:rsidP="00365778">
            <w:pPr>
              <w:ind w:left="32" w:right="102"/>
              <w:rPr>
                <w:sz w:val="22"/>
                <w:szCs w:val="22"/>
              </w:rPr>
            </w:pPr>
            <w:r w:rsidRPr="004323E1">
              <w:rPr>
                <w:sz w:val="22"/>
                <w:szCs w:val="22"/>
              </w:rPr>
              <w:t>Biogāzu analīzes sistēma:</w:t>
            </w:r>
          </w:p>
          <w:p w:rsidR="00AC3FDC" w:rsidRPr="004323E1" w:rsidRDefault="00AC3FDC" w:rsidP="00365778">
            <w:pPr>
              <w:ind w:left="32" w:right="102"/>
              <w:rPr>
                <w:sz w:val="22"/>
                <w:szCs w:val="22"/>
              </w:rPr>
            </w:pPr>
            <w:r w:rsidRPr="004323E1">
              <w:rPr>
                <w:sz w:val="22"/>
                <w:szCs w:val="22"/>
              </w:rPr>
              <w:t>Analizē metāna saturu (0-100%) un biogāzes izvadi (l/min)</w:t>
            </w:r>
          </w:p>
          <w:p w:rsidR="00AC3FDC" w:rsidRPr="004323E1" w:rsidRDefault="00AC3FDC" w:rsidP="00365778">
            <w:pPr>
              <w:ind w:left="32" w:right="102"/>
              <w:rPr>
                <w:sz w:val="22"/>
                <w:szCs w:val="22"/>
              </w:rPr>
            </w:pPr>
            <w:r w:rsidRPr="004323E1">
              <w:rPr>
                <w:sz w:val="22"/>
                <w:szCs w:val="22"/>
              </w:rPr>
              <w:t xml:space="preserve">Metāna sensoram jānodrošina datu izvade gan standarta analogā (0.2-4 volti) gan digitālā (UART, 8 datu biti, 1 stop bits, bez paritātes). </w:t>
            </w:r>
          </w:p>
          <w:p w:rsidR="00AC3FDC" w:rsidRPr="004323E1" w:rsidRDefault="00AC3FDC" w:rsidP="00365778">
            <w:pPr>
              <w:ind w:left="32" w:right="102"/>
              <w:rPr>
                <w:sz w:val="22"/>
                <w:szCs w:val="22"/>
              </w:rPr>
            </w:pPr>
            <w:r w:rsidRPr="004323E1">
              <w:rPr>
                <w:sz w:val="22"/>
                <w:szCs w:val="22"/>
              </w:rPr>
              <w:t>Metāna sensoram jānosaka metāna saturs ar precizitāti 10% no mērījuma.</w:t>
            </w:r>
          </w:p>
          <w:p w:rsidR="00AC3FDC" w:rsidRPr="004323E1" w:rsidRDefault="00AC3FDC" w:rsidP="00365778">
            <w:pPr>
              <w:ind w:left="32" w:right="102"/>
              <w:rPr>
                <w:sz w:val="22"/>
                <w:szCs w:val="22"/>
              </w:rPr>
            </w:pPr>
            <w:r w:rsidRPr="004323E1">
              <w:rPr>
                <w:sz w:val="22"/>
                <w:szCs w:val="22"/>
              </w:rPr>
              <w:t>Metāna sensoram istabas temperatūrā linearitātei jābūt ±10% no mērījuma visā mērījumu diapazonā.</w:t>
            </w:r>
          </w:p>
          <w:p w:rsidR="00AC3FDC" w:rsidRPr="004323E1" w:rsidRDefault="00AC3FDC" w:rsidP="00365778">
            <w:pPr>
              <w:ind w:left="32" w:right="102"/>
              <w:rPr>
                <w:sz w:val="22"/>
                <w:szCs w:val="22"/>
              </w:rPr>
            </w:pPr>
            <w:r w:rsidRPr="004323E1">
              <w:rPr>
                <w:sz w:val="22"/>
                <w:szCs w:val="22"/>
              </w:rPr>
              <w:t>Metāna sensora vides temperatūras diapazons darbības laikā vismaz no -20°C līdz 50°C.</w:t>
            </w:r>
          </w:p>
          <w:p w:rsidR="00AC3FDC" w:rsidRPr="004323E1" w:rsidRDefault="00AC3FDC" w:rsidP="00365778">
            <w:pPr>
              <w:ind w:left="32" w:right="102"/>
              <w:rPr>
                <w:sz w:val="22"/>
                <w:szCs w:val="22"/>
              </w:rPr>
            </w:pPr>
            <w:r w:rsidRPr="004323E1">
              <w:rPr>
                <w:sz w:val="22"/>
                <w:szCs w:val="22"/>
              </w:rPr>
              <w:t>Metāna sensora reakcijas laiks līdz 90% no maksimālā izvada vērtības sasniegšanai jābūt mazākam par 30 sekundēm.</w:t>
            </w:r>
          </w:p>
          <w:p w:rsidR="00AC3FDC" w:rsidRPr="004323E1" w:rsidRDefault="00AC3FDC" w:rsidP="00365778">
            <w:pPr>
              <w:ind w:left="32" w:right="102"/>
              <w:rPr>
                <w:sz w:val="22"/>
                <w:szCs w:val="22"/>
              </w:rPr>
            </w:pPr>
            <w:r w:rsidRPr="004323E1">
              <w:rPr>
                <w:sz w:val="22"/>
                <w:szCs w:val="22"/>
              </w:rPr>
              <w:t>Sistēmai jānodrošina iekārta biogāzes pārvēršanai elektrībā izmantojot termoelektrisku elementu ar vismaz 300 W jaudu un vismaz 12V strāvu. Ražotajai enerģijai jābūt izmantojamai kopējā sistēmas enerģijas tīklā. Reaktora datiem jābūt kontrolējamiem.</w:t>
            </w:r>
          </w:p>
          <w:p w:rsidR="00AC3FDC" w:rsidRPr="004323E1" w:rsidRDefault="00AC3FDC" w:rsidP="00365778">
            <w:pPr>
              <w:ind w:left="32" w:right="102"/>
              <w:rPr>
                <w:sz w:val="22"/>
                <w:szCs w:val="22"/>
              </w:rPr>
            </w:pPr>
            <w:r w:rsidRPr="004323E1">
              <w:rPr>
                <w:sz w:val="22"/>
                <w:szCs w:val="22"/>
              </w:rPr>
              <w:t xml:space="preserve">Kompleksā iekļauta akumulatoru baterija ar ietilpību vismaz </w:t>
            </w:r>
            <w:r w:rsidRPr="004323E1">
              <w:rPr>
                <w:sz w:val="22"/>
                <w:szCs w:val="22"/>
              </w:rPr>
              <w:lastRenderedPageBreak/>
              <w:t>300Ah, ar lādēšanas kontrolieri. Akumulatora baterija var tikt lādēta no saules baterijām un termoelektriskā elementa.</w:t>
            </w:r>
          </w:p>
          <w:p w:rsidR="00AC3FDC" w:rsidRPr="00BB4124" w:rsidRDefault="00AC3FDC" w:rsidP="00365778">
            <w:pPr>
              <w:ind w:left="32" w:right="102"/>
              <w:rPr>
                <w:sz w:val="22"/>
                <w:szCs w:val="22"/>
              </w:rPr>
            </w:pPr>
            <w:r w:rsidRPr="004323E1">
              <w:rPr>
                <w:sz w:val="22"/>
                <w:szCs w:val="22"/>
              </w:rPr>
              <w:t>Pie iekārtas pieslēgts vadības paneļa termināls (dators) ar svītru kodu lasītāju. Vadības terminālis ļauj iegūt datus no iekārtas sensoriem, kā arī datus par saražoto enerģijas apjomu un akumulatoru lādēšanas stāvokli. Šos datus var noglabāt datu bāzē, pie tā biokatalizatoru un optiskā pārklājumu parauga ieraksta, kas tika noteikts izmantojot svītru kodu lasītāju. Svītru kodiem jābūt Code 128 formātā.</w:t>
            </w:r>
          </w:p>
        </w:tc>
        <w:tc>
          <w:tcPr>
            <w:tcW w:w="1202" w:type="dxa"/>
          </w:tcPr>
          <w:p w:rsidR="00AC3FDC" w:rsidRPr="00505A6D" w:rsidRDefault="00AC3FDC" w:rsidP="00AB6FBA">
            <w:pPr>
              <w:spacing w:afterLines="20"/>
            </w:pPr>
            <w:r w:rsidRPr="00505A6D">
              <w:lastRenderedPageBreak/>
              <w:t>1 gab.</w:t>
            </w: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r w:rsidR="00AC3FDC" w:rsidRPr="00BB4124" w:rsidTr="00505A6D">
        <w:tc>
          <w:tcPr>
            <w:tcW w:w="959" w:type="dxa"/>
          </w:tcPr>
          <w:p w:rsidR="00AC3FDC" w:rsidRDefault="00AC3FDC" w:rsidP="00AB6FBA">
            <w:pPr>
              <w:spacing w:afterLines="20"/>
              <w:rPr>
                <w:b/>
              </w:rPr>
            </w:pPr>
            <w:r>
              <w:rPr>
                <w:b/>
              </w:rPr>
              <w:lastRenderedPageBreak/>
              <w:t>11.5.</w:t>
            </w:r>
          </w:p>
        </w:tc>
        <w:tc>
          <w:tcPr>
            <w:tcW w:w="1701" w:type="dxa"/>
          </w:tcPr>
          <w:p w:rsidR="00AC3FDC" w:rsidRPr="00AB0EF8" w:rsidRDefault="00AC3FDC" w:rsidP="00AB6FBA">
            <w:pPr>
              <w:spacing w:afterLines="20"/>
              <w:rPr>
                <w:b/>
                <w:sz w:val="22"/>
                <w:szCs w:val="22"/>
              </w:rPr>
            </w:pPr>
            <w:r w:rsidRPr="00AB0EF8">
              <w:rPr>
                <w:b/>
                <w:sz w:val="22"/>
                <w:szCs w:val="22"/>
              </w:rPr>
              <w:t xml:space="preserve">Vadības </w:t>
            </w:r>
            <w:r w:rsidRPr="00AB0EF8">
              <w:rPr>
                <w:b/>
                <w:bCs/>
                <w:sz w:val="22"/>
                <w:szCs w:val="22"/>
              </w:rPr>
              <w:t>serveris</w:t>
            </w:r>
          </w:p>
        </w:tc>
        <w:tc>
          <w:tcPr>
            <w:tcW w:w="5812" w:type="dxa"/>
          </w:tcPr>
          <w:p w:rsidR="00AC3FDC" w:rsidRPr="004323E1" w:rsidRDefault="00AC3FDC" w:rsidP="00365778">
            <w:pPr>
              <w:ind w:left="32" w:right="102"/>
              <w:rPr>
                <w:sz w:val="22"/>
                <w:szCs w:val="22"/>
              </w:rPr>
            </w:pPr>
            <w:r w:rsidRPr="004323E1">
              <w:rPr>
                <w:sz w:val="22"/>
                <w:szCs w:val="22"/>
              </w:rPr>
              <w:t>Vadības serverī ir realizēta iespēja uzkrāt datus no CVD, vakuumuzputināšanas iekārtas, anaerobās pārstrādes ierīces un elektronmikroskopa vadības termināļiem to vēlākai apstrādei.</w:t>
            </w:r>
          </w:p>
          <w:p w:rsidR="00AC3FDC" w:rsidRPr="004323E1" w:rsidRDefault="00AC3FDC" w:rsidP="00365778">
            <w:pPr>
              <w:ind w:left="32" w:right="102"/>
              <w:rPr>
                <w:sz w:val="22"/>
                <w:szCs w:val="22"/>
              </w:rPr>
            </w:pPr>
            <w:r w:rsidRPr="004323E1">
              <w:rPr>
                <w:sz w:val="22"/>
                <w:szCs w:val="22"/>
              </w:rPr>
              <w:t>Vadības serverim pievienoti viens vai vairāki vismaz 24” displeji.</w:t>
            </w:r>
          </w:p>
          <w:p w:rsidR="00AC3FDC" w:rsidRPr="004323E1" w:rsidRDefault="00AC3FDC" w:rsidP="00365778">
            <w:pPr>
              <w:ind w:left="32" w:right="102"/>
              <w:rPr>
                <w:sz w:val="22"/>
                <w:szCs w:val="22"/>
              </w:rPr>
            </w:pPr>
            <w:r w:rsidRPr="004323E1">
              <w:rPr>
                <w:sz w:val="22"/>
                <w:szCs w:val="22"/>
              </w:rPr>
              <w:t>Vadības serveris darbojas Windows 7 vai analoga operētājsistēmā. Uz kontroles bloka ir uzstādīta relāciju datu bāžu sistēma (piemēram, MySQL vai analoga), kurā tiek glabāta informācija par paraugiem, dati, kas iegūti no paraugu pārbaudēm un analīzēm, kā arī meteoroloģiskie apstākļi šo pārbaužu un analīžu veikšanas laikā.</w:t>
            </w:r>
          </w:p>
          <w:p w:rsidR="00AC3FDC" w:rsidRPr="004323E1" w:rsidRDefault="00AC3FDC" w:rsidP="00365778">
            <w:pPr>
              <w:ind w:left="32" w:right="102"/>
              <w:rPr>
                <w:sz w:val="22"/>
                <w:szCs w:val="22"/>
              </w:rPr>
            </w:pPr>
            <w:r w:rsidRPr="004323E1">
              <w:rPr>
                <w:sz w:val="22"/>
                <w:szCs w:val="22"/>
              </w:rPr>
              <w:t>Iespēja sistēmā definēt vairākus lietotājus ar atšķirīgām  pieejas pakāpēm.</w:t>
            </w:r>
          </w:p>
          <w:p w:rsidR="00AC3FDC" w:rsidRPr="004323E1" w:rsidRDefault="00AC3FDC" w:rsidP="00365778">
            <w:pPr>
              <w:ind w:left="32" w:right="102"/>
              <w:rPr>
                <w:sz w:val="22"/>
                <w:szCs w:val="22"/>
              </w:rPr>
            </w:pPr>
            <w:r w:rsidRPr="004323E1">
              <w:rPr>
                <w:sz w:val="22"/>
                <w:szCs w:val="22"/>
              </w:rPr>
              <w:t>Kontroles bloka parametri: vismaz 1.3 GHz, 1TB HDD, 8 GB RAM, DVD -/+RW</w:t>
            </w:r>
          </w:p>
          <w:p w:rsidR="00AC3FDC" w:rsidRPr="004323E1" w:rsidRDefault="00AC3FDC" w:rsidP="00365778">
            <w:pPr>
              <w:ind w:left="32" w:right="102"/>
              <w:rPr>
                <w:sz w:val="22"/>
                <w:szCs w:val="22"/>
              </w:rPr>
            </w:pPr>
            <w:r w:rsidRPr="004323E1">
              <w:rPr>
                <w:sz w:val="22"/>
                <w:szCs w:val="22"/>
              </w:rPr>
              <w:t>Vadības programmatūra ir izveidota uz National Instruments LabView vai analogas programmatūras bāzes.</w:t>
            </w:r>
          </w:p>
          <w:p w:rsidR="00AC3FDC" w:rsidRPr="004323E1" w:rsidRDefault="00AC3FDC" w:rsidP="00365778">
            <w:pPr>
              <w:ind w:left="32" w:right="102"/>
              <w:rPr>
                <w:sz w:val="22"/>
                <w:szCs w:val="22"/>
              </w:rPr>
            </w:pPr>
            <w:r w:rsidRPr="004323E1">
              <w:rPr>
                <w:sz w:val="22"/>
                <w:szCs w:val="22"/>
              </w:rPr>
              <w:t>Piedāvājumā jābūt iekļautai programmatūras demo versijai.</w:t>
            </w:r>
          </w:p>
          <w:p w:rsidR="00AC3FDC" w:rsidRPr="004323E1" w:rsidRDefault="00AC3FDC" w:rsidP="00365778">
            <w:pPr>
              <w:ind w:left="32" w:right="102"/>
              <w:rPr>
                <w:sz w:val="22"/>
                <w:szCs w:val="22"/>
              </w:rPr>
            </w:pPr>
            <w:r w:rsidRPr="004323E1">
              <w:rPr>
                <w:sz w:val="22"/>
                <w:szCs w:val="22"/>
              </w:rPr>
              <w:t>Programmatūra tiek komplektēta ar programmatūras izejas kodiem, kas ļauj Pasūtītājam programmatūru pilnveidot pēc saviem ieskatiem.</w:t>
            </w:r>
          </w:p>
          <w:p w:rsidR="00AC3FDC" w:rsidRPr="004323E1" w:rsidRDefault="00AC3FDC" w:rsidP="00365778">
            <w:pPr>
              <w:ind w:left="32" w:right="102"/>
              <w:rPr>
                <w:sz w:val="22"/>
                <w:szCs w:val="22"/>
              </w:rPr>
            </w:pPr>
            <w:r w:rsidRPr="004323E1">
              <w:rPr>
                <w:sz w:val="22"/>
                <w:szCs w:val="22"/>
              </w:rPr>
              <w:t>Programmatūra tiek darbināta uz vadības servera, un to var izmantot caur termināļiem, kas ir novietoti pie CVD iekārtas, vakuumuzputināšanas iekārtas, anaerobās pārstrādes iekārtas kā arī pie ārēja elektronmikroskopa (parametri iepirkuma 2.daļā). Visos termināļos, nolasot svītru kodu, iespējams piekļūt datiem par konkrēto paraugu, un pievienot mērījumu vai analīžu informāciju no terminālim pieslēgtās iekārtas.</w:t>
            </w:r>
          </w:p>
          <w:p w:rsidR="00AC3FDC" w:rsidRPr="004323E1" w:rsidRDefault="00AC3FDC" w:rsidP="00365778">
            <w:pPr>
              <w:ind w:left="32" w:right="102"/>
              <w:rPr>
                <w:sz w:val="22"/>
                <w:szCs w:val="22"/>
              </w:rPr>
            </w:pPr>
            <w:r w:rsidRPr="004323E1">
              <w:rPr>
                <w:sz w:val="22"/>
                <w:szCs w:val="22"/>
              </w:rPr>
              <w:lastRenderedPageBreak/>
              <w:t>Vadības programmatūrā jābūt realizētām vismaz sekojošām iespējām:</w:t>
            </w:r>
          </w:p>
          <w:p w:rsidR="00AC3FDC" w:rsidRPr="004323E1" w:rsidRDefault="00AC3FDC" w:rsidP="00365778">
            <w:pPr>
              <w:rPr>
                <w:sz w:val="22"/>
                <w:szCs w:val="22"/>
              </w:rPr>
            </w:pPr>
            <w:r>
              <w:rPr>
                <w:sz w:val="22"/>
                <w:szCs w:val="22"/>
              </w:rPr>
              <w:t xml:space="preserve">- </w:t>
            </w:r>
            <w:r w:rsidRPr="004323E1">
              <w:rPr>
                <w:sz w:val="22"/>
                <w:szCs w:val="22"/>
              </w:rPr>
              <w:t>1.punktā minētās vakuuma uzputināšanas pilnīga kontrole. Nodrošināta iespēja iestatīt un vadīt visus uzputināšanas procesa parametrus, kā arī veikt kopēju sistēmas monitoringu. Iespēja kontrolēt un vadīt sistēmas komponentes, tādas kā impulsa lāzeru, uzputināšanas avotus u.c.</w:t>
            </w:r>
          </w:p>
          <w:p w:rsidR="00AC3FDC" w:rsidRPr="004323E1" w:rsidRDefault="00AC3FDC" w:rsidP="00365778">
            <w:pPr>
              <w:rPr>
                <w:sz w:val="22"/>
                <w:szCs w:val="22"/>
              </w:rPr>
            </w:pPr>
            <w:r>
              <w:rPr>
                <w:sz w:val="22"/>
                <w:szCs w:val="22"/>
              </w:rPr>
              <w:t xml:space="preserve">- </w:t>
            </w:r>
            <w:r w:rsidRPr="004323E1">
              <w:rPr>
                <w:sz w:val="22"/>
                <w:szCs w:val="22"/>
              </w:rPr>
              <w:t>Sistēmā integrēta paraugu datu bāze, balstīta uz  Code 128 formāta svītrkodu sistēmu. Programmatūrai jāspēj nodrošināt izgatavoto paraugu izsekojamību katrā no pētījuma procesiem vienlaicīgi reģistrējot datu bāzē darbības, kādas ir veiktas ar paraugu.</w:t>
            </w:r>
          </w:p>
          <w:p w:rsidR="00AC3FDC" w:rsidRPr="004323E1" w:rsidRDefault="00AC3FDC" w:rsidP="00365778">
            <w:pPr>
              <w:rPr>
                <w:sz w:val="22"/>
                <w:szCs w:val="22"/>
              </w:rPr>
            </w:pPr>
            <w:r>
              <w:rPr>
                <w:sz w:val="22"/>
                <w:szCs w:val="22"/>
              </w:rPr>
              <w:t xml:space="preserve">- </w:t>
            </w:r>
            <w:r w:rsidRPr="004323E1">
              <w:rPr>
                <w:sz w:val="22"/>
                <w:szCs w:val="22"/>
              </w:rPr>
              <w:t>2.punktā minētās ķīmisko tvaiku nogulsnēšanās (CVD) iekārtas kontrole. Nodrošināta iespēja iestatīt un vadīt visus ķīmisko tvaiku nogulsnēšanās procesa parametrus, kā arī veikt kopēju sistēmas monitoringu.</w:t>
            </w:r>
          </w:p>
          <w:p w:rsidR="00AC3FDC" w:rsidRPr="004323E1" w:rsidRDefault="00AC3FDC" w:rsidP="00365778">
            <w:pPr>
              <w:rPr>
                <w:sz w:val="22"/>
                <w:szCs w:val="22"/>
              </w:rPr>
            </w:pPr>
            <w:r>
              <w:rPr>
                <w:sz w:val="22"/>
                <w:szCs w:val="22"/>
              </w:rPr>
              <w:t xml:space="preserve">- </w:t>
            </w:r>
            <w:r w:rsidRPr="004323E1">
              <w:rPr>
                <w:sz w:val="22"/>
                <w:szCs w:val="22"/>
              </w:rPr>
              <w:t>Programmatūra nodrošina elektronmikroskopa attēlu saglabāšanu JPEG, TIFF un BMP formātos vienotā datubāzē. Uz attēla jābūt atspoguļotam mikronu marķierim, izmēram, attēla iegūšanas režīmam, datumam, attēla nosaukumam. Realizēta attēlu piesaistes iespēja konkrētam paraugam datubāzē. Programmatūra nodrošina attēlu iegūšanas sistēmas vadību, regulēšanu un iekārtas diagnostiku, kā arī tai jābūt integrētai palīdzības gida programmai.</w:t>
            </w:r>
          </w:p>
          <w:p w:rsidR="00AC3FDC" w:rsidRPr="004323E1" w:rsidRDefault="00AC3FDC" w:rsidP="00365778">
            <w:pPr>
              <w:rPr>
                <w:sz w:val="22"/>
                <w:szCs w:val="22"/>
              </w:rPr>
            </w:pPr>
            <w:r>
              <w:rPr>
                <w:sz w:val="22"/>
                <w:szCs w:val="22"/>
              </w:rPr>
              <w:t xml:space="preserve">- </w:t>
            </w:r>
            <w:r w:rsidRPr="004323E1">
              <w:rPr>
                <w:sz w:val="22"/>
                <w:szCs w:val="22"/>
              </w:rPr>
              <w:t>Programmatūra nodrošina vismaz sekojošas iegūtā elektronmikroskopa attēlu apstrādes funkcijas:</w:t>
            </w:r>
          </w:p>
          <w:p w:rsidR="00AC3FDC" w:rsidRPr="004323E1" w:rsidRDefault="00AC3FDC" w:rsidP="00365778">
            <w:pPr>
              <w:rPr>
                <w:sz w:val="22"/>
                <w:szCs w:val="22"/>
              </w:rPr>
            </w:pPr>
            <w:r>
              <w:rPr>
                <w:sz w:val="22"/>
                <w:szCs w:val="22"/>
              </w:rPr>
              <w:t xml:space="preserve">- </w:t>
            </w:r>
            <w:r w:rsidRPr="004323E1">
              <w:rPr>
                <w:sz w:val="22"/>
                <w:szCs w:val="22"/>
              </w:rPr>
              <w:t>iespēja iegūt 3D attēlus;</w:t>
            </w:r>
          </w:p>
          <w:p w:rsidR="00AC3FDC" w:rsidRPr="004323E1" w:rsidRDefault="00AC3FDC" w:rsidP="00365778">
            <w:pPr>
              <w:rPr>
                <w:sz w:val="22"/>
                <w:szCs w:val="22"/>
              </w:rPr>
            </w:pPr>
            <w:r>
              <w:rPr>
                <w:sz w:val="22"/>
                <w:szCs w:val="22"/>
              </w:rPr>
              <w:t xml:space="preserve">- </w:t>
            </w:r>
            <w:r w:rsidRPr="004323E1">
              <w:rPr>
                <w:sz w:val="22"/>
                <w:szCs w:val="22"/>
              </w:rPr>
              <w:t>iespēja rotēt un palielināt/samazināt iegūto 3D attēlu ar datorpeles palīdzību;</w:t>
            </w:r>
          </w:p>
          <w:p w:rsidR="00AC3FDC" w:rsidRPr="004323E1" w:rsidRDefault="00AC3FDC" w:rsidP="00365778">
            <w:pPr>
              <w:rPr>
                <w:sz w:val="22"/>
                <w:szCs w:val="22"/>
              </w:rPr>
            </w:pPr>
            <w:r>
              <w:rPr>
                <w:sz w:val="22"/>
                <w:szCs w:val="22"/>
              </w:rPr>
              <w:t xml:space="preserve">- </w:t>
            </w:r>
            <w:r w:rsidRPr="004323E1">
              <w:rPr>
                <w:sz w:val="22"/>
                <w:szCs w:val="22"/>
              </w:rPr>
              <w:t>3D attēlu iegūšana nemainot parauga novietošanas leņķi un bez parauga nobīdes;</w:t>
            </w:r>
          </w:p>
          <w:p w:rsidR="00AC3FDC" w:rsidRPr="004323E1" w:rsidRDefault="00AC3FDC" w:rsidP="00365778">
            <w:pPr>
              <w:rPr>
                <w:sz w:val="22"/>
                <w:szCs w:val="22"/>
              </w:rPr>
            </w:pPr>
            <w:r>
              <w:rPr>
                <w:sz w:val="22"/>
                <w:szCs w:val="22"/>
              </w:rPr>
              <w:t xml:space="preserve">- </w:t>
            </w:r>
            <w:r w:rsidRPr="004323E1">
              <w:rPr>
                <w:sz w:val="22"/>
                <w:szCs w:val="22"/>
              </w:rPr>
              <w:t>3D attēlu iespējams ierakstīt AVI formātā;</w:t>
            </w:r>
          </w:p>
          <w:p w:rsidR="00AC3FDC" w:rsidRPr="004323E1" w:rsidRDefault="00AC3FDC" w:rsidP="00365778">
            <w:pPr>
              <w:rPr>
                <w:sz w:val="22"/>
                <w:szCs w:val="22"/>
              </w:rPr>
            </w:pPr>
            <w:r>
              <w:rPr>
                <w:sz w:val="22"/>
                <w:szCs w:val="22"/>
              </w:rPr>
              <w:t xml:space="preserve">- </w:t>
            </w:r>
            <w:r w:rsidRPr="004323E1">
              <w:rPr>
                <w:sz w:val="22"/>
                <w:szCs w:val="22"/>
              </w:rPr>
              <w:t>dziļuma mērījuma funkcija;</w:t>
            </w:r>
          </w:p>
          <w:p w:rsidR="00AC3FDC" w:rsidRPr="004323E1" w:rsidRDefault="00AC3FDC" w:rsidP="00365778">
            <w:pPr>
              <w:rPr>
                <w:sz w:val="22"/>
                <w:szCs w:val="22"/>
              </w:rPr>
            </w:pPr>
            <w:r>
              <w:rPr>
                <w:sz w:val="22"/>
                <w:szCs w:val="22"/>
              </w:rPr>
              <w:t xml:space="preserve">- </w:t>
            </w:r>
            <w:r w:rsidRPr="004323E1">
              <w:rPr>
                <w:sz w:val="22"/>
                <w:szCs w:val="22"/>
              </w:rPr>
              <w:t>XY attāluma, virsmas laukuma, dziļuma un leņķa mērījumu iespēja;</w:t>
            </w:r>
          </w:p>
          <w:p w:rsidR="00AC3FDC" w:rsidRPr="004323E1" w:rsidRDefault="00AC3FDC" w:rsidP="00365778">
            <w:pPr>
              <w:rPr>
                <w:sz w:val="22"/>
                <w:szCs w:val="22"/>
              </w:rPr>
            </w:pPr>
            <w:r>
              <w:rPr>
                <w:sz w:val="22"/>
                <w:szCs w:val="22"/>
              </w:rPr>
              <w:t xml:space="preserve">- </w:t>
            </w:r>
            <w:r w:rsidRPr="004323E1">
              <w:rPr>
                <w:sz w:val="22"/>
                <w:szCs w:val="22"/>
              </w:rPr>
              <w:t>bāzes līnijas korekcijas funkcija;</w:t>
            </w:r>
          </w:p>
          <w:p w:rsidR="00AC3FDC" w:rsidRPr="004323E1" w:rsidRDefault="00AC3FDC" w:rsidP="00365778">
            <w:pPr>
              <w:rPr>
                <w:sz w:val="22"/>
                <w:szCs w:val="22"/>
              </w:rPr>
            </w:pPr>
            <w:r>
              <w:rPr>
                <w:sz w:val="22"/>
                <w:szCs w:val="22"/>
              </w:rPr>
              <w:t xml:space="preserve">- </w:t>
            </w:r>
            <w:r w:rsidRPr="004323E1">
              <w:rPr>
                <w:sz w:val="22"/>
                <w:szCs w:val="22"/>
              </w:rPr>
              <w:t>krāsaina kontūrattēla iegūšanas iespēja;</w:t>
            </w:r>
          </w:p>
          <w:p w:rsidR="00AC3FDC" w:rsidRPr="004323E1" w:rsidRDefault="00AC3FDC" w:rsidP="00365778">
            <w:pPr>
              <w:rPr>
                <w:sz w:val="22"/>
                <w:szCs w:val="22"/>
              </w:rPr>
            </w:pPr>
            <w:r>
              <w:rPr>
                <w:sz w:val="22"/>
                <w:szCs w:val="22"/>
              </w:rPr>
              <w:t xml:space="preserve">- </w:t>
            </w:r>
            <w:r w:rsidRPr="004323E1">
              <w:rPr>
                <w:sz w:val="22"/>
                <w:szCs w:val="22"/>
              </w:rPr>
              <w:t>automātiska attēla asuma regulēšana;</w:t>
            </w:r>
          </w:p>
          <w:p w:rsidR="00AC3FDC" w:rsidRPr="004323E1" w:rsidRDefault="00AC3FDC" w:rsidP="00365778">
            <w:pPr>
              <w:rPr>
                <w:sz w:val="22"/>
                <w:szCs w:val="22"/>
              </w:rPr>
            </w:pPr>
            <w:r>
              <w:rPr>
                <w:sz w:val="22"/>
                <w:szCs w:val="22"/>
              </w:rPr>
              <w:lastRenderedPageBreak/>
              <w:t xml:space="preserve">- </w:t>
            </w:r>
            <w:r w:rsidRPr="004323E1">
              <w:rPr>
                <w:sz w:val="22"/>
                <w:szCs w:val="22"/>
              </w:rPr>
              <w:t>ātrā attēla iegūšana 640x480 pikseļi un standarta attēla iegūšana 1280x960 pikseļi.</w:t>
            </w:r>
          </w:p>
          <w:p w:rsidR="00AC3FDC" w:rsidRPr="004323E1" w:rsidRDefault="00AC3FDC" w:rsidP="00365778">
            <w:pPr>
              <w:rPr>
                <w:sz w:val="22"/>
                <w:szCs w:val="22"/>
              </w:rPr>
            </w:pPr>
            <w:r>
              <w:rPr>
                <w:sz w:val="22"/>
                <w:szCs w:val="22"/>
              </w:rPr>
              <w:t xml:space="preserve">- </w:t>
            </w:r>
            <w:r w:rsidRPr="004323E1">
              <w:rPr>
                <w:sz w:val="22"/>
                <w:szCs w:val="22"/>
              </w:rPr>
              <w:t>Programmatūra integrēts modulis 2.pakāpes vakumsūkņa darbības monitoringam ar brīdinājuma iespēju vakuuma sūkņa kļūdainas darbības gadījumā.</w:t>
            </w:r>
          </w:p>
          <w:p w:rsidR="00AC3FDC" w:rsidRPr="004323E1" w:rsidRDefault="00AC3FDC" w:rsidP="00365778">
            <w:pPr>
              <w:rPr>
                <w:sz w:val="22"/>
                <w:szCs w:val="22"/>
              </w:rPr>
            </w:pPr>
            <w:r>
              <w:rPr>
                <w:sz w:val="22"/>
                <w:szCs w:val="22"/>
              </w:rPr>
              <w:t xml:space="preserve">- </w:t>
            </w:r>
            <w:r w:rsidRPr="004323E1">
              <w:rPr>
                <w:sz w:val="22"/>
                <w:szCs w:val="22"/>
              </w:rPr>
              <w:t>4.punktā minētās anaerobās pārstrādes iekārtas ar gāzu analizatora sistēmu kontroles, vadības un monitoringa sistēma.</w:t>
            </w:r>
          </w:p>
          <w:p w:rsidR="00AC3FDC" w:rsidRPr="004323E1" w:rsidRDefault="00AC3FDC" w:rsidP="00365778">
            <w:pPr>
              <w:ind w:right="102"/>
              <w:rPr>
                <w:sz w:val="22"/>
                <w:szCs w:val="22"/>
              </w:rPr>
            </w:pPr>
          </w:p>
          <w:p w:rsidR="00AC3FDC" w:rsidRPr="004323E1" w:rsidRDefault="00AC3FDC" w:rsidP="00365778">
            <w:pPr>
              <w:ind w:right="102"/>
              <w:rPr>
                <w:sz w:val="22"/>
                <w:szCs w:val="22"/>
              </w:rPr>
            </w:pPr>
            <w:r w:rsidRPr="004323E1">
              <w:rPr>
                <w:sz w:val="22"/>
                <w:szCs w:val="22"/>
              </w:rPr>
              <w:t>Pretendents kopā ar piedāvājumu iesniedz visu galveno komponenšu aprakstu ar attēliem/zīmējumiem, kā arī visa kompleksa shēmu, darbības aprakstu un programmatūras funkcionalitātes aprakstu.</w:t>
            </w:r>
          </w:p>
        </w:tc>
        <w:tc>
          <w:tcPr>
            <w:tcW w:w="1202" w:type="dxa"/>
          </w:tcPr>
          <w:p w:rsidR="00AC3FDC" w:rsidRPr="00505A6D" w:rsidRDefault="00AC3FDC" w:rsidP="00AB6FBA">
            <w:pPr>
              <w:spacing w:afterLines="20"/>
            </w:pPr>
            <w:r w:rsidRPr="00505A6D">
              <w:lastRenderedPageBreak/>
              <w:t>1 gab.</w:t>
            </w:r>
          </w:p>
        </w:tc>
        <w:tc>
          <w:tcPr>
            <w:tcW w:w="1486" w:type="dxa"/>
          </w:tcPr>
          <w:p w:rsidR="00AC3FDC" w:rsidRPr="00BB4124" w:rsidRDefault="00AC3FDC" w:rsidP="00AB6FBA">
            <w:pPr>
              <w:spacing w:afterLines="20"/>
              <w:rPr>
                <w:b/>
              </w:rPr>
            </w:pPr>
          </w:p>
        </w:tc>
        <w:tc>
          <w:tcPr>
            <w:tcW w:w="3549" w:type="dxa"/>
          </w:tcPr>
          <w:p w:rsidR="00AC3FDC" w:rsidRPr="00BB4124" w:rsidRDefault="00AC3FDC" w:rsidP="00AB6FBA">
            <w:pPr>
              <w:spacing w:afterLines="20"/>
              <w:rPr>
                <w:b/>
              </w:rPr>
            </w:pPr>
          </w:p>
        </w:tc>
      </w:tr>
    </w:tbl>
    <w:p w:rsidR="00AC3FDC" w:rsidRPr="00D41DA1" w:rsidRDefault="00AC3FDC" w:rsidP="00AB6FBA">
      <w:pPr>
        <w:spacing w:afterLines="20"/>
        <w:rPr>
          <w:b/>
        </w:rPr>
      </w:pPr>
    </w:p>
    <w:p w:rsidR="00AC3FDC" w:rsidRPr="00D41DA1" w:rsidRDefault="00AC3FDC" w:rsidP="00AB6FBA">
      <w:pPr>
        <w:spacing w:afterLines="20"/>
        <w:rPr>
          <w:b/>
          <w:u w:val="single"/>
        </w:rPr>
      </w:pPr>
      <w:r w:rsidRPr="00D41DA1">
        <w:rPr>
          <w:b/>
          <w:u w:val="single"/>
        </w:rPr>
        <w:t>Papildus prasības pretendentam:</w:t>
      </w:r>
    </w:p>
    <w:tbl>
      <w:tblPr>
        <w:tblW w:w="5008"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36"/>
        <w:gridCol w:w="6076"/>
      </w:tblGrid>
      <w:tr w:rsidR="00AC3FDC" w:rsidRPr="00AB0EF8" w:rsidTr="00365778">
        <w:tc>
          <w:tcPr>
            <w:tcW w:w="2935" w:type="pct"/>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rsidR="00AC3FDC" w:rsidRPr="004323E1" w:rsidRDefault="00AC3FDC" w:rsidP="00365778">
            <w:pPr>
              <w:spacing w:before="120" w:after="120"/>
              <w:ind w:left="142" w:right="102"/>
              <w:jc w:val="center"/>
            </w:pPr>
            <w:r w:rsidRPr="004323E1">
              <w:rPr>
                <w:b/>
                <w:bCs/>
                <w:sz w:val="22"/>
                <w:szCs w:val="22"/>
              </w:rPr>
              <w:t>Dokumentācija</w:t>
            </w:r>
          </w:p>
        </w:tc>
        <w:tc>
          <w:tcPr>
            <w:tcW w:w="2065" w:type="pct"/>
            <w:tcBorders>
              <w:top w:val="single" w:sz="8" w:space="0" w:color="000000"/>
              <w:left w:val="single" w:sz="8" w:space="0" w:color="000000"/>
              <w:bottom w:val="single" w:sz="8" w:space="0" w:color="000000"/>
              <w:right w:val="single" w:sz="8" w:space="0" w:color="000000"/>
            </w:tcBorders>
            <w:shd w:val="solid" w:color="D9D9D9" w:fill="D9D9D9"/>
          </w:tcPr>
          <w:p w:rsidR="00AC3FDC" w:rsidRPr="004323E1" w:rsidRDefault="00AC3FDC" w:rsidP="00365778">
            <w:pPr>
              <w:spacing w:before="120" w:after="120"/>
              <w:ind w:left="142" w:right="102"/>
              <w:jc w:val="center"/>
              <w:rPr>
                <w:b/>
                <w:bCs/>
                <w:sz w:val="22"/>
                <w:szCs w:val="22"/>
              </w:rPr>
            </w:pPr>
            <w:r w:rsidRPr="004323E1">
              <w:rPr>
                <w:b/>
                <w:bCs/>
                <w:sz w:val="22"/>
                <w:szCs w:val="22"/>
              </w:rPr>
              <w:t>Dokumentācija</w:t>
            </w:r>
            <w:r>
              <w:rPr>
                <w:b/>
                <w:bCs/>
                <w:sz w:val="22"/>
                <w:szCs w:val="22"/>
              </w:rPr>
              <w:t xml:space="preserve"> – </w:t>
            </w:r>
            <w:r w:rsidRPr="00D41DA1">
              <w:rPr>
                <w:b/>
                <w:bCs/>
                <w:sz w:val="22"/>
                <w:szCs w:val="22"/>
              </w:rPr>
              <w:t>Pretendenta pied</w:t>
            </w:r>
            <w:r w:rsidRPr="00D41DA1">
              <w:rPr>
                <w:b/>
                <w:sz w:val="22"/>
                <w:szCs w:val="22"/>
              </w:rPr>
              <w:t>āvājums</w:t>
            </w:r>
          </w:p>
        </w:tc>
      </w:tr>
      <w:tr w:rsidR="00AC3FDC" w:rsidRPr="00AB0EF8" w:rsidTr="00365778">
        <w:tc>
          <w:tcPr>
            <w:tcW w:w="29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ind w:left="142" w:right="102"/>
            </w:pPr>
            <w:r w:rsidRPr="004323E1">
              <w:rPr>
                <w:sz w:val="22"/>
                <w:szCs w:val="22"/>
              </w:rPr>
              <w:t>Piegādāto iekārtu parametriem, kas minēti šajā specifikācijā, jābūt apstiprinātiem ar vēstuli no iekārtas ražotāja vai ražotāja interneta vietnē pārbaudāmu publiski pieejamu tehnisko informāciju.</w:t>
            </w:r>
          </w:p>
          <w:p w:rsidR="00AC3FDC" w:rsidRPr="004323E1" w:rsidRDefault="00AC3FDC" w:rsidP="00365778">
            <w:pPr>
              <w:ind w:left="142" w:right="102"/>
            </w:pPr>
            <w:r w:rsidRPr="004323E1">
              <w:rPr>
                <w:sz w:val="22"/>
                <w:szCs w:val="22"/>
              </w:rPr>
              <w:t>Tehniskā dokumentācija sastāv no:</w:t>
            </w:r>
          </w:p>
          <w:p w:rsidR="00AC3FDC" w:rsidRPr="004323E1" w:rsidRDefault="00AC3FDC" w:rsidP="00365778">
            <w:pPr>
              <w:numPr>
                <w:ilvl w:val="0"/>
                <w:numId w:val="13"/>
              </w:numPr>
              <w:ind w:right="102"/>
            </w:pPr>
            <w:r w:rsidRPr="004323E1">
              <w:rPr>
                <w:sz w:val="22"/>
                <w:szCs w:val="22"/>
              </w:rPr>
              <w:t>katras komponentes dokumentācijas (latviešu vai angļu valodās) un</w:t>
            </w:r>
          </w:p>
          <w:p w:rsidR="00AC3FDC" w:rsidRPr="004323E1" w:rsidRDefault="00AC3FDC" w:rsidP="00365778">
            <w:pPr>
              <w:numPr>
                <w:ilvl w:val="0"/>
                <w:numId w:val="13"/>
              </w:numPr>
              <w:ind w:right="102"/>
            </w:pPr>
            <w:r w:rsidRPr="004323E1">
              <w:rPr>
                <w:sz w:val="22"/>
                <w:szCs w:val="22"/>
              </w:rPr>
              <w:t>kopējās kompleksa dokumentācijas,  kas ietver pilnu kompleksa ekspluatācijas un uzturēšanas aprakstu (latviešu valodā).</w:t>
            </w:r>
          </w:p>
          <w:p w:rsidR="00AC3FDC" w:rsidRPr="004323E1" w:rsidRDefault="00AC3FDC" w:rsidP="00365778">
            <w:pPr>
              <w:ind w:left="142" w:right="102"/>
            </w:pPr>
            <w:r w:rsidRPr="004323E1">
              <w:rPr>
                <w:sz w:val="22"/>
                <w:szCs w:val="22"/>
              </w:rPr>
              <w:t>Dokumentācija CD un drukātā formā tiek piegādāta kopā ar pētnieciski eksperimentālo kompleksu 2 eksemplāros katrā no formātiem.</w:t>
            </w:r>
          </w:p>
        </w:tc>
        <w:tc>
          <w:tcPr>
            <w:tcW w:w="2065" w:type="pct"/>
            <w:tcBorders>
              <w:top w:val="single" w:sz="8" w:space="0" w:color="000000"/>
              <w:left w:val="single" w:sz="8" w:space="0" w:color="000000"/>
              <w:bottom w:val="single" w:sz="8" w:space="0" w:color="000000"/>
              <w:right w:val="single" w:sz="8" w:space="0" w:color="000000"/>
            </w:tcBorders>
          </w:tcPr>
          <w:p w:rsidR="00AC3FDC" w:rsidRPr="004323E1" w:rsidRDefault="00AC3FDC" w:rsidP="00365778">
            <w:pPr>
              <w:ind w:left="142" w:right="102"/>
              <w:rPr>
                <w:sz w:val="22"/>
                <w:szCs w:val="22"/>
              </w:rPr>
            </w:pPr>
          </w:p>
        </w:tc>
      </w:tr>
      <w:tr w:rsidR="00AC3FDC" w:rsidRPr="00AB0EF8" w:rsidTr="00365778">
        <w:tc>
          <w:tcPr>
            <w:tcW w:w="2935" w:type="pct"/>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rsidR="00AC3FDC" w:rsidRPr="004323E1" w:rsidRDefault="00AC3FDC" w:rsidP="00365778">
            <w:pPr>
              <w:spacing w:before="120" w:after="120"/>
              <w:ind w:left="142" w:right="102"/>
              <w:jc w:val="center"/>
            </w:pPr>
            <w:r w:rsidRPr="004323E1">
              <w:rPr>
                <w:b/>
                <w:bCs/>
                <w:sz w:val="22"/>
                <w:szCs w:val="22"/>
              </w:rPr>
              <w:t>Garantija un pēcgarantijas apkope</w:t>
            </w:r>
          </w:p>
        </w:tc>
        <w:tc>
          <w:tcPr>
            <w:tcW w:w="2065" w:type="pct"/>
            <w:tcBorders>
              <w:top w:val="single" w:sz="8" w:space="0" w:color="000000"/>
              <w:left w:val="single" w:sz="8" w:space="0" w:color="000000"/>
              <w:bottom w:val="single" w:sz="8" w:space="0" w:color="000000"/>
              <w:right w:val="single" w:sz="8" w:space="0" w:color="000000"/>
            </w:tcBorders>
            <w:shd w:val="solid" w:color="D9D9D9" w:fill="D9D9D9"/>
          </w:tcPr>
          <w:p w:rsidR="00AC3FDC" w:rsidRPr="004323E1" w:rsidRDefault="00AC3FDC" w:rsidP="00365778">
            <w:pPr>
              <w:spacing w:before="120" w:after="120"/>
              <w:ind w:left="142" w:right="102"/>
              <w:jc w:val="center"/>
              <w:rPr>
                <w:b/>
                <w:bCs/>
                <w:sz w:val="22"/>
                <w:szCs w:val="22"/>
              </w:rPr>
            </w:pPr>
            <w:r w:rsidRPr="004323E1">
              <w:rPr>
                <w:b/>
                <w:bCs/>
                <w:sz w:val="22"/>
                <w:szCs w:val="22"/>
              </w:rPr>
              <w:t>Garantija un pēcgarantijas apkope</w:t>
            </w:r>
            <w:r>
              <w:rPr>
                <w:b/>
                <w:bCs/>
                <w:sz w:val="22"/>
                <w:szCs w:val="22"/>
              </w:rPr>
              <w:t xml:space="preserve"> - </w:t>
            </w:r>
            <w:r w:rsidRPr="00D41DA1">
              <w:rPr>
                <w:b/>
                <w:bCs/>
                <w:sz w:val="22"/>
                <w:szCs w:val="22"/>
              </w:rPr>
              <w:t>Pretendenta pied</w:t>
            </w:r>
            <w:r w:rsidRPr="00D41DA1">
              <w:rPr>
                <w:b/>
                <w:sz w:val="22"/>
                <w:szCs w:val="22"/>
              </w:rPr>
              <w:t>āvājums</w:t>
            </w:r>
          </w:p>
        </w:tc>
      </w:tr>
      <w:tr w:rsidR="00AC3FDC" w:rsidRPr="00AB0EF8" w:rsidTr="00365778">
        <w:trPr>
          <w:trHeight w:val="1330"/>
        </w:trPr>
        <w:tc>
          <w:tcPr>
            <w:tcW w:w="29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ind w:left="142" w:right="102"/>
            </w:pPr>
            <w:r w:rsidRPr="004323E1">
              <w:rPr>
                <w:sz w:val="22"/>
                <w:szCs w:val="22"/>
              </w:rPr>
              <w:t>Ja komplekss vai kāda tā komponente nedarbojas, pretendents novērš darbības traucējumus 72 stundu laikā pēc izsaukuma saņemšanas Pasūtītāja darba laikā.</w:t>
            </w:r>
          </w:p>
          <w:p w:rsidR="00AC3FDC" w:rsidRPr="004323E1" w:rsidRDefault="00AC3FDC" w:rsidP="00365778">
            <w:pPr>
              <w:ind w:left="142" w:right="102"/>
            </w:pPr>
            <w:r w:rsidRPr="004323E1">
              <w:rPr>
                <w:sz w:val="22"/>
                <w:szCs w:val="22"/>
              </w:rPr>
              <w:t>Katrai kompleksa komponentei tiek nodrošināta ražotāja garantija 24 mēneši sākot no piegādes un uzstādīšanas brīža.</w:t>
            </w:r>
          </w:p>
          <w:p w:rsidR="00AC3FDC" w:rsidRPr="004323E1" w:rsidRDefault="00AC3FDC" w:rsidP="00365778">
            <w:pPr>
              <w:ind w:left="142" w:right="102"/>
            </w:pPr>
            <w:r w:rsidRPr="004323E1">
              <w:rPr>
                <w:sz w:val="22"/>
                <w:szCs w:val="22"/>
              </w:rPr>
              <w:t>Vienlaicīgi tiek nodrošināta visa kompleksa garantija 24 mēneši sākot no pieņemšanas-nodošanas akta parakstīšanas brīža, kas sevī ietver garantiju, ka visas kompleksa komponentes būs savstarpēji savietojamas un darboties spējīgas visā garantijas periodā.</w:t>
            </w:r>
          </w:p>
          <w:p w:rsidR="00AC3FDC" w:rsidRPr="004323E1" w:rsidRDefault="00AC3FDC" w:rsidP="00365778">
            <w:pPr>
              <w:ind w:left="142" w:right="102"/>
            </w:pPr>
            <w:r w:rsidRPr="004323E1">
              <w:rPr>
                <w:sz w:val="22"/>
                <w:szCs w:val="22"/>
              </w:rPr>
              <w:t>Tiek nodrošināta iespēja noslēgt pilna servisa apkopes līgumu pēc garantijas termiņa beigām vismaz uz 5 gadiem.</w:t>
            </w:r>
          </w:p>
        </w:tc>
        <w:tc>
          <w:tcPr>
            <w:tcW w:w="2065" w:type="pct"/>
            <w:tcBorders>
              <w:top w:val="single" w:sz="8" w:space="0" w:color="000000"/>
              <w:left w:val="single" w:sz="8" w:space="0" w:color="000000"/>
              <w:bottom w:val="single" w:sz="8" w:space="0" w:color="000000"/>
              <w:right w:val="single" w:sz="8" w:space="0" w:color="000000"/>
            </w:tcBorders>
          </w:tcPr>
          <w:p w:rsidR="00AC3FDC" w:rsidRPr="004323E1" w:rsidRDefault="00AC3FDC" w:rsidP="00365778">
            <w:pPr>
              <w:ind w:left="142" w:right="102"/>
              <w:rPr>
                <w:sz w:val="22"/>
                <w:szCs w:val="22"/>
              </w:rPr>
            </w:pPr>
          </w:p>
        </w:tc>
      </w:tr>
      <w:tr w:rsidR="00AC3FDC" w:rsidRPr="00AB0EF8" w:rsidTr="00365778">
        <w:tc>
          <w:tcPr>
            <w:tcW w:w="2935" w:type="pct"/>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rsidR="00AC3FDC" w:rsidRPr="004323E1" w:rsidRDefault="00AC3FDC" w:rsidP="00365778">
            <w:pPr>
              <w:spacing w:before="120" w:after="120"/>
              <w:ind w:left="142" w:right="102"/>
              <w:jc w:val="center"/>
            </w:pPr>
            <w:r w:rsidRPr="004323E1">
              <w:rPr>
                <w:b/>
                <w:bCs/>
                <w:sz w:val="22"/>
                <w:szCs w:val="22"/>
              </w:rPr>
              <w:lastRenderedPageBreak/>
              <w:t>Sistēmas instalācija, nodošana ekspluatācijā, apmācība</w:t>
            </w:r>
          </w:p>
        </w:tc>
        <w:tc>
          <w:tcPr>
            <w:tcW w:w="2065" w:type="pct"/>
            <w:tcBorders>
              <w:top w:val="single" w:sz="8" w:space="0" w:color="000000"/>
              <w:left w:val="single" w:sz="8" w:space="0" w:color="000000"/>
              <w:bottom w:val="single" w:sz="8" w:space="0" w:color="000000"/>
              <w:right w:val="single" w:sz="8" w:space="0" w:color="000000"/>
            </w:tcBorders>
            <w:shd w:val="solid" w:color="D9D9D9" w:fill="D9D9D9"/>
          </w:tcPr>
          <w:p w:rsidR="00AC3FDC" w:rsidRPr="004323E1" w:rsidRDefault="00AC3FDC" w:rsidP="00365778">
            <w:pPr>
              <w:spacing w:before="120" w:after="120"/>
              <w:ind w:left="142" w:right="102"/>
              <w:jc w:val="center"/>
              <w:rPr>
                <w:b/>
                <w:bCs/>
                <w:sz w:val="22"/>
                <w:szCs w:val="22"/>
              </w:rPr>
            </w:pPr>
            <w:r w:rsidRPr="004323E1">
              <w:rPr>
                <w:b/>
                <w:bCs/>
                <w:sz w:val="22"/>
                <w:szCs w:val="22"/>
              </w:rPr>
              <w:t>Sistēmas instalācija, nodošana ekspluatācijā, apmācība</w:t>
            </w:r>
            <w:r>
              <w:rPr>
                <w:b/>
                <w:bCs/>
                <w:sz w:val="22"/>
                <w:szCs w:val="22"/>
              </w:rPr>
              <w:t xml:space="preserve"> - </w:t>
            </w:r>
            <w:r w:rsidRPr="00D41DA1">
              <w:rPr>
                <w:b/>
                <w:bCs/>
                <w:sz w:val="22"/>
                <w:szCs w:val="22"/>
              </w:rPr>
              <w:t>Pretendenta pied</w:t>
            </w:r>
            <w:r w:rsidRPr="00D41DA1">
              <w:rPr>
                <w:b/>
                <w:sz w:val="22"/>
                <w:szCs w:val="22"/>
              </w:rPr>
              <w:t>āvājums</w:t>
            </w:r>
          </w:p>
        </w:tc>
      </w:tr>
      <w:tr w:rsidR="00AC3FDC" w:rsidRPr="00AB0EF8" w:rsidTr="00365778">
        <w:tc>
          <w:tcPr>
            <w:tcW w:w="29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4323E1" w:rsidRDefault="00AC3FDC" w:rsidP="00365778">
            <w:pPr>
              <w:ind w:left="142" w:right="102"/>
            </w:pPr>
            <w:r w:rsidRPr="004323E1">
              <w:rPr>
                <w:sz w:val="22"/>
                <w:szCs w:val="22"/>
              </w:rPr>
              <w:t>Pretendents nodrošina kompleksa uzstādīšanu un nodošanu ekspluatācijā Pasūtītāja telpās Krišjāņa Valdemāra ielā 4, Liepājā.</w:t>
            </w:r>
          </w:p>
          <w:p w:rsidR="00AC3FDC" w:rsidRPr="004323E1" w:rsidRDefault="00AC3FDC" w:rsidP="00365778">
            <w:pPr>
              <w:ind w:left="142" w:right="102"/>
            </w:pPr>
            <w:r w:rsidRPr="004323E1">
              <w:rPr>
                <w:sz w:val="22"/>
                <w:szCs w:val="22"/>
              </w:rPr>
              <w:t>Pretendentam jānodrošina visu datu pārraides saderība un iestāde atbilstoši Pretendenta sagatavotajai kompleksa shēmai.</w:t>
            </w:r>
          </w:p>
          <w:p w:rsidR="00AC3FDC" w:rsidRPr="004323E1" w:rsidRDefault="00AC3FDC" w:rsidP="00365778">
            <w:pPr>
              <w:ind w:left="142" w:right="102"/>
            </w:pPr>
            <w:r w:rsidRPr="004323E1">
              <w:rPr>
                <w:sz w:val="22"/>
                <w:szCs w:val="22"/>
              </w:rPr>
              <w:t xml:space="preserve">Pretendents nodrošina operatoru grupas (ne vairāk kā 5 personas) apmācību 48 akadēmiskās stundas. </w:t>
            </w:r>
          </w:p>
          <w:p w:rsidR="00AC3FDC" w:rsidRPr="004323E1" w:rsidRDefault="00AC3FDC" w:rsidP="00365778">
            <w:pPr>
              <w:ind w:left="142" w:right="102"/>
            </w:pPr>
            <w:r w:rsidRPr="004323E1">
              <w:rPr>
                <w:sz w:val="22"/>
                <w:szCs w:val="22"/>
              </w:rPr>
              <w:t>Iekārtu uzstādīšanu, nodošanu ekspluatācijā un apmācību veic ražotāja apmācīti speciālisti.</w:t>
            </w:r>
          </w:p>
          <w:p w:rsidR="00AC3FDC" w:rsidRPr="004323E1" w:rsidRDefault="00AC3FDC" w:rsidP="00365778">
            <w:pPr>
              <w:ind w:left="142" w:right="102"/>
            </w:pPr>
            <w:r w:rsidRPr="004323E1">
              <w:rPr>
                <w:sz w:val="22"/>
                <w:szCs w:val="22"/>
              </w:rPr>
              <w:t>Pretendents nodrošina triju dažādu metāla un pusvadītāju materiālu paraugdemonstrējumu uzputināšanu no piegādātāja materiāliem, kā arī to pārbaudi izmantojot uzstādīto kompleksu.</w:t>
            </w:r>
          </w:p>
        </w:tc>
        <w:tc>
          <w:tcPr>
            <w:tcW w:w="2065" w:type="pct"/>
            <w:tcBorders>
              <w:top w:val="single" w:sz="8" w:space="0" w:color="000000"/>
              <w:left w:val="single" w:sz="8" w:space="0" w:color="000000"/>
              <w:bottom w:val="single" w:sz="8" w:space="0" w:color="000000"/>
              <w:right w:val="single" w:sz="8" w:space="0" w:color="000000"/>
            </w:tcBorders>
          </w:tcPr>
          <w:p w:rsidR="00AC3FDC" w:rsidRPr="004323E1" w:rsidRDefault="00AC3FDC" w:rsidP="00365778">
            <w:pPr>
              <w:ind w:left="142" w:right="102"/>
              <w:rPr>
                <w:sz w:val="22"/>
                <w:szCs w:val="22"/>
              </w:rPr>
            </w:pPr>
          </w:p>
        </w:tc>
      </w:tr>
      <w:tr w:rsidR="00AC3FDC" w:rsidRPr="00AB0EF8" w:rsidTr="00365778">
        <w:tc>
          <w:tcPr>
            <w:tcW w:w="2935"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505A6D" w:rsidRPr="004323E1" w:rsidRDefault="00505A6D" w:rsidP="00505A6D">
            <w:pPr>
              <w:ind w:left="142" w:right="102"/>
              <w:jc w:val="center"/>
              <w:rPr>
                <w:b/>
              </w:rPr>
            </w:pPr>
            <w:r w:rsidRPr="004323E1">
              <w:rPr>
                <w:b/>
                <w:sz w:val="22"/>
                <w:szCs w:val="22"/>
              </w:rPr>
              <w:t>Kopā ar piedāvājumu iesniedzamie dokumenti:</w:t>
            </w:r>
          </w:p>
          <w:p w:rsidR="00505A6D" w:rsidRPr="004323E1" w:rsidRDefault="00505A6D" w:rsidP="00505A6D">
            <w:pPr>
              <w:numPr>
                <w:ilvl w:val="0"/>
                <w:numId w:val="15"/>
              </w:numPr>
              <w:ind w:right="102"/>
            </w:pPr>
            <w:r w:rsidRPr="004323E1">
              <w:rPr>
                <w:sz w:val="22"/>
                <w:szCs w:val="22"/>
              </w:rPr>
              <w:t xml:space="preserve">Iekārtu un kopējā kompleksa apraksts - konceptuālais risinājums un kompleksa shēma, tai skaitā norādot iekārtu tehniskos parametrus un iekārtu ražotāju. </w:t>
            </w:r>
          </w:p>
          <w:p w:rsidR="00505A6D" w:rsidRPr="004323E1" w:rsidRDefault="00505A6D" w:rsidP="00505A6D">
            <w:pPr>
              <w:numPr>
                <w:ilvl w:val="0"/>
                <w:numId w:val="15"/>
              </w:numPr>
              <w:ind w:right="102"/>
            </w:pPr>
            <w:r>
              <w:rPr>
                <w:sz w:val="22"/>
                <w:szCs w:val="22"/>
              </w:rPr>
              <w:t>Ražotāja izsniegts d</w:t>
            </w:r>
            <w:r w:rsidRPr="004323E1">
              <w:rPr>
                <w:sz w:val="22"/>
                <w:szCs w:val="22"/>
              </w:rPr>
              <w:t>okuments, kas apliecina pretendenta tiesības izplatīt, uzstādīt, apkalpot</w:t>
            </w:r>
            <w:r>
              <w:rPr>
                <w:sz w:val="22"/>
                <w:szCs w:val="22"/>
              </w:rPr>
              <w:t xml:space="preserve"> iekārtas </w:t>
            </w:r>
            <w:r w:rsidRPr="004323E1">
              <w:rPr>
                <w:sz w:val="22"/>
                <w:szCs w:val="22"/>
              </w:rPr>
              <w:t xml:space="preserve"> un nodrošināt piedāvātās iekārtas</w:t>
            </w:r>
            <w:r>
              <w:rPr>
                <w:sz w:val="22"/>
                <w:szCs w:val="22"/>
              </w:rPr>
              <w:t xml:space="preserve"> garantijas servisu</w:t>
            </w:r>
            <w:r w:rsidRPr="004323E1">
              <w:rPr>
                <w:sz w:val="22"/>
                <w:szCs w:val="22"/>
              </w:rPr>
              <w:t>.</w:t>
            </w:r>
          </w:p>
          <w:p w:rsidR="00505A6D" w:rsidRPr="001419A1" w:rsidRDefault="00505A6D" w:rsidP="00505A6D">
            <w:pPr>
              <w:numPr>
                <w:ilvl w:val="0"/>
                <w:numId w:val="15"/>
              </w:numPr>
              <w:ind w:right="102"/>
            </w:pPr>
            <w:r w:rsidRPr="004323E1">
              <w:rPr>
                <w:sz w:val="22"/>
                <w:szCs w:val="22"/>
              </w:rPr>
              <w:t>Iekārtu ražotāja apstiprinājums (vēstule brīvā formā) par piegādājamās iekārtas atbilstību specifikācijai vai interneta vietnes adrese, kurā pieejama iekārtu tehniskā informācija.</w:t>
            </w:r>
          </w:p>
          <w:p w:rsidR="00505A6D" w:rsidRPr="004323E1" w:rsidRDefault="00505A6D" w:rsidP="00505A6D">
            <w:pPr>
              <w:numPr>
                <w:ilvl w:val="0"/>
                <w:numId w:val="15"/>
              </w:numPr>
              <w:ind w:right="102"/>
            </w:pPr>
            <w:r>
              <w:rPr>
                <w:sz w:val="22"/>
                <w:szCs w:val="22"/>
              </w:rPr>
              <w:t>Pretendenta pieredzes apraksts, kas apliecina šajā daļā norādītā vismaz viena elementa (11.1-11.4.) piegādi pēdējo trīs gadu laikā, norādot pasūtītāju, tā kontaktpersonu, tālruņa nr., īsu piegādātās preces aprakstu.</w:t>
            </w:r>
          </w:p>
          <w:p w:rsidR="00505A6D" w:rsidRPr="004323E1" w:rsidRDefault="00505A6D" w:rsidP="00505A6D">
            <w:pPr>
              <w:numPr>
                <w:ilvl w:val="0"/>
                <w:numId w:val="15"/>
              </w:numPr>
              <w:ind w:right="102"/>
            </w:pPr>
            <w:r w:rsidRPr="004323E1">
              <w:rPr>
                <w:sz w:val="22"/>
                <w:szCs w:val="22"/>
              </w:rPr>
              <w:t>Pretendenta apstiprināts saistību raksts (brīvā formā), ka</w:t>
            </w:r>
            <w:r>
              <w:rPr>
                <w:sz w:val="22"/>
                <w:szCs w:val="22"/>
              </w:rPr>
              <w:t xml:space="preserve"> ar Pretendentu</w:t>
            </w:r>
            <w:r w:rsidRPr="004323E1">
              <w:rPr>
                <w:sz w:val="22"/>
                <w:szCs w:val="22"/>
              </w:rPr>
              <w:t xml:space="preserve"> tiks slēgts iekārtu/kompleksa pēcgarantijas pilna servisa apkopes līgums ne mazāk kā uz 5 gadiem</w:t>
            </w:r>
            <w:r>
              <w:rPr>
                <w:sz w:val="22"/>
                <w:szCs w:val="22"/>
              </w:rPr>
              <w:t xml:space="preserve"> par papildus samaksu, norādot </w:t>
            </w:r>
            <w:r w:rsidRPr="004323E1">
              <w:rPr>
                <w:sz w:val="22"/>
                <w:szCs w:val="22"/>
              </w:rPr>
              <w:t xml:space="preserve"> līguma summu (bez PVN) un pozīcijas no kā veidojas/varētu veidoties līguma summa.</w:t>
            </w:r>
            <w:r>
              <w:rPr>
                <w:sz w:val="22"/>
                <w:szCs w:val="22"/>
              </w:rPr>
              <w:t xml:space="preserve"> (Šīs summas netiek iekļautas finanšu piedāvājumā.)</w:t>
            </w:r>
          </w:p>
          <w:p w:rsidR="00AC3FDC" w:rsidRPr="004323E1" w:rsidRDefault="00505A6D" w:rsidP="00505A6D">
            <w:pPr>
              <w:numPr>
                <w:ilvl w:val="0"/>
                <w:numId w:val="15"/>
              </w:numPr>
              <w:ind w:right="102"/>
            </w:pPr>
            <w:r w:rsidRPr="004323E1">
              <w:rPr>
                <w:sz w:val="22"/>
                <w:szCs w:val="22"/>
              </w:rPr>
              <w:t>Pretendenta apliecinājums, ka pretendenta rīcībā ir ražotāja apmācīti speciālisti (norādot vārdu, uzvārdu, konta</w:t>
            </w:r>
            <w:r w:rsidR="006807C5">
              <w:rPr>
                <w:sz w:val="22"/>
                <w:szCs w:val="22"/>
              </w:rPr>
              <w:t>k</w:t>
            </w:r>
            <w:r w:rsidRPr="004323E1">
              <w:rPr>
                <w:sz w:val="22"/>
                <w:szCs w:val="22"/>
              </w:rPr>
              <w:t>ttelefonu, e-pasta adresi), kas veiks iekārtu/kompleksa uzstādīšanu un operatoru apmācību. Piedāvājumam pievieno sertifikātu/apliecību kopijas vai tamlīdzīgu dokumentu, kas apliecina speciālistu apmācību pie iekārtu ražotāja.</w:t>
            </w:r>
          </w:p>
        </w:tc>
        <w:tc>
          <w:tcPr>
            <w:tcW w:w="2065" w:type="pct"/>
            <w:tcBorders>
              <w:top w:val="single" w:sz="8" w:space="0" w:color="000000"/>
              <w:left w:val="single" w:sz="8" w:space="0" w:color="000000"/>
              <w:bottom w:val="single" w:sz="8" w:space="0" w:color="000000"/>
              <w:right w:val="single" w:sz="8" w:space="0" w:color="000000"/>
            </w:tcBorders>
            <w:shd w:val="clear" w:color="auto" w:fill="D9D9D9"/>
          </w:tcPr>
          <w:p w:rsidR="00AC3FDC" w:rsidRPr="004323E1" w:rsidRDefault="00AC3FDC" w:rsidP="00365778">
            <w:pPr>
              <w:ind w:left="142" w:right="102"/>
              <w:jc w:val="center"/>
              <w:rPr>
                <w:b/>
                <w:sz w:val="22"/>
                <w:szCs w:val="22"/>
              </w:rPr>
            </w:pPr>
          </w:p>
        </w:tc>
      </w:tr>
    </w:tbl>
    <w:p w:rsidR="00AC3FDC" w:rsidRDefault="00AC3FDC" w:rsidP="00AC3FDC">
      <w:pPr>
        <w:pStyle w:val="Pamatteksts"/>
        <w:widowControl w:val="0"/>
        <w:autoSpaceDE w:val="0"/>
        <w:autoSpaceDN w:val="0"/>
        <w:adjustRightInd w:val="0"/>
        <w:spacing w:after="0"/>
        <w:jc w:val="both"/>
        <w:rPr>
          <w:lang w:val="lv-LV"/>
        </w:rPr>
      </w:pPr>
    </w:p>
    <w:p w:rsidR="00AC3FDC" w:rsidRPr="00DC160E" w:rsidRDefault="00AC3FDC"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pasūtījumu pieņemšanu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AC3FDC" w:rsidRPr="00DC160E" w:rsidRDefault="00AC3FDC"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 xml:space="preserve">koordinēs </w:t>
      </w:r>
      <w:r>
        <w:rPr>
          <w:color w:val="000000"/>
        </w:rPr>
        <w:t xml:space="preserve">apmācības procesu </w:t>
      </w:r>
      <w:r w:rsidRPr="00DC160E">
        <w:rPr>
          <w:lang w:val="lv-LV"/>
        </w:rPr>
        <w:t>(vārds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AC3FDC" w:rsidRDefault="00AC3FDC" w:rsidP="00AC3FDC">
      <w:pPr>
        <w:pStyle w:val="Pamatteksts"/>
        <w:spacing w:after="0"/>
        <w:rPr>
          <w:color w:val="000000"/>
          <w:lang w:val="lv-LV"/>
        </w:rPr>
      </w:pPr>
    </w:p>
    <w:p w:rsidR="00AC3FDC" w:rsidRDefault="00AC3FDC" w:rsidP="00AC3FDC">
      <w:pPr>
        <w:pStyle w:val="Pamatteksts"/>
        <w:spacing w:after="0"/>
        <w:rPr>
          <w:color w:val="000000"/>
          <w:lang w:val="lv-LV"/>
        </w:rPr>
      </w:pPr>
      <w:r w:rsidRPr="001655A0">
        <w:rPr>
          <w:color w:val="000000"/>
          <w:lang w:val="lv-LV"/>
        </w:rPr>
        <w:t>Ar šo apstiprinām un garantējam:</w:t>
      </w:r>
    </w:p>
    <w:p w:rsidR="00AC3FDC" w:rsidRDefault="00AC3FDC"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lastRenderedPageBreak/>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AC3FDC" w:rsidRPr="000B644D" w:rsidRDefault="00AC3FDC"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un apmācība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AC3FDC" w:rsidRPr="000B644D" w:rsidRDefault="00AC3FDC" w:rsidP="00AC3FDC">
      <w:pPr>
        <w:pStyle w:val="Pamatteksts"/>
        <w:widowControl w:val="0"/>
        <w:autoSpaceDE w:val="0"/>
        <w:autoSpaceDN w:val="0"/>
        <w:adjustRightInd w:val="0"/>
        <w:spacing w:after="0"/>
        <w:jc w:val="both"/>
        <w:rPr>
          <w:color w:val="008000"/>
          <w:lang w:val="lv-LV"/>
        </w:rPr>
      </w:pPr>
    </w:p>
    <w:p w:rsidR="00AC3FDC" w:rsidRPr="001655A0" w:rsidRDefault="00AC3FDC"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AC3FDC" w:rsidRPr="001655A0" w:rsidRDefault="00AC3FDC"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AC3FDC" w:rsidRPr="001655A0" w:rsidRDefault="00AC3FDC" w:rsidP="00AC3FDC">
      <w:pPr>
        <w:rPr>
          <w:color w:val="000000"/>
        </w:rPr>
      </w:pPr>
      <w:r w:rsidRPr="001655A0">
        <w:rPr>
          <w:color w:val="000000"/>
        </w:rPr>
        <w:t>Datums:</w:t>
      </w:r>
      <w:r>
        <w:rPr>
          <w:color w:val="000000"/>
        </w:rPr>
        <w:t xml:space="preserve"> </w:t>
      </w:r>
      <w:r w:rsidRPr="001655A0">
        <w:rPr>
          <w:color w:val="000000"/>
          <w:highlight w:val="lightGray"/>
        </w:rPr>
        <w:t>___</w:t>
      </w:r>
    </w:p>
    <w:p w:rsidR="00AC3FDC" w:rsidRDefault="00AC3FDC" w:rsidP="00AC3FDC">
      <w:pPr>
        <w:rPr>
          <w:color w:val="008000"/>
        </w:rPr>
      </w:pPr>
    </w:p>
    <w:p w:rsidR="00AC3FDC" w:rsidRDefault="00AC3FDC" w:rsidP="00AC3FDC">
      <w:pPr>
        <w:rPr>
          <w:color w:val="008000"/>
        </w:rPr>
      </w:pPr>
    </w:p>
    <w:p w:rsidR="00AC3FDC" w:rsidRPr="004323E1" w:rsidRDefault="00AC3FDC" w:rsidP="00AB6FBA">
      <w:pPr>
        <w:spacing w:afterLines="20"/>
        <w:rPr>
          <w:b/>
          <w:color w:val="FF0000"/>
        </w:rPr>
      </w:pPr>
    </w:p>
    <w:p w:rsidR="00AC3FDC" w:rsidRDefault="00AC3FDC" w:rsidP="00AB6FBA">
      <w:pPr>
        <w:spacing w:afterLines="20"/>
        <w:rPr>
          <w:b/>
        </w:rPr>
      </w:pPr>
    </w:p>
    <w:p w:rsidR="00AC3FDC" w:rsidRPr="00AC3FDC" w:rsidRDefault="00AC3FDC" w:rsidP="00AC3FDC">
      <w:pPr>
        <w:jc w:val="right"/>
        <w:outlineLvl w:val="0"/>
        <w:rPr>
          <w:color w:val="000000"/>
        </w:rPr>
      </w:pPr>
      <w:r>
        <w:br w:type="page"/>
      </w:r>
      <w:r w:rsidRPr="00AC3FDC">
        <w:rPr>
          <w:color w:val="000000"/>
        </w:rPr>
        <w:lastRenderedPageBreak/>
        <w:t>Atklāta konkursa,</w:t>
      </w:r>
    </w:p>
    <w:p w:rsidR="00AC3FDC" w:rsidRPr="00AC3FDC" w:rsidRDefault="00AC3FDC" w:rsidP="00AC3FDC">
      <w:pPr>
        <w:ind w:left="5796" w:firstLine="684"/>
        <w:jc w:val="right"/>
        <w:rPr>
          <w:color w:val="000000"/>
        </w:rPr>
      </w:pPr>
      <w:r w:rsidRPr="00AC3FDC">
        <w:rPr>
          <w:color w:val="000000"/>
        </w:rPr>
        <w:t>LiepU 2013/4 ERAF,</w:t>
      </w:r>
    </w:p>
    <w:p w:rsidR="00AC3FDC" w:rsidRPr="00AC3FDC" w:rsidRDefault="00AC3FDC" w:rsidP="00AC3FDC">
      <w:pPr>
        <w:jc w:val="right"/>
        <w:rPr>
          <w:b/>
          <w:color w:val="000000"/>
        </w:rPr>
      </w:pPr>
      <w:r w:rsidRPr="00AC3FDC">
        <w:rPr>
          <w:color w:val="000000"/>
        </w:rPr>
        <w:t>Nolikuma pielikums Nr.13</w:t>
      </w:r>
    </w:p>
    <w:p w:rsidR="00AC3FDC" w:rsidRPr="00AC3FDC" w:rsidRDefault="00AC3FDC" w:rsidP="00AC3FDC">
      <w:pPr>
        <w:jc w:val="center"/>
        <w:rPr>
          <w:b/>
          <w:color w:val="000000"/>
          <w:sz w:val="28"/>
          <w:szCs w:val="28"/>
          <w:lang w:eastAsia="lv-LV"/>
        </w:rPr>
      </w:pPr>
      <w:r w:rsidRPr="00AC3FDC">
        <w:rPr>
          <w:b/>
          <w:color w:val="000000"/>
          <w:sz w:val="28"/>
          <w:szCs w:val="28"/>
          <w:lang w:eastAsia="lv-LV"/>
        </w:rPr>
        <w:t>Tehniskās specifikācijas - piedāvājums</w:t>
      </w:r>
    </w:p>
    <w:p w:rsidR="00AC3FDC" w:rsidRDefault="00AC3FDC"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ERAF projektā“, iepirkuma identifikācijas numurs LiepU 2013/4 ERAF.</w:t>
      </w:r>
    </w:p>
    <w:p w:rsidR="00AC3FDC" w:rsidRPr="00411FB7" w:rsidRDefault="00AC3FDC" w:rsidP="00AC3FDC">
      <w:pPr>
        <w:spacing w:before="120"/>
        <w:jc w:val="both"/>
        <w:rPr>
          <w:color w:val="000000"/>
        </w:rPr>
      </w:pPr>
    </w:p>
    <w:p w:rsidR="00AC3FDC" w:rsidRPr="004976D1" w:rsidRDefault="00AC3FDC" w:rsidP="00AB6FBA">
      <w:pPr>
        <w:spacing w:afterLines="20"/>
        <w:rPr>
          <w:b/>
          <w:u w:val="single"/>
        </w:rPr>
      </w:pPr>
      <w:r w:rsidRPr="004976D1">
        <w:rPr>
          <w:b/>
          <w:u w:val="single"/>
        </w:rPr>
        <w:t>Iepirkuma daļa Nr.12 – Skenējošais elektronmikroskops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1739"/>
        <w:gridCol w:w="4961"/>
        <w:gridCol w:w="1417"/>
        <w:gridCol w:w="1418"/>
        <w:gridCol w:w="4111"/>
      </w:tblGrid>
      <w:tr w:rsidR="00AC3FDC" w:rsidRPr="00BB4124" w:rsidTr="00365778">
        <w:tc>
          <w:tcPr>
            <w:tcW w:w="1063" w:type="dxa"/>
          </w:tcPr>
          <w:p w:rsidR="00AC3FDC" w:rsidRPr="00BB4124" w:rsidRDefault="00AC3FDC" w:rsidP="00AB6FBA">
            <w:pPr>
              <w:spacing w:afterLines="20"/>
              <w:rPr>
                <w:b/>
              </w:rPr>
            </w:pPr>
            <w:r w:rsidRPr="00BB4124">
              <w:rPr>
                <w:b/>
              </w:rPr>
              <w:t>Nr.p.k.</w:t>
            </w:r>
          </w:p>
        </w:tc>
        <w:tc>
          <w:tcPr>
            <w:tcW w:w="1739" w:type="dxa"/>
          </w:tcPr>
          <w:p w:rsidR="00AC3FDC" w:rsidRPr="00BB4124" w:rsidRDefault="00AC3FDC" w:rsidP="00AB6FBA">
            <w:pPr>
              <w:spacing w:afterLines="20"/>
              <w:rPr>
                <w:b/>
              </w:rPr>
            </w:pPr>
            <w:r w:rsidRPr="00BB4124">
              <w:rPr>
                <w:b/>
              </w:rPr>
              <w:t>Preces nosaukums</w:t>
            </w:r>
          </w:p>
        </w:tc>
        <w:tc>
          <w:tcPr>
            <w:tcW w:w="4961" w:type="dxa"/>
          </w:tcPr>
          <w:p w:rsidR="00AC3FDC" w:rsidRPr="00BB4124" w:rsidRDefault="00AC3FDC" w:rsidP="00AB6FBA">
            <w:pPr>
              <w:spacing w:afterLines="20"/>
              <w:rPr>
                <w:b/>
              </w:rPr>
            </w:pPr>
            <w:r w:rsidRPr="00BB4124">
              <w:rPr>
                <w:b/>
              </w:rPr>
              <w:t>Specifikācija</w:t>
            </w:r>
          </w:p>
        </w:tc>
        <w:tc>
          <w:tcPr>
            <w:tcW w:w="1417" w:type="dxa"/>
          </w:tcPr>
          <w:p w:rsidR="00AC3FDC" w:rsidRPr="00BB4124" w:rsidRDefault="00AC3FDC" w:rsidP="00AB6FBA">
            <w:pPr>
              <w:spacing w:afterLines="20"/>
              <w:rPr>
                <w:b/>
              </w:rPr>
            </w:pPr>
            <w:r w:rsidRPr="00BB4124">
              <w:rPr>
                <w:b/>
              </w:rPr>
              <w:t>Daudzums / vienības nosaukums</w:t>
            </w:r>
          </w:p>
        </w:tc>
        <w:tc>
          <w:tcPr>
            <w:tcW w:w="1418" w:type="dxa"/>
          </w:tcPr>
          <w:p w:rsidR="00AC3FDC" w:rsidRPr="00BB4124" w:rsidRDefault="00AC3FDC" w:rsidP="00AB6FBA">
            <w:pPr>
              <w:spacing w:afterLines="20"/>
              <w:rPr>
                <w:b/>
              </w:rPr>
            </w:pPr>
            <w:r w:rsidRPr="005B06A9">
              <w:rPr>
                <w:b/>
              </w:rPr>
              <w:t>Garantijas laiks (gadi)</w:t>
            </w:r>
          </w:p>
        </w:tc>
        <w:tc>
          <w:tcPr>
            <w:tcW w:w="4111" w:type="dxa"/>
          </w:tcPr>
          <w:p w:rsidR="00AC3FDC" w:rsidRPr="00BB4124" w:rsidRDefault="00AC3FDC" w:rsidP="00AB6FBA">
            <w:pPr>
              <w:spacing w:afterLines="20"/>
              <w:rPr>
                <w:b/>
              </w:rPr>
            </w:pPr>
            <w:r w:rsidRPr="005B06A9">
              <w:rPr>
                <w:b/>
              </w:rPr>
              <w:t>Piedāvājums, norādot ražotāju</w:t>
            </w:r>
          </w:p>
        </w:tc>
      </w:tr>
      <w:tr w:rsidR="006B0A93" w:rsidRPr="00BB4124" w:rsidTr="00365778">
        <w:tc>
          <w:tcPr>
            <w:tcW w:w="1063" w:type="dxa"/>
            <w:vMerge w:val="restart"/>
          </w:tcPr>
          <w:p w:rsidR="006B0A93" w:rsidRPr="00BB4124" w:rsidRDefault="006B0A93" w:rsidP="00AB6FBA">
            <w:pPr>
              <w:spacing w:afterLines="20"/>
              <w:rPr>
                <w:b/>
              </w:rPr>
            </w:pPr>
            <w:r>
              <w:rPr>
                <w:b/>
              </w:rPr>
              <w:t>12.1.</w:t>
            </w:r>
          </w:p>
        </w:tc>
        <w:tc>
          <w:tcPr>
            <w:tcW w:w="1739" w:type="dxa"/>
            <w:vMerge w:val="restart"/>
          </w:tcPr>
          <w:p w:rsidR="006B0A93" w:rsidRPr="00BB4124" w:rsidRDefault="006B0A93" w:rsidP="00AB6FBA">
            <w:pPr>
              <w:spacing w:afterLines="20"/>
              <w:rPr>
                <w:b/>
              </w:rPr>
            </w:pPr>
            <w:r w:rsidRPr="004323E1">
              <w:rPr>
                <w:b/>
              </w:rPr>
              <w:t>Skenējošais elektronmikroskops</w:t>
            </w:r>
          </w:p>
        </w:tc>
        <w:tc>
          <w:tcPr>
            <w:tcW w:w="4961" w:type="dxa"/>
          </w:tcPr>
          <w:p w:rsidR="006B0A93" w:rsidRPr="00AB0EF8" w:rsidRDefault="006B0A93" w:rsidP="00365778">
            <w:r w:rsidRPr="00AB0EF8">
              <w:rPr>
                <w:sz w:val="22"/>
                <w:szCs w:val="22"/>
              </w:rPr>
              <w:t>Mainīga spiediena kompakts skenējošs elektronmikroskops (SEM) ar paraugu turētāju plāno kārtiņu virsmas morfoloģijas izpētei</w:t>
            </w:r>
          </w:p>
        </w:tc>
        <w:tc>
          <w:tcPr>
            <w:tcW w:w="1417" w:type="dxa"/>
            <w:vMerge w:val="restart"/>
          </w:tcPr>
          <w:p w:rsidR="006B0A93" w:rsidRPr="00505A6D" w:rsidRDefault="006B0A93" w:rsidP="00AB6FBA">
            <w:pPr>
              <w:spacing w:afterLines="20"/>
            </w:pPr>
            <w:r w:rsidRPr="00505A6D">
              <w:t>1 gab.</w:t>
            </w:r>
          </w:p>
        </w:tc>
        <w:tc>
          <w:tcPr>
            <w:tcW w:w="1418" w:type="dxa"/>
            <w:vMerge w:val="restart"/>
          </w:tcPr>
          <w:p w:rsidR="006B0A93" w:rsidRDefault="006B0A93" w:rsidP="00AB6FBA">
            <w:pPr>
              <w:spacing w:afterLines="20"/>
              <w:rPr>
                <w:b/>
              </w:rPr>
            </w:pPr>
          </w:p>
        </w:tc>
        <w:tc>
          <w:tcPr>
            <w:tcW w:w="4111" w:type="dxa"/>
            <w:vMerge w:val="restart"/>
          </w:tcPr>
          <w:p w:rsidR="006B0A93" w:rsidRDefault="006B0A93" w:rsidP="00AB6FBA">
            <w:pPr>
              <w:spacing w:afterLines="20"/>
              <w:rPr>
                <w:b/>
              </w:rPr>
            </w:pPr>
          </w:p>
        </w:tc>
      </w:tr>
      <w:tr w:rsidR="006B0A93" w:rsidRPr="00BB4124" w:rsidTr="00365778">
        <w:tc>
          <w:tcPr>
            <w:tcW w:w="1063" w:type="dxa"/>
            <w:vMerge/>
          </w:tcPr>
          <w:p w:rsidR="006B0A93" w:rsidRPr="00BB4124" w:rsidRDefault="006B0A93" w:rsidP="00AB6FBA">
            <w:pPr>
              <w:spacing w:afterLines="20"/>
              <w:rPr>
                <w:b/>
              </w:rPr>
            </w:pPr>
          </w:p>
        </w:tc>
        <w:tc>
          <w:tcPr>
            <w:tcW w:w="1739" w:type="dxa"/>
            <w:vMerge/>
          </w:tcPr>
          <w:p w:rsidR="006B0A93" w:rsidRPr="00BB4124" w:rsidRDefault="006B0A93" w:rsidP="00AB6FBA">
            <w:pPr>
              <w:spacing w:afterLines="20"/>
              <w:rPr>
                <w:b/>
              </w:rPr>
            </w:pPr>
          </w:p>
        </w:tc>
        <w:tc>
          <w:tcPr>
            <w:tcW w:w="4961" w:type="dxa"/>
          </w:tcPr>
          <w:p w:rsidR="006B0A93" w:rsidRPr="00AB0EF8" w:rsidRDefault="006B0A93" w:rsidP="00365778">
            <w:r w:rsidRPr="00AB0EF8">
              <w:rPr>
                <w:sz w:val="22"/>
                <w:szCs w:val="22"/>
              </w:rPr>
              <w:t xml:space="preserve">Prasības iekārtas uzstādīšanai: </w:t>
            </w:r>
          </w:p>
          <w:p w:rsidR="006B0A93" w:rsidRPr="00AB0EF8" w:rsidRDefault="006B0A93" w:rsidP="00365778">
            <w:r w:rsidRPr="00AB0EF8">
              <w:rPr>
                <w:sz w:val="22"/>
                <w:szCs w:val="22"/>
              </w:rPr>
              <w:t>vienfāzes elektrības padeve, 230 + 10% V, 50 Hz; nav nepieciešama ūdens vai gāzes padeve</w:t>
            </w:r>
            <w:r>
              <w:rPr>
                <w:sz w:val="22"/>
                <w:szCs w:val="22"/>
              </w:rPr>
              <w:t>;</w:t>
            </w:r>
          </w:p>
        </w:tc>
        <w:tc>
          <w:tcPr>
            <w:tcW w:w="1417" w:type="dxa"/>
            <w:vMerge/>
          </w:tcPr>
          <w:p w:rsidR="006B0A93" w:rsidRPr="00BB4124" w:rsidRDefault="006B0A93" w:rsidP="00AB6FBA">
            <w:pPr>
              <w:spacing w:afterLines="20"/>
              <w:rPr>
                <w:b/>
              </w:rPr>
            </w:pPr>
          </w:p>
        </w:tc>
        <w:tc>
          <w:tcPr>
            <w:tcW w:w="1418" w:type="dxa"/>
            <w:vMerge/>
          </w:tcPr>
          <w:p w:rsidR="006B0A93" w:rsidRPr="00BB4124" w:rsidRDefault="006B0A93" w:rsidP="00AB6FBA">
            <w:pPr>
              <w:spacing w:afterLines="20"/>
              <w:rPr>
                <w:b/>
              </w:rPr>
            </w:pPr>
          </w:p>
        </w:tc>
        <w:tc>
          <w:tcPr>
            <w:tcW w:w="4111" w:type="dxa"/>
            <w:vMerge/>
          </w:tcPr>
          <w:p w:rsidR="006B0A93" w:rsidRPr="00BB4124" w:rsidRDefault="006B0A93" w:rsidP="00AB6FBA">
            <w:pPr>
              <w:spacing w:afterLines="20"/>
              <w:rPr>
                <w:b/>
              </w:rPr>
            </w:pPr>
          </w:p>
        </w:tc>
      </w:tr>
      <w:tr w:rsidR="006B0A93" w:rsidRPr="00BB4124" w:rsidTr="00365778">
        <w:tc>
          <w:tcPr>
            <w:tcW w:w="1063" w:type="dxa"/>
            <w:vMerge/>
          </w:tcPr>
          <w:p w:rsidR="006B0A93" w:rsidRPr="00BB4124" w:rsidRDefault="006B0A93" w:rsidP="00AB6FBA">
            <w:pPr>
              <w:spacing w:afterLines="20"/>
              <w:rPr>
                <w:b/>
              </w:rPr>
            </w:pPr>
          </w:p>
        </w:tc>
        <w:tc>
          <w:tcPr>
            <w:tcW w:w="1739" w:type="dxa"/>
            <w:vMerge/>
          </w:tcPr>
          <w:p w:rsidR="006B0A93" w:rsidRPr="00BB4124" w:rsidRDefault="006B0A93" w:rsidP="00AB6FBA">
            <w:pPr>
              <w:spacing w:afterLines="20"/>
              <w:rPr>
                <w:b/>
              </w:rPr>
            </w:pPr>
          </w:p>
        </w:tc>
        <w:tc>
          <w:tcPr>
            <w:tcW w:w="4961" w:type="dxa"/>
          </w:tcPr>
          <w:p w:rsidR="006B0A93" w:rsidRPr="00AB0EF8" w:rsidRDefault="006B0A93" w:rsidP="00365778">
            <w:r w:rsidRPr="00AB0EF8">
              <w:rPr>
                <w:sz w:val="22"/>
                <w:szCs w:val="22"/>
              </w:rPr>
              <w:t>Skenējošā elektronmikroskopija ar palielinājumu vismaz no 15x līdz vismaz 30’000x, un ar digitālā palielinājuma funkciju vismaz 4 reizes;</w:t>
            </w:r>
          </w:p>
        </w:tc>
        <w:tc>
          <w:tcPr>
            <w:tcW w:w="1417" w:type="dxa"/>
            <w:vMerge/>
          </w:tcPr>
          <w:p w:rsidR="006B0A93" w:rsidRPr="00BB4124" w:rsidRDefault="006B0A93" w:rsidP="00AB6FBA">
            <w:pPr>
              <w:spacing w:afterLines="20"/>
              <w:rPr>
                <w:b/>
              </w:rPr>
            </w:pPr>
          </w:p>
        </w:tc>
        <w:tc>
          <w:tcPr>
            <w:tcW w:w="1418" w:type="dxa"/>
            <w:vMerge/>
          </w:tcPr>
          <w:p w:rsidR="006B0A93" w:rsidRPr="00BB4124" w:rsidRDefault="006B0A93" w:rsidP="00AB6FBA">
            <w:pPr>
              <w:spacing w:afterLines="20"/>
              <w:rPr>
                <w:b/>
              </w:rPr>
            </w:pPr>
          </w:p>
        </w:tc>
        <w:tc>
          <w:tcPr>
            <w:tcW w:w="4111" w:type="dxa"/>
            <w:vMerge/>
          </w:tcPr>
          <w:p w:rsidR="006B0A93" w:rsidRPr="00BB4124" w:rsidRDefault="006B0A93" w:rsidP="00AB6FBA">
            <w:pPr>
              <w:spacing w:afterLines="20"/>
              <w:rPr>
                <w:b/>
              </w:rPr>
            </w:pPr>
          </w:p>
        </w:tc>
      </w:tr>
      <w:tr w:rsidR="006B0A93" w:rsidRPr="00BB4124" w:rsidTr="00365778">
        <w:tc>
          <w:tcPr>
            <w:tcW w:w="1063" w:type="dxa"/>
            <w:vMerge/>
          </w:tcPr>
          <w:p w:rsidR="006B0A93" w:rsidRPr="00BB4124" w:rsidRDefault="006B0A93" w:rsidP="00AB6FBA">
            <w:pPr>
              <w:spacing w:afterLines="20"/>
              <w:rPr>
                <w:b/>
              </w:rPr>
            </w:pPr>
          </w:p>
        </w:tc>
        <w:tc>
          <w:tcPr>
            <w:tcW w:w="1739" w:type="dxa"/>
            <w:vMerge/>
          </w:tcPr>
          <w:p w:rsidR="006B0A93" w:rsidRPr="00BB4124" w:rsidRDefault="006B0A93" w:rsidP="00AB6FBA">
            <w:pPr>
              <w:spacing w:afterLines="20"/>
              <w:rPr>
                <w:b/>
              </w:rPr>
            </w:pPr>
          </w:p>
        </w:tc>
        <w:tc>
          <w:tcPr>
            <w:tcW w:w="4961" w:type="dxa"/>
          </w:tcPr>
          <w:p w:rsidR="006B0A93" w:rsidRPr="00AB0EF8" w:rsidRDefault="006B0A93" w:rsidP="00365778">
            <w:r w:rsidRPr="00AB0EF8">
              <w:rPr>
                <w:sz w:val="22"/>
                <w:szCs w:val="22"/>
              </w:rPr>
              <w:t>Ar pārslēgšanu starp standarta novērošanas režīmu un elektriskā lādiņa samazināšanas režīmu, lai analizētu elektronevadošus paraugus;</w:t>
            </w:r>
          </w:p>
        </w:tc>
        <w:tc>
          <w:tcPr>
            <w:tcW w:w="1417" w:type="dxa"/>
            <w:vMerge/>
          </w:tcPr>
          <w:p w:rsidR="006B0A93" w:rsidRPr="00BB4124" w:rsidRDefault="006B0A93" w:rsidP="00AB6FBA">
            <w:pPr>
              <w:spacing w:afterLines="20"/>
              <w:rPr>
                <w:b/>
              </w:rPr>
            </w:pPr>
          </w:p>
        </w:tc>
        <w:tc>
          <w:tcPr>
            <w:tcW w:w="1418" w:type="dxa"/>
            <w:vMerge/>
          </w:tcPr>
          <w:p w:rsidR="006B0A93" w:rsidRPr="00BB4124" w:rsidRDefault="006B0A93" w:rsidP="00AB6FBA">
            <w:pPr>
              <w:spacing w:afterLines="20"/>
              <w:rPr>
                <w:b/>
              </w:rPr>
            </w:pPr>
          </w:p>
        </w:tc>
        <w:tc>
          <w:tcPr>
            <w:tcW w:w="4111" w:type="dxa"/>
            <w:vMerge/>
          </w:tcPr>
          <w:p w:rsidR="006B0A93" w:rsidRPr="00BB4124" w:rsidRDefault="006B0A93" w:rsidP="00AB6FBA">
            <w:pPr>
              <w:spacing w:afterLines="20"/>
              <w:rPr>
                <w:b/>
              </w:rPr>
            </w:pPr>
          </w:p>
        </w:tc>
      </w:tr>
      <w:tr w:rsidR="006B0A93" w:rsidRPr="00BB4124" w:rsidTr="00365778">
        <w:tc>
          <w:tcPr>
            <w:tcW w:w="1063" w:type="dxa"/>
            <w:vMerge/>
          </w:tcPr>
          <w:p w:rsidR="006B0A93" w:rsidRPr="00BB4124" w:rsidRDefault="006B0A93" w:rsidP="00AB6FBA">
            <w:pPr>
              <w:spacing w:afterLines="20"/>
              <w:rPr>
                <w:b/>
              </w:rPr>
            </w:pPr>
          </w:p>
        </w:tc>
        <w:tc>
          <w:tcPr>
            <w:tcW w:w="1739" w:type="dxa"/>
            <w:vMerge/>
          </w:tcPr>
          <w:p w:rsidR="006B0A93" w:rsidRPr="00BB4124" w:rsidRDefault="006B0A93" w:rsidP="00AB6FBA">
            <w:pPr>
              <w:spacing w:afterLines="20"/>
              <w:rPr>
                <w:b/>
              </w:rPr>
            </w:pPr>
          </w:p>
        </w:tc>
        <w:tc>
          <w:tcPr>
            <w:tcW w:w="4961" w:type="dxa"/>
          </w:tcPr>
          <w:p w:rsidR="006B0A93" w:rsidRPr="00AB0EF8" w:rsidRDefault="006B0A93" w:rsidP="00365778">
            <w:r w:rsidRPr="00AB0EF8">
              <w:rPr>
                <w:sz w:val="22"/>
                <w:szCs w:val="22"/>
              </w:rPr>
              <w:t>Rūpnīcas noregulēts  kartridža tipa kvēldiegs  un automātisks kvēldiega piesātināšanas režīms, lai izslēgtu kvēldiega manuālu regulēšanu;</w:t>
            </w:r>
          </w:p>
        </w:tc>
        <w:tc>
          <w:tcPr>
            <w:tcW w:w="1417" w:type="dxa"/>
            <w:vMerge/>
          </w:tcPr>
          <w:p w:rsidR="006B0A93" w:rsidRPr="00BB4124" w:rsidRDefault="006B0A93" w:rsidP="00AB6FBA">
            <w:pPr>
              <w:spacing w:afterLines="20"/>
              <w:rPr>
                <w:b/>
              </w:rPr>
            </w:pPr>
          </w:p>
        </w:tc>
        <w:tc>
          <w:tcPr>
            <w:tcW w:w="1418" w:type="dxa"/>
            <w:vMerge/>
          </w:tcPr>
          <w:p w:rsidR="006B0A93" w:rsidRPr="00BB4124" w:rsidRDefault="006B0A93" w:rsidP="00AB6FBA">
            <w:pPr>
              <w:spacing w:afterLines="20"/>
              <w:rPr>
                <w:b/>
              </w:rPr>
            </w:pPr>
          </w:p>
        </w:tc>
        <w:tc>
          <w:tcPr>
            <w:tcW w:w="4111" w:type="dxa"/>
            <w:vMerge/>
          </w:tcPr>
          <w:p w:rsidR="006B0A93" w:rsidRPr="00BB4124" w:rsidRDefault="006B0A93" w:rsidP="00AB6FBA">
            <w:pPr>
              <w:spacing w:afterLines="20"/>
              <w:rPr>
                <w:b/>
              </w:rPr>
            </w:pPr>
          </w:p>
        </w:tc>
      </w:tr>
      <w:tr w:rsidR="006B0A93" w:rsidRPr="00BB4124" w:rsidTr="00365778">
        <w:tc>
          <w:tcPr>
            <w:tcW w:w="1063" w:type="dxa"/>
            <w:vMerge/>
          </w:tcPr>
          <w:p w:rsidR="006B0A93" w:rsidRPr="00BB4124" w:rsidRDefault="006B0A93" w:rsidP="00AB6FBA">
            <w:pPr>
              <w:spacing w:afterLines="20"/>
              <w:rPr>
                <w:b/>
              </w:rPr>
            </w:pPr>
          </w:p>
        </w:tc>
        <w:tc>
          <w:tcPr>
            <w:tcW w:w="1739" w:type="dxa"/>
            <w:vMerge/>
          </w:tcPr>
          <w:p w:rsidR="006B0A93" w:rsidRPr="00BB4124" w:rsidRDefault="006B0A93" w:rsidP="00AB6FBA">
            <w:pPr>
              <w:spacing w:afterLines="20"/>
              <w:rPr>
                <w:b/>
              </w:rPr>
            </w:pPr>
          </w:p>
        </w:tc>
        <w:tc>
          <w:tcPr>
            <w:tcW w:w="4961" w:type="dxa"/>
          </w:tcPr>
          <w:p w:rsidR="006B0A93" w:rsidRPr="00AB0EF8" w:rsidRDefault="006B0A93" w:rsidP="00365778">
            <w:r w:rsidRPr="00AB0EF8">
              <w:rPr>
                <w:sz w:val="22"/>
                <w:szCs w:val="22"/>
              </w:rPr>
              <w:t>Vismaz divi paātrinoši spriegumi parauga attēla un virsmas informācijas optimizācijai: spriegums 4 kV ±  1kV un spriegums 20 kV ± 5kV;</w:t>
            </w:r>
          </w:p>
        </w:tc>
        <w:tc>
          <w:tcPr>
            <w:tcW w:w="1417" w:type="dxa"/>
            <w:vMerge/>
          </w:tcPr>
          <w:p w:rsidR="006B0A93" w:rsidRPr="00BB4124" w:rsidRDefault="006B0A93" w:rsidP="00AB6FBA">
            <w:pPr>
              <w:spacing w:afterLines="20"/>
              <w:rPr>
                <w:b/>
              </w:rPr>
            </w:pPr>
          </w:p>
        </w:tc>
        <w:tc>
          <w:tcPr>
            <w:tcW w:w="1418" w:type="dxa"/>
            <w:vMerge/>
          </w:tcPr>
          <w:p w:rsidR="006B0A93" w:rsidRPr="00BB4124" w:rsidRDefault="006B0A93" w:rsidP="00AB6FBA">
            <w:pPr>
              <w:spacing w:afterLines="20"/>
              <w:rPr>
                <w:b/>
              </w:rPr>
            </w:pPr>
          </w:p>
        </w:tc>
        <w:tc>
          <w:tcPr>
            <w:tcW w:w="4111" w:type="dxa"/>
            <w:vMerge/>
          </w:tcPr>
          <w:p w:rsidR="006B0A93" w:rsidRPr="00BB4124" w:rsidRDefault="006B0A93" w:rsidP="00AB6FBA">
            <w:pPr>
              <w:spacing w:afterLines="20"/>
              <w:rPr>
                <w:b/>
              </w:rPr>
            </w:pPr>
          </w:p>
        </w:tc>
      </w:tr>
      <w:tr w:rsidR="006B0A93" w:rsidRPr="00BB4124" w:rsidTr="00365778">
        <w:tc>
          <w:tcPr>
            <w:tcW w:w="1063" w:type="dxa"/>
            <w:vMerge/>
          </w:tcPr>
          <w:p w:rsidR="006B0A93" w:rsidRPr="00BB4124" w:rsidRDefault="006B0A93" w:rsidP="00AB6FBA">
            <w:pPr>
              <w:spacing w:afterLines="20"/>
              <w:rPr>
                <w:b/>
              </w:rPr>
            </w:pPr>
          </w:p>
        </w:tc>
        <w:tc>
          <w:tcPr>
            <w:tcW w:w="1739" w:type="dxa"/>
            <w:vMerge/>
          </w:tcPr>
          <w:p w:rsidR="006B0A93" w:rsidRPr="00BB4124" w:rsidRDefault="006B0A93" w:rsidP="00AB6FBA">
            <w:pPr>
              <w:spacing w:afterLines="20"/>
              <w:rPr>
                <w:b/>
              </w:rPr>
            </w:pPr>
          </w:p>
        </w:tc>
        <w:tc>
          <w:tcPr>
            <w:tcW w:w="4961" w:type="dxa"/>
          </w:tcPr>
          <w:p w:rsidR="006B0A93" w:rsidRPr="00AB0EF8" w:rsidRDefault="006B0A93" w:rsidP="00365778">
            <w:r w:rsidRPr="00AB0EF8">
              <w:rPr>
                <w:sz w:val="22"/>
                <w:szCs w:val="22"/>
              </w:rPr>
              <w:t>Iespējams analizēt paraugus ar šādiem izmēriem: maksimālais diametrs vismaz 70mm, maksimālais augstums vismaz 50mm;</w:t>
            </w:r>
          </w:p>
        </w:tc>
        <w:tc>
          <w:tcPr>
            <w:tcW w:w="1417" w:type="dxa"/>
            <w:vMerge/>
          </w:tcPr>
          <w:p w:rsidR="006B0A93" w:rsidRPr="00BB4124" w:rsidRDefault="006B0A93" w:rsidP="00AB6FBA">
            <w:pPr>
              <w:spacing w:afterLines="20"/>
              <w:rPr>
                <w:b/>
              </w:rPr>
            </w:pPr>
          </w:p>
        </w:tc>
        <w:tc>
          <w:tcPr>
            <w:tcW w:w="1418" w:type="dxa"/>
            <w:vMerge/>
          </w:tcPr>
          <w:p w:rsidR="006B0A93" w:rsidRPr="00BB4124" w:rsidRDefault="006B0A93" w:rsidP="00AB6FBA">
            <w:pPr>
              <w:spacing w:afterLines="20"/>
              <w:rPr>
                <w:b/>
              </w:rPr>
            </w:pPr>
          </w:p>
        </w:tc>
        <w:tc>
          <w:tcPr>
            <w:tcW w:w="4111" w:type="dxa"/>
            <w:vMerge/>
          </w:tcPr>
          <w:p w:rsidR="006B0A93" w:rsidRPr="00BB4124" w:rsidRDefault="006B0A93" w:rsidP="00AB6FBA">
            <w:pPr>
              <w:spacing w:afterLines="20"/>
              <w:rPr>
                <w:b/>
              </w:rPr>
            </w:pPr>
          </w:p>
        </w:tc>
      </w:tr>
      <w:tr w:rsidR="006B0A93" w:rsidRPr="00BB4124" w:rsidTr="00365778">
        <w:tc>
          <w:tcPr>
            <w:tcW w:w="1063" w:type="dxa"/>
            <w:vMerge/>
          </w:tcPr>
          <w:p w:rsidR="006B0A93" w:rsidRPr="00BB4124" w:rsidRDefault="006B0A93" w:rsidP="00AB6FBA">
            <w:pPr>
              <w:spacing w:afterLines="20"/>
              <w:rPr>
                <w:b/>
              </w:rPr>
            </w:pPr>
          </w:p>
        </w:tc>
        <w:tc>
          <w:tcPr>
            <w:tcW w:w="1739" w:type="dxa"/>
            <w:vMerge/>
          </w:tcPr>
          <w:p w:rsidR="006B0A93" w:rsidRPr="00BB4124" w:rsidRDefault="006B0A93" w:rsidP="00AB6FBA">
            <w:pPr>
              <w:spacing w:afterLines="20"/>
              <w:rPr>
                <w:b/>
              </w:rPr>
            </w:pPr>
          </w:p>
        </w:tc>
        <w:tc>
          <w:tcPr>
            <w:tcW w:w="4961" w:type="dxa"/>
          </w:tcPr>
          <w:p w:rsidR="006B0A93" w:rsidRDefault="006B0A93" w:rsidP="00365778">
            <w:pPr>
              <w:rPr>
                <w:sz w:val="22"/>
                <w:szCs w:val="22"/>
              </w:rPr>
            </w:pPr>
            <w:r w:rsidRPr="00AB0EF8">
              <w:rPr>
                <w:sz w:val="22"/>
                <w:szCs w:val="22"/>
              </w:rPr>
              <w:t>Paraugu turētāji nodrošina</w:t>
            </w:r>
            <w:r>
              <w:rPr>
                <w:sz w:val="22"/>
                <w:szCs w:val="22"/>
              </w:rPr>
              <w:t xml:space="preserve"> vismaz sekojošas funkcijas:</w:t>
            </w:r>
          </w:p>
          <w:p w:rsidR="006B0A93" w:rsidRDefault="006B0A93" w:rsidP="00365778">
            <w:pPr>
              <w:rPr>
                <w:sz w:val="22"/>
                <w:szCs w:val="22"/>
              </w:rPr>
            </w:pPr>
            <w:r w:rsidRPr="00AB0EF8">
              <w:rPr>
                <w:sz w:val="22"/>
                <w:szCs w:val="22"/>
              </w:rPr>
              <w:t>- pārvietojums</w:t>
            </w:r>
            <w:r>
              <w:rPr>
                <w:sz w:val="22"/>
                <w:szCs w:val="22"/>
              </w:rPr>
              <w:t xml:space="preserve"> pa X un Y asi vismaz 35 mm</w:t>
            </w:r>
            <w:r>
              <w:rPr>
                <w:sz w:val="22"/>
                <w:szCs w:val="22"/>
              </w:rPr>
              <w:br/>
            </w:r>
            <w:r w:rsidRPr="00AB0EF8">
              <w:rPr>
                <w:sz w:val="22"/>
                <w:szCs w:val="22"/>
              </w:rPr>
              <w:lastRenderedPageBreak/>
              <w:t>- 2 paraugu vienlaicīgu ievietošanu 90</w:t>
            </w:r>
            <w:r w:rsidRPr="00AB0EF8">
              <w:rPr>
                <w:sz w:val="22"/>
                <w:szCs w:val="22"/>
                <w:vertAlign w:val="superscript"/>
              </w:rPr>
              <w:t>o</w:t>
            </w:r>
            <w:r>
              <w:rPr>
                <w:sz w:val="22"/>
                <w:szCs w:val="22"/>
              </w:rPr>
              <w:t xml:space="preserve"> leņķī</w:t>
            </w:r>
            <w:r>
              <w:rPr>
                <w:sz w:val="22"/>
                <w:szCs w:val="22"/>
              </w:rPr>
              <w:br/>
            </w:r>
            <w:r w:rsidRPr="00AB0EF8">
              <w:rPr>
                <w:sz w:val="22"/>
                <w:szCs w:val="22"/>
              </w:rPr>
              <w:t>- 2 paraugu vienlaicīgu ievietošanu 45</w:t>
            </w:r>
            <w:r w:rsidRPr="00AB0EF8">
              <w:rPr>
                <w:sz w:val="22"/>
                <w:szCs w:val="22"/>
                <w:vertAlign w:val="superscript"/>
              </w:rPr>
              <w:t>o</w:t>
            </w:r>
            <w:r>
              <w:rPr>
                <w:sz w:val="22"/>
                <w:szCs w:val="22"/>
              </w:rPr>
              <w:t xml:space="preserve"> leņķī</w:t>
            </w:r>
            <w:r>
              <w:rPr>
                <w:sz w:val="22"/>
                <w:szCs w:val="22"/>
              </w:rPr>
              <w:br/>
            </w:r>
            <w:r w:rsidRPr="00AB0EF8">
              <w:rPr>
                <w:sz w:val="22"/>
                <w:szCs w:val="22"/>
              </w:rPr>
              <w:t>- paraugu šķērsgriezumu</w:t>
            </w:r>
            <w:r>
              <w:rPr>
                <w:sz w:val="22"/>
                <w:szCs w:val="22"/>
              </w:rPr>
              <w:t xml:space="preserve"> pētīšana zem maināma leņķa</w:t>
            </w:r>
          </w:p>
          <w:p w:rsidR="006B0A93" w:rsidRPr="00AB0EF8" w:rsidRDefault="006B0A93" w:rsidP="00365778">
            <w:r w:rsidRPr="00AB0EF8">
              <w:rPr>
                <w:sz w:val="22"/>
                <w:szCs w:val="22"/>
              </w:rPr>
              <w:t>- paraugu fiksācija apskatei ar maināmu leņķi no 0 līdz vismaz 90</w:t>
            </w:r>
            <w:r w:rsidRPr="00AB0EF8">
              <w:rPr>
                <w:sz w:val="22"/>
                <w:szCs w:val="22"/>
                <w:vertAlign w:val="superscript"/>
              </w:rPr>
              <w:t>o</w:t>
            </w:r>
            <w:r w:rsidRPr="00AB0EF8">
              <w:rPr>
                <w:sz w:val="22"/>
                <w:szCs w:val="22"/>
              </w:rPr>
              <w:t xml:space="preserve"> leņķim, ar atzīmi 30</w:t>
            </w:r>
            <w:r w:rsidRPr="00AB0EF8">
              <w:rPr>
                <w:sz w:val="22"/>
                <w:szCs w:val="22"/>
                <w:vertAlign w:val="superscript"/>
              </w:rPr>
              <w:t>o</w:t>
            </w:r>
            <w:r w:rsidRPr="00AB0EF8">
              <w:rPr>
                <w:sz w:val="22"/>
                <w:szCs w:val="22"/>
              </w:rPr>
              <w:t xml:space="preserve"> leņķim, 45</w:t>
            </w:r>
            <w:r w:rsidRPr="00AB0EF8">
              <w:rPr>
                <w:sz w:val="22"/>
                <w:szCs w:val="22"/>
                <w:vertAlign w:val="superscript"/>
              </w:rPr>
              <w:t>o</w:t>
            </w:r>
            <w:r w:rsidRPr="00AB0EF8">
              <w:rPr>
                <w:sz w:val="22"/>
                <w:szCs w:val="22"/>
              </w:rPr>
              <w:t xml:space="preserve"> leņķim, 70</w:t>
            </w:r>
            <w:r w:rsidRPr="00AB0EF8">
              <w:rPr>
                <w:sz w:val="22"/>
                <w:szCs w:val="22"/>
                <w:vertAlign w:val="superscript"/>
              </w:rPr>
              <w:t>o</w:t>
            </w:r>
            <w:r w:rsidRPr="00AB0EF8">
              <w:rPr>
                <w:sz w:val="22"/>
                <w:szCs w:val="22"/>
              </w:rPr>
              <w:t>leņķim un 90</w:t>
            </w:r>
            <w:r w:rsidRPr="00AB0EF8">
              <w:rPr>
                <w:sz w:val="22"/>
                <w:szCs w:val="22"/>
                <w:vertAlign w:val="superscript"/>
              </w:rPr>
              <w:t>o</w:t>
            </w:r>
            <w:r w:rsidRPr="00AB0EF8">
              <w:rPr>
                <w:sz w:val="22"/>
                <w:szCs w:val="22"/>
              </w:rPr>
              <w:t xml:space="preserve"> leņķim</w:t>
            </w:r>
            <w:r w:rsidRPr="00AB0EF8">
              <w:rPr>
                <w:sz w:val="22"/>
                <w:szCs w:val="22"/>
              </w:rPr>
              <w:br/>
              <w:t>- vienlaicīgai četru paraugu fiksēšanai uz vienas pamatnes ar diametru katram vismaz 12 mm u</w:t>
            </w:r>
            <w:r>
              <w:rPr>
                <w:sz w:val="22"/>
                <w:szCs w:val="22"/>
              </w:rPr>
              <w:t>n uz atsevišķiem turētājiem</w:t>
            </w:r>
            <w:r>
              <w:rPr>
                <w:sz w:val="22"/>
                <w:szCs w:val="22"/>
              </w:rPr>
              <w:br/>
            </w:r>
            <w:r w:rsidRPr="00AB0EF8">
              <w:rPr>
                <w:sz w:val="22"/>
                <w:szCs w:val="22"/>
              </w:rPr>
              <w:t>- parauga fiksēšanas iespēja ar klemmi.</w:t>
            </w:r>
          </w:p>
        </w:tc>
        <w:tc>
          <w:tcPr>
            <w:tcW w:w="1417" w:type="dxa"/>
            <w:vMerge/>
          </w:tcPr>
          <w:p w:rsidR="006B0A93" w:rsidRPr="00BB4124" w:rsidRDefault="006B0A93" w:rsidP="00AB6FBA">
            <w:pPr>
              <w:spacing w:afterLines="20"/>
              <w:rPr>
                <w:b/>
              </w:rPr>
            </w:pPr>
          </w:p>
        </w:tc>
        <w:tc>
          <w:tcPr>
            <w:tcW w:w="1418" w:type="dxa"/>
            <w:vMerge/>
          </w:tcPr>
          <w:p w:rsidR="006B0A93" w:rsidRPr="00BB4124" w:rsidRDefault="006B0A93" w:rsidP="00AB6FBA">
            <w:pPr>
              <w:spacing w:afterLines="20"/>
              <w:rPr>
                <w:b/>
              </w:rPr>
            </w:pPr>
          </w:p>
        </w:tc>
        <w:tc>
          <w:tcPr>
            <w:tcW w:w="4111" w:type="dxa"/>
            <w:vMerge/>
          </w:tcPr>
          <w:p w:rsidR="006B0A93" w:rsidRPr="00BB4124" w:rsidRDefault="006B0A93" w:rsidP="00AB6FBA">
            <w:pPr>
              <w:spacing w:afterLines="20"/>
              <w:rPr>
                <w:b/>
              </w:rPr>
            </w:pPr>
          </w:p>
        </w:tc>
      </w:tr>
      <w:tr w:rsidR="00AC3FDC" w:rsidRPr="00BB4124" w:rsidTr="00365778">
        <w:tc>
          <w:tcPr>
            <w:tcW w:w="1063" w:type="dxa"/>
          </w:tcPr>
          <w:p w:rsidR="00AC3FDC" w:rsidRPr="00BB4124" w:rsidRDefault="00AC3FDC" w:rsidP="00AB6FBA">
            <w:pPr>
              <w:spacing w:afterLines="20"/>
              <w:rPr>
                <w:b/>
              </w:rPr>
            </w:pPr>
          </w:p>
        </w:tc>
        <w:tc>
          <w:tcPr>
            <w:tcW w:w="1739" w:type="dxa"/>
          </w:tcPr>
          <w:p w:rsidR="00AC3FDC" w:rsidRPr="00BB4124" w:rsidRDefault="00AC3FDC" w:rsidP="00AB6FBA">
            <w:pPr>
              <w:spacing w:afterLines="20"/>
              <w:rPr>
                <w:b/>
              </w:rPr>
            </w:pPr>
          </w:p>
        </w:tc>
        <w:tc>
          <w:tcPr>
            <w:tcW w:w="4961" w:type="dxa"/>
          </w:tcPr>
          <w:p w:rsidR="00AC3FDC" w:rsidRPr="00AB0EF8" w:rsidRDefault="00AC3FDC" w:rsidP="00365778">
            <w:r w:rsidRPr="00AB0EF8">
              <w:rPr>
                <w:sz w:val="22"/>
                <w:szCs w:val="22"/>
              </w:rPr>
              <w:t>Vakuums paraugu kamerā: spiediens no 1 Pa līdz 6 Pa standarta režīmā un  elektriskā lādiņa samazināšanas  režīmā no vismaz  30Pa līdz 50 Pa elektronevadošu paraugu analīzei. Vakuums elektrona lielgabalā: spiediens 5*10</w:t>
            </w:r>
            <w:r w:rsidRPr="00AB0EF8">
              <w:rPr>
                <w:sz w:val="22"/>
                <w:szCs w:val="22"/>
                <w:vertAlign w:val="superscript"/>
              </w:rPr>
              <w:t>-3</w:t>
            </w:r>
            <w:r w:rsidRPr="00AB0EF8">
              <w:rPr>
                <w:sz w:val="22"/>
                <w:szCs w:val="22"/>
              </w:rPr>
              <w:t xml:space="preserve"> Pa;</w:t>
            </w:r>
          </w:p>
        </w:tc>
        <w:tc>
          <w:tcPr>
            <w:tcW w:w="1417" w:type="dxa"/>
          </w:tcPr>
          <w:p w:rsidR="00AC3FDC" w:rsidRPr="00BB4124" w:rsidRDefault="00AC3FDC" w:rsidP="00AB6FBA">
            <w:pPr>
              <w:spacing w:afterLines="20"/>
              <w:rPr>
                <w:b/>
              </w:rPr>
            </w:pPr>
          </w:p>
        </w:tc>
        <w:tc>
          <w:tcPr>
            <w:tcW w:w="1418" w:type="dxa"/>
          </w:tcPr>
          <w:p w:rsidR="00AC3FDC" w:rsidRPr="00BB4124" w:rsidRDefault="00AC3FDC" w:rsidP="00AB6FBA">
            <w:pPr>
              <w:spacing w:afterLines="20"/>
              <w:rPr>
                <w:b/>
              </w:rPr>
            </w:pPr>
          </w:p>
        </w:tc>
        <w:tc>
          <w:tcPr>
            <w:tcW w:w="4111" w:type="dxa"/>
          </w:tcPr>
          <w:p w:rsidR="00AC3FDC" w:rsidRPr="00BB4124" w:rsidRDefault="00AC3FDC" w:rsidP="00AB6FBA">
            <w:pPr>
              <w:spacing w:afterLines="20"/>
              <w:rPr>
                <w:b/>
              </w:rPr>
            </w:pPr>
          </w:p>
        </w:tc>
      </w:tr>
      <w:tr w:rsidR="00AC3FDC" w:rsidRPr="00BB4124" w:rsidTr="00365778">
        <w:tc>
          <w:tcPr>
            <w:tcW w:w="1063" w:type="dxa"/>
          </w:tcPr>
          <w:p w:rsidR="00AC3FDC" w:rsidRPr="00BB4124" w:rsidRDefault="00AC3FDC" w:rsidP="00AB6FBA">
            <w:pPr>
              <w:spacing w:afterLines="20"/>
              <w:rPr>
                <w:b/>
              </w:rPr>
            </w:pPr>
          </w:p>
        </w:tc>
        <w:tc>
          <w:tcPr>
            <w:tcW w:w="1739" w:type="dxa"/>
          </w:tcPr>
          <w:p w:rsidR="00AC3FDC" w:rsidRPr="00BB4124" w:rsidRDefault="00AC3FDC" w:rsidP="00AB6FBA">
            <w:pPr>
              <w:spacing w:afterLines="20"/>
              <w:rPr>
                <w:b/>
              </w:rPr>
            </w:pPr>
          </w:p>
        </w:tc>
        <w:tc>
          <w:tcPr>
            <w:tcW w:w="4961" w:type="dxa"/>
          </w:tcPr>
          <w:p w:rsidR="00AC3FDC" w:rsidRPr="00AB0EF8" w:rsidRDefault="00AC3FDC" w:rsidP="00365778">
            <w:r w:rsidRPr="00AB0EF8">
              <w:rPr>
                <w:sz w:val="22"/>
                <w:szCs w:val="22"/>
              </w:rPr>
              <w:t>Komplektā savienojuma mehānisms ar regulatoru un manometru skenējošā elektronmikroskopa vakuuma sistēmas pieslēgšanai pie ārēja 2.pakāpes vakuumsūkņa (parametri 1.daļā). Vakuuma caurulīte ar diametru 12.7 mm (1/2 colla) un garumu 3 metri.</w:t>
            </w:r>
          </w:p>
        </w:tc>
        <w:tc>
          <w:tcPr>
            <w:tcW w:w="1417" w:type="dxa"/>
          </w:tcPr>
          <w:p w:rsidR="00AC3FDC" w:rsidRPr="00BB4124" w:rsidRDefault="00AC3FDC" w:rsidP="00AB6FBA">
            <w:pPr>
              <w:spacing w:afterLines="20"/>
              <w:rPr>
                <w:b/>
              </w:rPr>
            </w:pPr>
          </w:p>
        </w:tc>
        <w:tc>
          <w:tcPr>
            <w:tcW w:w="1418" w:type="dxa"/>
          </w:tcPr>
          <w:p w:rsidR="00AC3FDC" w:rsidRPr="00BB4124" w:rsidRDefault="00AC3FDC" w:rsidP="00AB6FBA">
            <w:pPr>
              <w:spacing w:afterLines="20"/>
              <w:rPr>
                <w:b/>
              </w:rPr>
            </w:pPr>
          </w:p>
        </w:tc>
        <w:tc>
          <w:tcPr>
            <w:tcW w:w="4111" w:type="dxa"/>
          </w:tcPr>
          <w:p w:rsidR="00AC3FDC" w:rsidRPr="00BB4124" w:rsidRDefault="00AC3FDC" w:rsidP="00AB6FBA">
            <w:pPr>
              <w:spacing w:afterLines="20"/>
              <w:rPr>
                <w:b/>
              </w:rPr>
            </w:pPr>
          </w:p>
        </w:tc>
      </w:tr>
      <w:tr w:rsidR="00AC3FDC" w:rsidRPr="00BB4124" w:rsidTr="00365778">
        <w:tc>
          <w:tcPr>
            <w:tcW w:w="1063" w:type="dxa"/>
          </w:tcPr>
          <w:p w:rsidR="00AC3FDC" w:rsidRPr="00BB4124" w:rsidRDefault="00AC3FDC" w:rsidP="00AB6FBA">
            <w:pPr>
              <w:spacing w:afterLines="20"/>
              <w:rPr>
                <w:b/>
              </w:rPr>
            </w:pPr>
          </w:p>
        </w:tc>
        <w:tc>
          <w:tcPr>
            <w:tcW w:w="1739" w:type="dxa"/>
          </w:tcPr>
          <w:p w:rsidR="00AC3FDC" w:rsidRPr="00BB4124" w:rsidRDefault="00AC3FDC" w:rsidP="00AB6FBA">
            <w:pPr>
              <w:spacing w:afterLines="20"/>
              <w:rPr>
                <w:b/>
              </w:rPr>
            </w:pPr>
          </w:p>
        </w:tc>
        <w:tc>
          <w:tcPr>
            <w:tcW w:w="4961" w:type="dxa"/>
          </w:tcPr>
          <w:p w:rsidR="00AC3FDC" w:rsidRPr="00AB0EF8" w:rsidRDefault="00AC3FDC" w:rsidP="00365778">
            <w:r w:rsidRPr="00AB0EF8">
              <w:rPr>
                <w:sz w:val="22"/>
                <w:szCs w:val="22"/>
              </w:rPr>
              <w:t>Attēla iegūšanas izšķirtspēja vismaz 1280x960 pikseļi</w:t>
            </w:r>
          </w:p>
        </w:tc>
        <w:tc>
          <w:tcPr>
            <w:tcW w:w="1417" w:type="dxa"/>
          </w:tcPr>
          <w:p w:rsidR="00AC3FDC" w:rsidRPr="00BB4124" w:rsidRDefault="00AC3FDC" w:rsidP="00AB6FBA">
            <w:pPr>
              <w:spacing w:afterLines="20"/>
              <w:rPr>
                <w:b/>
              </w:rPr>
            </w:pPr>
          </w:p>
        </w:tc>
        <w:tc>
          <w:tcPr>
            <w:tcW w:w="1418" w:type="dxa"/>
          </w:tcPr>
          <w:p w:rsidR="00AC3FDC" w:rsidRPr="00BB4124" w:rsidRDefault="00AC3FDC" w:rsidP="00AB6FBA">
            <w:pPr>
              <w:spacing w:afterLines="20"/>
              <w:rPr>
                <w:b/>
              </w:rPr>
            </w:pPr>
          </w:p>
        </w:tc>
        <w:tc>
          <w:tcPr>
            <w:tcW w:w="4111" w:type="dxa"/>
          </w:tcPr>
          <w:p w:rsidR="00AC3FDC" w:rsidRPr="00BB4124" w:rsidRDefault="00AC3FDC" w:rsidP="00AB6FBA">
            <w:pPr>
              <w:spacing w:afterLines="20"/>
              <w:rPr>
                <w:b/>
              </w:rPr>
            </w:pPr>
          </w:p>
        </w:tc>
      </w:tr>
      <w:tr w:rsidR="00AC3FDC" w:rsidRPr="00BB4124" w:rsidTr="00365778">
        <w:tc>
          <w:tcPr>
            <w:tcW w:w="1063" w:type="dxa"/>
          </w:tcPr>
          <w:p w:rsidR="00AC3FDC" w:rsidRPr="00BB4124" w:rsidRDefault="00AC3FDC" w:rsidP="00AB6FBA">
            <w:pPr>
              <w:spacing w:afterLines="20"/>
              <w:rPr>
                <w:b/>
              </w:rPr>
            </w:pPr>
          </w:p>
        </w:tc>
        <w:tc>
          <w:tcPr>
            <w:tcW w:w="1739" w:type="dxa"/>
          </w:tcPr>
          <w:p w:rsidR="00AC3FDC" w:rsidRPr="00BB4124" w:rsidRDefault="00AC3FDC" w:rsidP="00AB6FBA">
            <w:pPr>
              <w:spacing w:afterLines="20"/>
              <w:rPr>
                <w:b/>
              </w:rPr>
            </w:pPr>
          </w:p>
        </w:tc>
        <w:tc>
          <w:tcPr>
            <w:tcW w:w="4961" w:type="dxa"/>
          </w:tcPr>
          <w:p w:rsidR="00AC3FDC" w:rsidRPr="00AB0EF8" w:rsidRDefault="00AC3FDC" w:rsidP="00365778">
            <w:r w:rsidRPr="00AB0EF8">
              <w:rPr>
                <w:sz w:val="22"/>
                <w:szCs w:val="22"/>
              </w:rPr>
              <w:t>Attēlu veidošanas nobīde + 50 µm atvieglotai parauga navigācijai pie lieliem palielinājumiem</w:t>
            </w:r>
          </w:p>
        </w:tc>
        <w:tc>
          <w:tcPr>
            <w:tcW w:w="1417" w:type="dxa"/>
          </w:tcPr>
          <w:p w:rsidR="00AC3FDC" w:rsidRPr="00BB4124" w:rsidRDefault="00AC3FDC" w:rsidP="00AB6FBA">
            <w:pPr>
              <w:spacing w:afterLines="20"/>
              <w:rPr>
                <w:b/>
              </w:rPr>
            </w:pPr>
          </w:p>
        </w:tc>
        <w:tc>
          <w:tcPr>
            <w:tcW w:w="1418" w:type="dxa"/>
          </w:tcPr>
          <w:p w:rsidR="00AC3FDC" w:rsidRPr="00BB4124" w:rsidRDefault="00AC3FDC" w:rsidP="00AB6FBA">
            <w:pPr>
              <w:spacing w:afterLines="20"/>
              <w:rPr>
                <w:b/>
              </w:rPr>
            </w:pPr>
          </w:p>
        </w:tc>
        <w:tc>
          <w:tcPr>
            <w:tcW w:w="4111" w:type="dxa"/>
          </w:tcPr>
          <w:p w:rsidR="00AC3FDC" w:rsidRPr="00BB4124" w:rsidRDefault="00AC3FDC" w:rsidP="00AB6FBA">
            <w:pPr>
              <w:spacing w:afterLines="20"/>
              <w:rPr>
                <w:b/>
              </w:rPr>
            </w:pPr>
          </w:p>
        </w:tc>
      </w:tr>
      <w:tr w:rsidR="00AC3FDC" w:rsidRPr="00BB4124" w:rsidTr="00365778">
        <w:tc>
          <w:tcPr>
            <w:tcW w:w="1063" w:type="dxa"/>
          </w:tcPr>
          <w:p w:rsidR="00AC3FDC" w:rsidRPr="00BB4124" w:rsidRDefault="00AC3FDC" w:rsidP="00AB6FBA">
            <w:pPr>
              <w:spacing w:afterLines="20"/>
              <w:rPr>
                <w:b/>
              </w:rPr>
            </w:pPr>
          </w:p>
        </w:tc>
        <w:tc>
          <w:tcPr>
            <w:tcW w:w="1739" w:type="dxa"/>
          </w:tcPr>
          <w:p w:rsidR="00AC3FDC" w:rsidRPr="00BB4124" w:rsidRDefault="00AC3FDC" w:rsidP="00AB6FBA">
            <w:pPr>
              <w:spacing w:afterLines="20"/>
              <w:rPr>
                <w:b/>
              </w:rPr>
            </w:pPr>
          </w:p>
        </w:tc>
        <w:tc>
          <w:tcPr>
            <w:tcW w:w="4961" w:type="dxa"/>
          </w:tcPr>
          <w:p w:rsidR="00AC3FDC" w:rsidRPr="00AB0EF8" w:rsidRDefault="00AC3FDC" w:rsidP="00365778">
            <w:r w:rsidRPr="00AB0EF8">
              <w:rPr>
                <w:sz w:val="22"/>
                <w:szCs w:val="22"/>
              </w:rPr>
              <w:t>Atstaroto elektronu (BSE) detektors ar četru kvadrantiem un četriem neatkarīgiem signāla pastiprinātājiem vai analogs detektors, kas nodrošina gan signāla iegūšanu no četriem signāla pastiprinātājiem (kompozīcijas iegūšanai), gan jebkuriem citiem signāla pastiprinātājiem (vienlaicīgi izmantojot jebkurus 2 vai 3 pastiprinātājus) 3d attēla topogrāfijas iegūšanai</w:t>
            </w:r>
          </w:p>
        </w:tc>
        <w:tc>
          <w:tcPr>
            <w:tcW w:w="1417" w:type="dxa"/>
          </w:tcPr>
          <w:p w:rsidR="00AC3FDC" w:rsidRPr="00BB4124" w:rsidRDefault="00AC3FDC" w:rsidP="00AB6FBA">
            <w:pPr>
              <w:spacing w:afterLines="20"/>
              <w:rPr>
                <w:b/>
              </w:rPr>
            </w:pPr>
          </w:p>
        </w:tc>
        <w:tc>
          <w:tcPr>
            <w:tcW w:w="1418" w:type="dxa"/>
          </w:tcPr>
          <w:p w:rsidR="00AC3FDC" w:rsidRPr="00BB4124" w:rsidRDefault="00AC3FDC" w:rsidP="00AB6FBA">
            <w:pPr>
              <w:spacing w:afterLines="20"/>
              <w:rPr>
                <w:b/>
              </w:rPr>
            </w:pPr>
          </w:p>
        </w:tc>
        <w:tc>
          <w:tcPr>
            <w:tcW w:w="4111" w:type="dxa"/>
          </w:tcPr>
          <w:p w:rsidR="00AC3FDC" w:rsidRPr="00BB4124" w:rsidRDefault="00AC3FDC" w:rsidP="00AB6FBA">
            <w:pPr>
              <w:spacing w:afterLines="20"/>
              <w:rPr>
                <w:b/>
              </w:rPr>
            </w:pPr>
          </w:p>
        </w:tc>
      </w:tr>
      <w:tr w:rsidR="00AC3FDC" w:rsidRPr="00BB4124" w:rsidTr="00365778">
        <w:tc>
          <w:tcPr>
            <w:tcW w:w="1063" w:type="dxa"/>
          </w:tcPr>
          <w:p w:rsidR="00AC3FDC" w:rsidRPr="00BB4124" w:rsidRDefault="00AC3FDC" w:rsidP="00AB6FBA">
            <w:pPr>
              <w:spacing w:afterLines="20"/>
              <w:rPr>
                <w:b/>
              </w:rPr>
            </w:pPr>
          </w:p>
        </w:tc>
        <w:tc>
          <w:tcPr>
            <w:tcW w:w="1739" w:type="dxa"/>
          </w:tcPr>
          <w:p w:rsidR="00AC3FDC" w:rsidRPr="00BB4124" w:rsidRDefault="00AC3FDC" w:rsidP="00AB6FBA">
            <w:pPr>
              <w:spacing w:afterLines="20"/>
              <w:rPr>
                <w:b/>
              </w:rPr>
            </w:pPr>
          </w:p>
        </w:tc>
        <w:tc>
          <w:tcPr>
            <w:tcW w:w="4961" w:type="dxa"/>
          </w:tcPr>
          <w:p w:rsidR="00AC3FDC" w:rsidRPr="00AB0EF8" w:rsidRDefault="00AC3FDC" w:rsidP="00365778">
            <w:r w:rsidRPr="00AB0EF8">
              <w:rPr>
                <w:sz w:val="22"/>
                <w:szCs w:val="22"/>
              </w:rPr>
              <w:t>Kvēldiega aizsardzības režīms: automātiska elektronstara atslēgšanās pēc 5 minūtēm, ja iekārta netiek izmantota</w:t>
            </w:r>
          </w:p>
        </w:tc>
        <w:tc>
          <w:tcPr>
            <w:tcW w:w="1417" w:type="dxa"/>
          </w:tcPr>
          <w:p w:rsidR="00AC3FDC" w:rsidRPr="00BB4124" w:rsidRDefault="00AC3FDC" w:rsidP="00AB6FBA">
            <w:pPr>
              <w:spacing w:afterLines="20"/>
              <w:rPr>
                <w:b/>
              </w:rPr>
            </w:pPr>
          </w:p>
        </w:tc>
        <w:tc>
          <w:tcPr>
            <w:tcW w:w="1418" w:type="dxa"/>
          </w:tcPr>
          <w:p w:rsidR="00AC3FDC" w:rsidRPr="00BB4124" w:rsidRDefault="00AC3FDC" w:rsidP="00AB6FBA">
            <w:pPr>
              <w:spacing w:afterLines="20"/>
              <w:rPr>
                <w:b/>
              </w:rPr>
            </w:pPr>
          </w:p>
        </w:tc>
        <w:tc>
          <w:tcPr>
            <w:tcW w:w="4111" w:type="dxa"/>
          </w:tcPr>
          <w:p w:rsidR="00AC3FDC" w:rsidRPr="00BB4124" w:rsidRDefault="00AC3FDC" w:rsidP="00AB6FBA">
            <w:pPr>
              <w:spacing w:afterLines="20"/>
              <w:rPr>
                <w:b/>
              </w:rPr>
            </w:pPr>
          </w:p>
        </w:tc>
      </w:tr>
      <w:tr w:rsidR="00AC3FDC" w:rsidRPr="00BB4124" w:rsidTr="00365778">
        <w:tc>
          <w:tcPr>
            <w:tcW w:w="1063" w:type="dxa"/>
          </w:tcPr>
          <w:p w:rsidR="00AC3FDC" w:rsidRPr="00BB4124" w:rsidRDefault="00AC3FDC" w:rsidP="00AB6FBA">
            <w:pPr>
              <w:spacing w:afterLines="20"/>
              <w:rPr>
                <w:b/>
              </w:rPr>
            </w:pPr>
          </w:p>
        </w:tc>
        <w:tc>
          <w:tcPr>
            <w:tcW w:w="1739" w:type="dxa"/>
          </w:tcPr>
          <w:p w:rsidR="00AC3FDC" w:rsidRPr="00BB4124" w:rsidRDefault="00AC3FDC" w:rsidP="00AB6FBA">
            <w:pPr>
              <w:spacing w:afterLines="20"/>
              <w:rPr>
                <w:b/>
              </w:rPr>
            </w:pPr>
          </w:p>
        </w:tc>
        <w:tc>
          <w:tcPr>
            <w:tcW w:w="4961" w:type="dxa"/>
          </w:tcPr>
          <w:p w:rsidR="00AC3FDC" w:rsidRPr="00AB0EF8" w:rsidRDefault="00AC3FDC" w:rsidP="00365778">
            <w:r w:rsidRPr="00AB0EF8">
              <w:rPr>
                <w:sz w:val="22"/>
                <w:szCs w:val="22"/>
              </w:rPr>
              <w:t xml:space="preserve">ar iespēju sistēmu papildināt ar rentgenanalīzes un spektrālanalīzes EDS/EDX detektoru kvalitatīvām un </w:t>
            </w:r>
            <w:r w:rsidRPr="00AB0EF8">
              <w:rPr>
                <w:sz w:val="22"/>
                <w:szCs w:val="22"/>
              </w:rPr>
              <w:lastRenderedPageBreak/>
              <w:t>kvantitatīvām paraugu elementu analīzēm</w:t>
            </w:r>
          </w:p>
        </w:tc>
        <w:tc>
          <w:tcPr>
            <w:tcW w:w="1417" w:type="dxa"/>
          </w:tcPr>
          <w:p w:rsidR="00AC3FDC" w:rsidRPr="00BB4124" w:rsidRDefault="00AC3FDC" w:rsidP="00AB6FBA">
            <w:pPr>
              <w:spacing w:afterLines="20"/>
              <w:rPr>
                <w:b/>
              </w:rPr>
            </w:pPr>
          </w:p>
        </w:tc>
        <w:tc>
          <w:tcPr>
            <w:tcW w:w="1418" w:type="dxa"/>
          </w:tcPr>
          <w:p w:rsidR="00AC3FDC" w:rsidRPr="00BB4124" w:rsidRDefault="00AC3FDC" w:rsidP="00AB6FBA">
            <w:pPr>
              <w:spacing w:afterLines="20"/>
              <w:rPr>
                <w:b/>
              </w:rPr>
            </w:pPr>
          </w:p>
        </w:tc>
        <w:tc>
          <w:tcPr>
            <w:tcW w:w="4111" w:type="dxa"/>
          </w:tcPr>
          <w:p w:rsidR="00AC3FDC" w:rsidRPr="00BB4124" w:rsidRDefault="00AC3FDC" w:rsidP="00AB6FBA">
            <w:pPr>
              <w:spacing w:afterLines="20"/>
              <w:rPr>
                <w:b/>
              </w:rPr>
            </w:pPr>
          </w:p>
        </w:tc>
      </w:tr>
      <w:tr w:rsidR="00AC3FDC" w:rsidRPr="00BB4124" w:rsidTr="00365778">
        <w:tc>
          <w:tcPr>
            <w:tcW w:w="1063" w:type="dxa"/>
          </w:tcPr>
          <w:p w:rsidR="00AC3FDC" w:rsidRPr="00BB4124" w:rsidRDefault="00AC3FDC" w:rsidP="00AB6FBA">
            <w:pPr>
              <w:spacing w:afterLines="20"/>
              <w:rPr>
                <w:b/>
              </w:rPr>
            </w:pPr>
          </w:p>
        </w:tc>
        <w:tc>
          <w:tcPr>
            <w:tcW w:w="1739" w:type="dxa"/>
          </w:tcPr>
          <w:p w:rsidR="00AC3FDC" w:rsidRPr="00BB4124" w:rsidRDefault="00AC3FDC" w:rsidP="00AB6FBA">
            <w:pPr>
              <w:spacing w:afterLines="20"/>
              <w:rPr>
                <w:b/>
              </w:rPr>
            </w:pPr>
          </w:p>
        </w:tc>
        <w:tc>
          <w:tcPr>
            <w:tcW w:w="4961" w:type="dxa"/>
          </w:tcPr>
          <w:p w:rsidR="00AC3FDC" w:rsidRPr="00AB0EF8" w:rsidRDefault="00AC3FDC" w:rsidP="00365778">
            <w:r w:rsidRPr="00AB0EF8">
              <w:rPr>
                <w:sz w:val="22"/>
                <w:szCs w:val="22"/>
              </w:rPr>
              <w:t>ar iespēju papildināt sistēmu ar integrētu paraugu galdiņu ar dzesēšanu, ko veido Peltje tipa dzesētājs, ūdens cirkulācijas sūknis, kontroles konsole, paraugu turētājs un USB interfeiss;</w:t>
            </w:r>
            <w:r>
              <w:t xml:space="preserve"> </w:t>
            </w:r>
            <w:r w:rsidRPr="00AB0EF8">
              <w:rPr>
                <w:sz w:val="22"/>
                <w:szCs w:val="22"/>
              </w:rPr>
              <w:t>dzesēšana vismaz līdz  -30ºC ar soli vismaz 0.5ºC un temperatūras stabilitāti 0.2 ºC</w:t>
            </w:r>
          </w:p>
        </w:tc>
        <w:tc>
          <w:tcPr>
            <w:tcW w:w="1417" w:type="dxa"/>
          </w:tcPr>
          <w:p w:rsidR="00AC3FDC" w:rsidRPr="00BB4124" w:rsidRDefault="00AC3FDC" w:rsidP="00AB6FBA">
            <w:pPr>
              <w:spacing w:afterLines="20"/>
              <w:rPr>
                <w:b/>
              </w:rPr>
            </w:pPr>
          </w:p>
        </w:tc>
        <w:tc>
          <w:tcPr>
            <w:tcW w:w="1418" w:type="dxa"/>
          </w:tcPr>
          <w:p w:rsidR="00AC3FDC" w:rsidRPr="00BB4124" w:rsidRDefault="00AC3FDC" w:rsidP="00AB6FBA">
            <w:pPr>
              <w:spacing w:afterLines="20"/>
              <w:rPr>
                <w:b/>
              </w:rPr>
            </w:pPr>
          </w:p>
        </w:tc>
        <w:tc>
          <w:tcPr>
            <w:tcW w:w="4111" w:type="dxa"/>
          </w:tcPr>
          <w:p w:rsidR="00AC3FDC" w:rsidRPr="00BB4124" w:rsidRDefault="00AC3FDC" w:rsidP="00AB6FBA">
            <w:pPr>
              <w:spacing w:afterLines="20"/>
              <w:rPr>
                <w:b/>
              </w:rPr>
            </w:pPr>
          </w:p>
        </w:tc>
      </w:tr>
      <w:tr w:rsidR="00AC3FDC" w:rsidRPr="00BB4124" w:rsidTr="00365778">
        <w:tc>
          <w:tcPr>
            <w:tcW w:w="1063" w:type="dxa"/>
          </w:tcPr>
          <w:p w:rsidR="00AC3FDC" w:rsidRPr="00BB4124" w:rsidRDefault="00AC3FDC" w:rsidP="00AB6FBA">
            <w:pPr>
              <w:spacing w:afterLines="20"/>
              <w:rPr>
                <w:b/>
              </w:rPr>
            </w:pPr>
          </w:p>
        </w:tc>
        <w:tc>
          <w:tcPr>
            <w:tcW w:w="1739" w:type="dxa"/>
          </w:tcPr>
          <w:p w:rsidR="00AC3FDC" w:rsidRPr="00BB4124" w:rsidRDefault="00AC3FDC" w:rsidP="00AB6FBA">
            <w:pPr>
              <w:spacing w:afterLines="20"/>
              <w:rPr>
                <w:b/>
              </w:rPr>
            </w:pPr>
          </w:p>
        </w:tc>
        <w:tc>
          <w:tcPr>
            <w:tcW w:w="4961" w:type="dxa"/>
          </w:tcPr>
          <w:p w:rsidR="00AC3FDC" w:rsidRPr="00AB0EF8" w:rsidRDefault="00AC3FDC" w:rsidP="00365778">
            <w:r w:rsidRPr="00AB0EF8">
              <w:rPr>
                <w:sz w:val="22"/>
                <w:szCs w:val="22"/>
              </w:rPr>
              <w:t>iekārtas izmēri: platums ne vairāk kā 350 mm, dziļums ne vairāk kā 610 mm, augstums ne vairāk kā 600 mm, svars ne lielāks par 65 kg</w:t>
            </w:r>
          </w:p>
        </w:tc>
        <w:tc>
          <w:tcPr>
            <w:tcW w:w="1417" w:type="dxa"/>
          </w:tcPr>
          <w:p w:rsidR="00AC3FDC" w:rsidRPr="00BB4124" w:rsidRDefault="00AC3FDC" w:rsidP="00AB6FBA">
            <w:pPr>
              <w:spacing w:afterLines="20"/>
              <w:rPr>
                <w:b/>
              </w:rPr>
            </w:pPr>
          </w:p>
        </w:tc>
        <w:tc>
          <w:tcPr>
            <w:tcW w:w="1418" w:type="dxa"/>
          </w:tcPr>
          <w:p w:rsidR="00AC3FDC" w:rsidRPr="00BB4124" w:rsidRDefault="00AC3FDC" w:rsidP="00AB6FBA">
            <w:pPr>
              <w:spacing w:afterLines="20"/>
              <w:rPr>
                <w:b/>
              </w:rPr>
            </w:pPr>
          </w:p>
        </w:tc>
        <w:tc>
          <w:tcPr>
            <w:tcW w:w="4111" w:type="dxa"/>
          </w:tcPr>
          <w:p w:rsidR="00AC3FDC" w:rsidRPr="00BB4124" w:rsidRDefault="00AC3FDC" w:rsidP="00AB6FBA">
            <w:pPr>
              <w:spacing w:afterLines="20"/>
              <w:rPr>
                <w:b/>
              </w:rPr>
            </w:pPr>
          </w:p>
        </w:tc>
      </w:tr>
      <w:tr w:rsidR="00AC3FDC" w:rsidRPr="00BB4124" w:rsidTr="00365778">
        <w:tc>
          <w:tcPr>
            <w:tcW w:w="1063" w:type="dxa"/>
          </w:tcPr>
          <w:p w:rsidR="00AC3FDC" w:rsidRPr="00BB4124" w:rsidRDefault="00AC3FDC" w:rsidP="00AB6FBA">
            <w:pPr>
              <w:spacing w:afterLines="20"/>
              <w:rPr>
                <w:b/>
              </w:rPr>
            </w:pPr>
          </w:p>
        </w:tc>
        <w:tc>
          <w:tcPr>
            <w:tcW w:w="1739" w:type="dxa"/>
          </w:tcPr>
          <w:p w:rsidR="00AC3FDC" w:rsidRPr="00BB4124" w:rsidRDefault="00AC3FDC" w:rsidP="00AB6FBA">
            <w:pPr>
              <w:spacing w:afterLines="20"/>
              <w:rPr>
                <w:b/>
              </w:rPr>
            </w:pPr>
          </w:p>
        </w:tc>
        <w:tc>
          <w:tcPr>
            <w:tcW w:w="4961" w:type="dxa"/>
          </w:tcPr>
          <w:p w:rsidR="00AC3FDC" w:rsidRPr="00AB0EF8" w:rsidRDefault="00AC3FDC" w:rsidP="00365778">
            <w:r w:rsidRPr="00AB0EF8">
              <w:rPr>
                <w:sz w:val="22"/>
                <w:szCs w:val="22"/>
              </w:rPr>
              <w:t>parauga piederumu komplekts, kas sastāv no:</w:t>
            </w:r>
          </w:p>
          <w:p w:rsidR="00AC3FDC" w:rsidRPr="00AB0EF8" w:rsidRDefault="00AC3FDC" w:rsidP="00365778">
            <w:pPr>
              <w:numPr>
                <w:ilvl w:val="0"/>
                <w:numId w:val="13"/>
              </w:numPr>
            </w:pPr>
            <w:r w:rsidRPr="00AB0EF8">
              <w:rPr>
                <w:sz w:val="22"/>
                <w:szCs w:val="22"/>
              </w:rPr>
              <w:t xml:space="preserve">liekta pincete, ar asiem plakaniem galiem, garums 115 mm – 2 gb., </w:t>
            </w:r>
          </w:p>
          <w:p w:rsidR="00AC3FDC" w:rsidRPr="00AB0EF8" w:rsidRDefault="00AC3FDC" w:rsidP="00365778">
            <w:pPr>
              <w:numPr>
                <w:ilvl w:val="0"/>
                <w:numId w:val="13"/>
              </w:numPr>
            </w:pPr>
            <w:r w:rsidRPr="00AB0EF8">
              <w:rPr>
                <w:sz w:val="22"/>
                <w:szCs w:val="22"/>
              </w:rPr>
              <w:t>oglekļa līmējošie paraugu fiksatori: diametrs 12 mm – 100 gab., diametrs 25 mm -100 gab.</w:t>
            </w:r>
          </w:p>
        </w:tc>
        <w:tc>
          <w:tcPr>
            <w:tcW w:w="1417" w:type="dxa"/>
          </w:tcPr>
          <w:p w:rsidR="00AC3FDC" w:rsidRPr="00BB4124" w:rsidRDefault="00AC3FDC" w:rsidP="00AB6FBA">
            <w:pPr>
              <w:spacing w:afterLines="20"/>
              <w:rPr>
                <w:b/>
              </w:rPr>
            </w:pPr>
          </w:p>
        </w:tc>
        <w:tc>
          <w:tcPr>
            <w:tcW w:w="1418" w:type="dxa"/>
          </w:tcPr>
          <w:p w:rsidR="00AC3FDC" w:rsidRPr="00BB4124" w:rsidRDefault="00AC3FDC" w:rsidP="00AB6FBA">
            <w:pPr>
              <w:spacing w:afterLines="20"/>
              <w:rPr>
                <w:b/>
              </w:rPr>
            </w:pPr>
          </w:p>
        </w:tc>
        <w:tc>
          <w:tcPr>
            <w:tcW w:w="4111" w:type="dxa"/>
          </w:tcPr>
          <w:p w:rsidR="00AC3FDC" w:rsidRPr="00BB4124" w:rsidRDefault="00AC3FDC" w:rsidP="00AB6FBA">
            <w:pPr>
              <w:spacing w:afterLines="20"/>
              <w:rPr>
                <w:b/>
              </w:rPr>
            </w:pPr>
          </w:p>
        </w:tc>
      </w:tr>
      <w:tr w:rsidR="00AC3FDC" w:rsidRPr="00BB4124" w:rsidTr="00365778">
        <w:tc>
          <w:tcPr>
            <w:tcW w:w="1063" w:type="dxa"/>
          </w:tcPr>
          <w:p w:rsidR="00AC3FDC" w:rsidRPr="00BB4124" w:rsidRDefault="00AC3FDC" w:rsidP="00AB6FBA">
            <w:pPr>
              <w:spacing w:afterLines="20"/>
              <w:rPr>
                <w:b/>
              </w:rPr>
            </w:pPr>
          </w:p>
        </w:tc>
        <w:tc>
          <w:tcPr>
            <w:tcW w:w="1739" w:type="dxa"/>
          </w:tcPr>
          <w:p w:rsidR="00AC3FDC" w:rsidRPr="00BB4124" w:rsidRDefault="00AC3FDC" w:rsidP="00AB6FBA">
            <w:pPr>
              <w:spacing w:afterLines="20"/>
              <w:rPr>
                <w:b/>
              </w:rPr>
            </w:pPr>
          </w:p>
        </w:tc>
        <w:tc>
          <w:tcPr>
            <w:tcW w:w="4961" w:type="dxa"/>
          </w:tcPr>
          <w:p w:rsidR="00AC3FDC" w:rsidRDefault="00AC3FDC" w:rsidP="00365778">
            <w:pPr>
              <w:rPr>
                <w:b/>
                <w:sz w:val="22"/>
                <w:szCs w:val="22"/>
              </w:rPr>
            </w:pPr>
            <w:r w:rsidRPr="00D12DAA">
              <w:rPr>
                <w:b/>
                <w:sz w:val="22"/>
                <w:szCs w:val="22"/>
              </w:rPr>
              <w:t>Vadības sistēma</w:t>
            </w:r>
          </w:p>
          <w:p w:rsidR="00AC3FDC" w:rsidRPr="00D12DAA" w:rsidRDefault="00AC3FDC" w:rsidP="00365778">
            <w:pPr>
              <w:rPr>
                <w:b/>
                <w:sz w:val="22"/>
                <w:szCs w:val="22"/>
              </w:rPr>
            </w:pPr>
            <w:r w:rsidRPr="00AB0EF8">
              <w:rPr>
                <w:sz w:val="22"/>
                <w:szCs w:val="22"/>
              </w:rPr>
              <w:t xml:space="preserve">Komplektā ar elektronmikroskopu jāpiegādā vadības termināls - dators ar programmatūru. Vadības terminālis tiek izmantots, lai vadītu elektronmikroskopa darbību. Vadības terminālā jābūt paredzētai iespējai nosūtīt saglabātos elektronmikroskopa attēlus uz attālinātu datoru (serveri). Piedāvājumā jābūt iekļautai dokumentācijai, kurā atrodams minētās funkcijas apraksts. Jāparedz iespēja katram no attēliem piešķirt savu identifikatoru </w:t>
            </w:r>
            <w:r w:rsidRPr="00AB0EF8">
              <w:rPr>
                <w:i/>
                <w:sz w:val="22"/>
                <w:szCs w:val="22"/>
              </w:rPr>
              <w:t>code 128</w:t>
            </w:r>
            <w:r w:rsidRPr="00AB0EF8">
              <w:rPr>
                <w:sz w:val="22"/>
                <w:szCs w:val="22"/>
              </w:rPr>
              <w:t xml:space="preserve"> sistēmā.</w:t>
            </w:r>
          </w:p>
        </w:tc>
        <w:tc>
          <w:tcPr>
            <w:tcW w:w="1417" w:type="dxa"/>
          </w:tcPr>
          <w:p w:rsidR="00AC3FDC" w:rsidRPr="00BB4124" w:rsidRDefault="00AC3FDC" w:rsidP="00AB6FBA">
            <w:pPr>
              <w:spacing w:afterLines="20"/>
              <w:rPr>
                <w:b/>
              </w:rPr>
            </w:pPr>
          </w:p>
        </w:tc>
        <w:tc>
          <w:tcPr>
            <w:tcW w:w="1418" w:type="dxa"/>
          </w:tcPr>
          <w:p w:rsidR="00AC3FDC" w:rsidRPr="00BB4124" w:rsidRDefault="00AC3FDC" w:rsidP="00AB6FBA">
            <w:pPr>
              <w:spacing w:afterLines="20"/>
              <w:rPr>
                <w:b/>
              </w:rPr>
            </w:pPr>
          </w:p>
        </w:tc>
        <w:tc>
          <w:tcPr>
            <w:tcW w:w="4111" w:type="dxa"/>
          </w:tcPr>
          <w:p w:rsidR="00AC3FDC" w:rsidRPr="00BB4124" w:rsidRDefault="00AC3FDC" w:rsidP="00AB6FBA">
            <w:pPr>
              <w:spacing w:afterLines="20"/>
              <w:rPr>
                <w:b/>
              </w:rPr>
            </w:pPr>
          </w:p>
        </w:tc>
      </w:tr>
    </w:tbl>
    <w:p w:rsidR="00AC3FDC" w:rsidRPr="00F256FE" w:rsidRDefault="00AC3FDC" w:rsidP="00AB6FBA">
      <w:pPr>
        <w:spacing w:afterLines="20"/>
        <w:rPr>
          <w:b/>
        </w:rPr>
      </w:pPr>
    </w:p>
    <w:p w:rsidR="00AC3FDC" w:rsidRPr="00F256FE" w:rsidRDefault="00AC3FDC" w:rsidP="00AB6FBA">
      <w:pPr>
        <w:spacing w:afterLines="20"/>
        <w:rPr>
          <w:b/>
          <w:u w:val="single"/>
        </w:rPr>
      </w:pPr>
      <w:r w:rsidRPr="00F256FE">
        <w:rPr>
          <w:b/>
          <w:u w:val="single"/>
        </w:rPr>
        <w:t>Papildus prasības pretendentam:</w:t>
      </w:r>
    </w:p>
    <w:tbl>
      <w:tblPr>
        <w:tblW w:w="5018"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0"/>
        <w:gridCol w:w="7371"/>
      </w:tblGrid>
      <w:tr w:rsidR="00AC3FDC" w:rsidRPr="00AB0EF8" w:rsidTr="00365778">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spacing w:before="120" w:after="120"/>
              <w:ind w:left="142"/>
              <w:jc w:val="center"/>
              <w:rPr>
                <w:b/>
              </w:rPr>
            </w:pPr>
            <w:r w:rsidRPr="00AB0EF8">
              <w:rPr>
                <w:b/>
                <w:bCs/>
                <w:sz w:val="22"/>
                <w:szCs w:val="22"/>
              </w:rPr>
              <w:t>Garantija un pēcgarantijas apkope</w:t>
            </w:r>
          </w:p>
        </w:tc>
        <w:tc>
          <w:tcPr>
            <w:tcW w:w="2500"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AC3FDC" w:rsidP="00365778">
            <w:pPr>
              <w:spacing w:before="120" w:after="120"/>
              <w:ind w:left="142"/>
              <w:jc w:val="center"/>
              <w:rPr>
                <w:b/>
                <w:bCs/>
                <w:sz w:val="22"/>
                <w:szCs w:val="22"/>
              </w:rPr>
            </w:pPr>
            <w:r w:rsidRPr="00AB0EF8">
              <w:rPr>
                <w:b/>
                <w:bCs/>
                <w:sz w:val="22"/>
                <w:szCs w:val="22"/>
              </w:rPr>
              <w:t>Garantija un pēcgarantijas apkope</w:t>
            </w:r>
            <w:r>
              <w:rPr>
                <w:b/>
                <w:bCs/>
                <w:sz w:val="22"/>
                <w:szCs w:val="22"/>
              </w:rPr>
              <w:t xml:space="preserve"> - </w:t>
            </w:r>
            <w:r w:rsidRPr="00D41DA1">
              <w:rPr>
                <w:b/>
                <w:bCs/>
                <w:sz w:val="22"/>
                <w:szCs w:val="22"/>
              </w:rPr>
              <w:t>Pretendenta pied</w:t>
            </w:r>
            <w:r w:rsidRPr="00D41DA1">
              <w:rPr>
                <w:b/>
                <w:sz w:val="22"/>
                <w:szCs w:val="22"/>
              </w:rPr>
              <w:t>āvājums</w:t>
            </w:r>
          </w:p>
        </w:tc>
      </w:tr>
      <w:tr w:rsidR="00AC3FDC" w:rsidRPr="00AB0EF8" w:rsidTr="00365778">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AB0EF8" w:rsidRDefault="00AC3FDC" w:rsidP="00365778">
            <w:pPr>
              <w:ind w:left="142" w:right="102"/>
            </w:pPr>
            <w:r w:rsidRPr="00AB0EF8">
              <w:rPr>
                <w:sz w:val="22"/>
                <w:szCs w:val="22"/>
              </w:rPr>
              <w:t>Ražotāja garantija 24 mēneši sākot no piegādes un uzstādīšanas brīža.</w:t>
            </w:r>
          </w:p>
          <w:p w:rsidR="00AC3FDC" w:rsidRPr="00AB0EF8" w:rsidRDefault="00AC3FDC" w:rsidP="00365778">
            <w:pPr>
              <w:ind w:left="142" w:right="102"/>
            </w:pPr>
            <w:r w:rsidRPr="00AB0EF8">
              <w:rPr>
                <w:sz w:val="22"/>
                <w:szCs w:val="22"/>
              </w:rPr>
              <w:t>Darbības traucējumi jānovērš 72 stundu laikā pēc izsaukuma saņemšanas Pasūtītāja darba laikā.</w:t>
            </w:r>
          </w:p>
          <w:p w:rsidR="00AC3FDC" w:rsidRPr="00AB0EF8" w:rsidRDefault="00AC3FDC" w:rsidP="00365778">
            <w:pPr>
              <w:ind w:left="141"/>
            </w:pPr>
            <w:r w:rsidRPr="00AB0EF8">
              <w:rPr>
                <w:sz w:val="22"/>
                <w:szCs w:val="22"/>
              </w:rPr>
              <w:t>Tiek nodrošināta iespēja noslēgt pilna servisa apkopes līgumu pēc garantijas termiņa beigām vismaz uz 5 gadiem.</w:t>
            </w:r>
          </w:p>
        </w:tc>
        <w:tc>
          <w:tcPr>
            <w:tcW w:w="2500"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ind w:left="142" w:right="102"/>
              <w:rPr>
                <w:sz w:val="22"/>
                <w:szCs w:val="22"/>
              </w:rPr>
            </w:pPr>
          </w:p>
        </w:tc>
      </w:tr>
      <w:tr w:rsidR="00AC3FDC" w:rsidRPr="00AB0EF8" w:rsidTr="00365778">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spacing w:before="120" w:after="120"/>
              <w:ind w:left="142" w:right="102"/>
              <w:jc w:val="center"/>
            </w:pPr>
            <w:r w:rsidRPr="00AB0EF8">
              <w:rPr>
                <w:b/>
                <w:bCs/>
                <w:sz w:val="22"/>
                <w:szCs w:val="22"/>
              </w:rPr>
              <w:t>Dokumentācija</w:t>
            </w:r>
          </w:p>
        </w:tc>
        <w:tc>
          <w:tcPr>
            <w:tcW w:w="2500"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AC3FDC" w:rsidP="00365778">
            <w:pPr>
              <w:spacing w:before="120" w:after="120"/>
              <w:ind w:left="142" w:right="102"/>
              <w:jc w:val="center"/>
              <w:rPr>
                <w:b/>
                <w:bCs/>
                <w:sz w:val="22"/>
                <w:szCs w:val="22"/>
              </w:rPr>
            </w:pPr>
            <w:r w:rsidRPr="00AB0EF8">
              <w:rPr>
                <w:b/>
                <w:bCs/>
                <w:sz w:val="22"/>
                <w:szCs w:val="22"/>
              </w:rPr>
              <w:t>Dokumentācija</w:t>
            </w:r>
            <w:r>
              <w:rPr>
                <w:b/>
                <w:bCs/>
                <w:sz w:val="22"/>
                <w:szCs w:val="22"/>
              </w:rPr>
              <w:t xml:space="preserve"> - </w:t>
            </w:r>
            <w:r w:rsidRPr="00D41DA1">
              <w:rPr>
                <w:b/>
                <w:bCs/>
                <w:sz w:val="22"/>
                <w:szCs w:val="22"/>
              </w:rPr>
              <w:t>Pretendenta pied</w:t>
            </w:r>
            <w:r w:rsidRPr="00D41DA1">
              <w:rPr>
                <w:b/>
                <w:sz w:val="22"/>
                <w:szCs w:val="22"/>
              </w:rPr>
              <w:t>āvājums</w:t>
            </w:r>
          </w:p>
        </w:tc>
      </w:tr>
      <w:tr w:rsidR="00AC3FDC" w:rsidRPr="00AB0EF8" w:rsidTr="00365778">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AB0EF8" w:rsidRDefault="00AC3FDC" w:rsidP="00365778">
            <w:pPr>
              <w:ind w:left="142" w:right="102"/>
            </w:pPr>
            <w:r w:rsidRPr="00AB0EF8">
              <w:rPr>
                <w:sz w:val="22"/>
                <w:szCs w:val="22"/>
              </w:rPr>
              <w:lastRenderedPageBreak/>
              <w:t>Lietotāja instrukcija latviešu valodā. Instrukcija tiek piegādāta CD un drukātā formātā 2 eksemplāros katrā no formātiem.</w:t>
            </w:r>
          </w:p>
        </w:tc>
        <w:tc>
          <w:tcPr>
            <w:tcW w:w="2500"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ind w:left="142" w:right="102"/>
              <w:rPr>
                <w:sz w:val="22"/>
                <w:szCs w:val="22"/>
              </w:rPr>
            </w:pPr>
          </w:p>
        </w:tc>
      </w:tr>
      <w:tr w:rsidR="00AC3FDC" w:rsidRPr="00AB0EF8" w:rsidTr="00365778">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spacing w:before="120" w:after="120"/>
              <w:ind w:left="142" w:right="102"/>
              <w:jc w:val="center"/>
            </w:pPr>
            <w:r w:rsidRPr="00AB0EF8">
              <w:rPr>
                <w:b/>
                <w:bCs/>
                <w:sz w:val="22"/>
                <w:szCs w:val="22"/>
              </w:rPr>
              <w:t>Uzstādīšana, apmācība</w:t>
            </w:r>
          </w:p>
        </w:tc>
        <w:tc>
          <w:tcPr>
            <w:tcW w:w="2500"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AC3FDC" w:rsidP="00365778">
            <w:pPr>
              <w:spacing w:before="120" w:after="120"/>
              <w:ind w:left="142" w:right="102"/>
              <w:jc w:val="center"/>
              <w:rPr>
                <w:b/>
                <w:bCs/>
                <w:sz w:val="22"/>
                <w:szCs w:val="22"/>
              </w:rPr>
            </w:pPr>
            <w:r w:rsidRPr="00AB0EF8">
              <w:rPr>
                <w:b/>
                <w:bCs/>
                <w:sz w:val="22"/>
                <w:szCs w:val="22"/>
              </w:rPr>
              <w:t>Uzstādīšana, apmācība</w:t>
            </w:r>
            <w:r>
              <w:rPr>
                <w:b/>
                <w:bCs/>
                <w:sz w:val="22"/>
                <w:szCs w:val="22"/>
              </w:rPr>
              <w:t xml:space="preserve"> - </w:t>
            </w:r>
            <w:r w:rsidRPr="00D41DA1">
              <w:rPr>
                <w:b/>
                <w:bCs/>
                <w:sz w:val="22"/>
                <w:szCs w:val="22"/>
              </w:rPr>
              <w:t>Pretendenta pied</w:t>
            </w:r>
            <w:r w:rsidRPr="00D41DA1">
              <w:rPr>
                <w:b/>
                <w:sz w:val="22"/>
                <w:szCs w:val="22"/>
              </w:rPr>
              <w:t>āvājums</w:t>
            </w:r>
          </w:p>
        </w:tc>
      </w:tr>
      <w:tr w:rsidR="00AC3FDC" w:rsidRPr="00AB0EF8" w:rsidTr="00365778">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05A6D" w:rsidRPr="00AB0EF8" w:rsidRDefault="00505A6D" w:rsidP="00505A6D">
            <w:pPr>
              <w:ind w:left="142" w:right="102"/>
            </w:pPr>
            <w:r w:rsidRPr="00AB0EF8">
              <w:rPr>
                <w:sz w:val="22"/>
                <w:szCs w:val="22"/>
              </w:rPr>
              <w:t>Pretendents nodrošina uzstādīšanu Pasūtītāja telpās Krišjāņa Valdemāra ielā 4, Liepājā.</w:t>
            </w:r>
          </w:p>
          <w:p w:rsidR="00505A6D" w:rsidRPr="004323E1" w:rsidRDefault="00505A6D" w:rsidP="00505A6D">
            <w:pPr>
              <w:ind w:left="142" w:right="102"/>
            </w:pPr>
            <w:r w:rsidRPr="004323E1">
              <w:rPr>
                <w:sz w:val="22"/>
                <w:szCs w:val="22"/>
              </w:rPr>
              <w:t>Pretendents nodrošina operatoru grupas (ne v</w:t>
            </w:r>
            <w:r>
              <w:rPr>
                <w:sz w:val="22"/>
                <w:szCs w:val="22"/>
              </w:rPr>
              <w:t>airāk kā 5 personas) apmācību 40</w:t>
            </w:r>
            <w:r w:rsidRPr="004323E1">
              <w:rPr>
                <w:sz w:val="22"/>
                <w:szCs w:val="22"/>
              </w:rPr>
              <w:t xml:space="preserve"> akadēmiskās stundas</w:t>
            </w:r>
            <w:r>
              <w:rPr>
                <w:sz w:val="22"/>
                <w:szCs w:val="22"/>
              </w:rPr>
              <w:t xml:space="preserve"> pēc saskaņošanas ar Pasūtītāju termiņā, kas nepārsniedz 6 mēnešus no iekārtu uzstādīšanas</w:t>
            </w:r>
            <w:r w:rsidRPr="004323E1">
              <w:rPr>
                <w:sz w:val="22"/>
                <w:szCs w:val="22"/>
              </w:rPr>
              <w:t xml:space="preserve">. </w:t>
            </w:r>
          </w:p>
          <w:p w:rsidR="00505A6D" w:rsidRPr="00AB0EF8" w:rsidRDefault="00505A6D" w:rsidP="00505A6D">
            <w:pPr>
              <w:ind w:left="142" w:right="102"/>
            </w:pPr>
            <w:r w:rsidRPr="00AB0EF8">
              <w:rPr>
                <w:sz w:val="22"/>
                <w:szCs w:val="22"/>
              </w:rPr>
              <w:t>Iekārtas uzstādīšanu un apmācību veic ražotāja apmācīti speciālisti.</w:t>
            </w:r>
          </w:p>
          <w:p w:rsidR="00AC3FDC" w:rsidRPr="00AB0EF8" w:rsidRDefault="00505A6D" w:rsidP="00505A6D">
            <w:pPr>
              <w:ind w:left="142" w:right="102"/>
            </w:pPr>
            <w:r w:rsidRPr="00A80E65">
              <w:rPr>
                <w:sz w:val="22"/>
                <w:szCs w:val="22"/>
              </w:rPr>
              <w:t xml:space="preserve">Pretendents nodrošina </w:t>
            </w:r>
            <w:r>
              <w:rPr>
                <w:sz w:val="22"/>
                <w:szCs w:val="22"/>
              </w:rPr>
              <w:t>demonstrāciju ar/bez digitālā palielinājuma funkcijas.</w:t>
            </w:r>
          </w:p>
        </w:tc>
        <w:tc>
          <w:tcPr>
            <w:tcW w:w="2500"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ind w:left="142" w:right="102"/>
              <w:rPr>
                <w:sz w:val="22"/>
                <w:szCs w:val="22"/>
              </w:rPr>
            </w:pPr>
          </w:p>
        </w:tc>
      </w:tr>
      <w:tr w:rsidR="00AC3FDC" w:rsidRPr="00AB0EF8" w:rsidTr="00365778">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505A6D" w:rsidRPr="00AB0EF8" w:rsidRDefault="00505A6D" w:rsidP="00505A6D">
            <w:pPr>
              <w:ind w:left="142" w:right="102"/>
              <w:jc w:val="center"/>
              <w:rPr>
                <w:b/>
                <w:u w:val="single"/>
              </w:rPr>
            </w:pPr>
            <w:r w:rsidRPr="00AB0EF8">
              <w:rPr>
                <w:b/>
                <w:sz w:val="22"/>
                <w:szCs w:val="22"/>
                <w:u w:val="single"/>
              </w:rPr>
              <w:t>Kopā ar piedāvājumu iesniedzamie dokumenti:</w:t>
            </w:r>
          </w:p>
          <w:p w:rsidR="00505A6D" w:rsidRPr="00AB0EF8" w:rsidRDefault="00505A6D" w:rsidP="00505A6D">
            <w:pPr>
              <w:numPr>
                <w:ilvl w:val="0"/>
                <w:numId w:val="16"/>
              </w:numPr>
              <w:ind w:right="102"/>
            </w:pPr>
            <w:r w:rsidRPr="00AB0EF8">
              <w:rPr>
                <w:sz w:val="22"/>
                <w:szCs w:val="22"/>
              </w:rPr>
              <w:t xml:space="preserve">Iekārtas apraksts, tai skaitā norādot iekārtas tehniskos parametrus un iekārtas ražotāju. </w:t>
            </w:r>
          </w:p>
          <w:p w:rsidR="00505A6D" w:rsidRPr="00AB0EF8" w:rsidRDefault="00505A6D" w:rsidP="00505A6D">
            <w:pPr>
              <w:numPr>
                <w:ilvl w:val="0"/>
                <w:numId w:val="16"/>
              </w:numPr>
              <w:ind w:right="102"/>
            </w:pPr>
            <w:r>
              <w:rPr>
                <w:sz w:val="22"/>
                <w:szCs w:val="22"/>
              </w:rPr>
              <w:t>Ražotāja izsniegts d</w:t>
            </w:r>
            <w:r w:rsidRPr="00AB0EF8">
              <w:rPr>
                <w:sz w:val="22"/>
                <w:szCs w:val="22"/>
              </w:rPr>
              <w:t xml:space="preserve">okuments, kas apliecina pretendenta tiesības izplatīt, uzstādīt, apkalpot </w:t>
            </w:r>
            <w:r>
              <w:rPr>
                <w:sz w:val="22"/>
                <w:szCs w:val="22"/>
              </w:rPr>
              <w:t xml:space="preserve">iekārtu </w:t>
            </w:r>
            <w:r w:rsidRPr="00AB0EF8">
              <w:rPr>
                <w:sz w:val="22"/>
                <w:szCs w:val="22"/>
              </w:rPr>
              <w:t>un nodrošināt piedāvāto iekārtu</w:t>
            </w:r>
            <w:r>
              <w:rPr>
                <w:sz w:val="22"/>
                <w:szCs w:val="22"/>
              </w:rPr>
              <w:t xml:space="preserve"> garantijas servisu</w:t>
            </w:r>
            <w:r w:rsidRPr="00AB0EF8">
              <w:rPr>
                <w:sz w:val="22"/>
                <w:szCs w:val="22"/>
              </w:rPr>
              <w:t>.</w:t>
            </w:r>
          </w:p>
          <w:p w:rsidR="00505A6D" w:rsidRPr="00A80E65" w:rsidRDefault="00505A6D" w:rsidP="00505A6D">
            <w:pPr>
              <w:numPr>
                <w:ilvl w:val="0"/>
                <w:numId w:val="16"/>
              </w:numPr>
              <w:ind w:right="102"/>
            </w:pPr>
            <w:r w:rsidRPr="00AB0EF8">
              <w:rPr>
                <w:sz w:val="22"/>
                <w:szCs w:val="22"/>
              </w:rPr>
              <w:t>Iekārtu ražotāja apstiprinājums (vēstule brīvā formā) par piegādājamās iekārtas atbilstību specifikācijai vai interneta vietnes adrese, kurā pieejama iekārtu tehniskā informācija.</w:t>
            </w:r>
          </w:p>
          <w:p w:rsidR="00505A6D" w:rsidRPr="004323E1" w:rsidRDefault="00505A6D" w:rsidP="00505A6D">
            <w:pPr>
              <w:numPr>
                <w:ilvl w:val="0"/>
                <w:numId w:val="16"/>
              </w:numPr>
              <w:ind w:right="102"/>
            </w:pPr>
            <w:r>
              <w:rPr>
                <w:sz w:val="22"/>
                <w:szCs w:val="22"/>
              </w:rPr>
              <w:t>Pretendenta pieredzes apraksts, kas apliecina šajā daļā norādītas vismaz vienas līdzīgas iekārtas piegādi pēdējo trīs gadu laikā, norādot pasūtītāju, tā kontaktpersonu, tālruņa nr., īsu piegādātās preces aprakstu.</w:t>
            </w:r>
          </w:p>
          <w:p w:rsidR="00505A6D" w:rsidRPr="00AB0EF8" w:rsidRDefault="00505A6D" w:rsidP="00505A6D">
            <w:pPr>
              <w:numPr>
                <w:ilvl w:val="0"/>
                <w:numId w:val="16"/>
              </w:numPr>
              <w:ind w:right="102"/>
            </w:pPr>
            <w:r w:rsidRPr="004323E1">
              <w:rPr>
                <w:sz w:val="22"/>
                <w:szCs w:val="22"/>
              </w:rPr>
              <w:t>Pretendenta apstiprināts saistību raksts (brīvā formā), ka</w:t>
            </w:r>
            <w:r>
              <w:rPr>
                <w:sz w:val="22"/>
                <w:szCs w:val="22"/>
              </w:rPr>
              <w:t xml:space="preserve"> ar Pretendentu</w:t>
            </w:r>
            <w:r w:rsidRPr="004323E1">
              <w:rPr>
                <w:sz w:val="22"/>
                <w:szCs w:val="22"/>
              </w:rPr>
              <w:t xml:space="preserve"> tiks slēgts iekārtu/kompleksa pēcgarantijas pilna servisa apkopes līgums ne mazāk kā uz 5 gadiem</w:t>
            </w:r>
            <w:r>
              <w:rPr>
                <w:sz w:val="22"/>
                <w:szCs w:val="22"/>
              </w:rPr>
              <w:t xml:space="preserve"> par papildus samaksu, norādot </w:t>
            </w:r>
            <w:r w:rsidRPr="004323E1">
              <w:rPr>
                <w:sz w:val="22"/>
                <w:szCs w:val="22"/>
              </w:rPr>
              <w:t xml:space="preserve"> līguma summu (bez PVN) un pozīcijas no kā veidojas/varētu veidoties līguma summa.</w:t>
            </w:r>
            <w:r>
              <w:rPr>
                <w:sz w:val="22"/>
                <w:szCs w:val="22"/>
              </w:rPr>
              <w:t xml:space="preserve"> (Šīs summas netiek iekļautas finanšu piedāvājumā.)</w:t>
            </w:r>
          </w:p>
          <w:p w:rsidR="00AC3FDC" w:rsidRPr="00AB0EF8" w:rsidRDefault="00505A6D" w:rsidP="00505A6D">
            <w:pPr>
              <w:numPr>
                <w:ilvl w:val="0"/>
                <w:numId w:val="16"/>
              </w:numPr>
              <w:ind w:right="102"/>
            </w:pPr>
            <w:r w:rsidRPr="00AB0EF8">
              <w:rPr>
                <w:sz w:val="22"/>
                <w:szCs w:val="22"/>
              </w:rPr>
              <w:t>Pretendenta apliecinājums, ka pretendenta rīcībā ir ražotāja apmācīti speciālisti (norādot vārdu, uzvārdu, konta</w:t>
            </w:r>
            <w:r w:rsidR="006807C5">
              <w:rPr>
                <w:sz w:val="22"/>
                <w:szCs w:val="22"/>
              </w:rPr>
              <w:t>k</w:t>
            </w:r>
            <w:r w:rsidRPr="00AB0EF8">
              <w:rPr>
                <w:sz w:val="22"/>
                <w:szCs w:val="22"/>
              </w:rPr>
              <w:t>ttelefonu, e-pasta adresi), kas veiks iekārtas uzstādīšanu un operatoru apmācību. Piedāvājumam pievieno sertifikātu/apliecību kopijas vai tamlīdzīgu dokumentu, kas apliecina speciālistu apmācību pie iekārtas ražotāja.</w:t>
            </w:r>
          </w:p>
        </w:tc>
        <w:tc>
          <w:tcPr>
            <w:tcW w:w="2500"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AC3FDC" w:rsidP="00365778">
            <w:pPr>
              <w:ind w:left="142" w:right="102"/>
              <w:jc w:val="center"/>
              <w:rPr>
                <w:b/>
                <w:sz w:val="22"/>
                <w:szCs w:val="22"/>
                <w:u w:val="single"/>
              </w:rPr>
            </w:pPr>
          </w:p>
        </w:tc>
      </w:tr>
    </w:tbl>
    <w:p w:rsidR="00AC3FDC" w:rsidRDefault="00AC3FDC" w:rsidP="00AB6FBA">
      <w:pPr>
        <w:spacing w:afterLines="20"/>
      </w:pPr>
    </w:p>
    <w:p w:rsidR="00AC3FDC" w:rsidRPr="00DC160E" w:rsidRDefault="00AC3FDC"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pasūtījumu pieņemšanu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AC3FDC" w:rsidRPr="00DC160E" w:rsidRDefault="00AC3FDC"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 xml:space="preserve">koordinēs </w:t>
      </w:r>
      <w:r>
        <w:rPr>
          <w:color w:val="000000"/>
        </w:rPr>
        <w:t xml:space="preserve">apmācības procesu </w:t>
      </w:r>
      <w:r w:rsidRPr="00DC160E">
        <w:rPr>
          <w:lang w:val="lv-LV"/>
        </w:rPr>
        <w:t>(vārds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AC3FDC" w:rsidRDefault="00AC3FDC" w:rsidP="00AC3FDC">
      <w:pPr>
        <w:pStyle w:val="Pamatteksts"/>
        <w:spacing w:after="0"/>
        <w:rPr>
          <w:color w:val="000000"/>
          <w:lang w:val="lv-LV"/>
        </w:rPr>
      </w:pPr>
    </w:p>
    <w:p w:rsidR="00AC3FDC" w:rsidRDefault="00AC3FDC" w:rsidP="00AC3FDC">
      <w:pPr>
        <w:pStyle w:val="Pamatteksts"/>
        <w:spacing w:after="0"/>
        <w:rPr>
          <w:color w:val="000000"/>
          <w:lang w:val="lv-LV"/>
        </w:rPr>
      </w:pPr>
      <w:r w:rsidRPr="001655A0">
        <w:rPr>
          <w:color w:val="000000"/>
          <w:lang w:val="lv-LV"/>
        </w:rPr>
        <w:lastRenderedPageBreak/>
        <w:t>Ar šo apstiprinām un garantējam:</w:t>
      </w:r>
    </w:p>
    <w:p w:rsidR="00AC3FDC" w:rsidRDefault="00AC3FDC"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AC3FDC" w:rsidRPr="000B644D" w:rsidRDefault="00AC3FDC"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un apmācība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AC3FDC" w:rsidRPr="000B644D" w:rsidRDefault="00AC3FDC" w:rsidP="00AC3FDC">
      <w:pPr>
        <w:pStyle w:val="Pamatteksts"/>
        <w:widowControl w:val="0"/>
        <w:autoSpaceDE w:val="0"/>
        <w:autoSpaceDN w:val="0"/>
        <w:adjustRightInd w:val="0"/>
        <w:spacing w:after="0"/>
        <w:jc w:val="both"/>
        <w:rPr>
          <w:color w:val="008000"/>
          <w:lang w:val="lv-LV"/>
        </w:rPr>
      </w:pPr>
    </w:p>
    <w:p w:rsidR="00AC3FDC" w:rsidRPr="001655A0" w:rsidRDefault="00AC3FDC"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AC3FDC" w:rsidRPr="001655A0" w:rsidRDefault="00AC3FDC"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AC3FDC" w:rsidRPr="001655A0" w:rsidRDefault="00AC3FDC" w:rsidP="00AC3FDC">
      <w:pPr>
        <w:rPr>
          <w:color w:val="000000"/>
        </w:rPr>
      </w:pPr>
      <w:r w:rsidRPr="001655A0">
        <w:rPr>
          <w:color w:val="000000"/>
        </w:rPr>
        <w:t>Datums:</w:t>
      </w:r>
      <w:r>
        <w:rPr>
          <w:color w:val="000000"/>
        </w:rPr>
        <w:t xml:space="preserve"> </w:t>
      </w:r>
      <w:r w:rsidRPr="001655A0">
        <w:rPr>
          <w:color w:val="000000"/>
          <w:highlight w:val="lightGray"/>
        </w:rPr>
        <w:t>___</w:t>
      </w:r>
    </w:p>
    <w:p w:rsidR="00AC3FDC" w:rsidRPr="00D045C7" w:rsidRDefault="00AC3FDC" w:rsidP="00AC3FDC">
      <w:pPr>
        <w:jc w:val="right"/>
        <w:outlineLvl w:val="0"/>
        <w:rPr>
          <w:color w:val="000000"/>
        </w:rPr>
      </w:pPr>
      <w:r>
        <w:br w:type="page"/>
      </w:r>
      <w:r w:rsidRPr="00D045C7">
        <w:rPr>
          <w:color w:val="000000"/>
        </w:rPr>
        <w:lastRenderedPageBreak/>
        <w:t>Atklāta konkursa,</w:t>
      </w:r>
    </w:p>
    <w:p w:rsidR="00AC3FDC" w:rsidRPr="00D045C7" w:rsidRDefault="00AC3FDC" w:rsidP="00AC3FDC">
      <w:pPr>
        <w:ind w:left="5796" w:firstLine="684"/>
        <w:jc w:val="right"/>
        <w:rPr>
          <w:color w:val="000000"/>
        </w:rPr>
      </w:pPr>
      <w:r w:rsidRPr="00D045C7">
        <w:rPr>
          <w:color w:val="000000"/>
        </w:rPr>
        <w:t>LiepU 2013/4 ERAF,</w:t>
      </w:r>
    </w:p>
    <w:p w:rsidR="00AC3FDC" w:rsidRPr="00D045C7" w:rsidRDefault="00AC3FDC" w:rsidP="00AC3FDC">
      <w:pPr>
        <w:jc w:val="right"/>
        <w:rPr>
          <w:b/>
          <w:color w:val="000000"/>
        </w:rPr>
      </w:pPr>
      <w:r w:rsidRPr="00D045C7">
        <w:rPr>
          <w:color w:val="000000"/>
        </w:rPr>
        <w:t>Nolikuma pielikums Nr.14</w:t>
      </w:r>
    </w:p>
    <w:p w:rsidR="00AC3FDC" w:rsidRPr="00D045C7" w:rsidRDefault="00AC3FDC" w:rsidP="00AC3FDC">
      <w:pPr>
        <w:jc w:val="center"/>
        <w:rPr>
          <w:b/>
          <w:color w:val="000000"/>
          <w:sz w:val="28"/>
          <w:szCs w:val="28"/>
          <w:lang w:eastAsia="lv-LV"/>
        </w:rPr>
      </w:pPr>
      <w:r w:rsidRPr="00D045C7">
        <w:rPr>
          <w:b/>
          <w:color w:val="000000"/>
          <w:sz w:val="28"/>
          <w:szCs w:val="28"/>
          <w:lang w:eastAsia="lv-LV"/>
        </w:rPr>
        <w:t>Tehniskās specifikācijas - piedāvājums</w:t>
      </w:r>
    </w:p>
    <w:p w:rsidR="00AC3FDC" w:rsidRDefault="00AC3FDC" w:rsidP="00AC3FDC">
      <w:pPr>
        <w:spacing w:before="120"/>
        <w:jc w:val="both"/>
        <w:rPr>
          <w:color w:val="000000"/>
        </w:rPr>
      </w:pPr>
      <w:r w:rsidRPr="00D045C7">
        <w:rPr>
          <w:b/>
          <w:color w:val="000000"/>
        </w:rPr>
        <w:t xml:space="preserve">Atklātam konkursam: </w:t>
      </w:r>
      <w:r w:rsidRPr="00D045C7">
        <w:rPr>
          <w:color w:val="000000"/>
        </w:rPr>
        <w:t>„Fizikas un mākslas laboratoriju iekārtu, aprīkojuma un krāsu iegāde ERAF projektā“, iepirkuma identifikācijas numurs LiepU 2013/4 ERAF.</w:t>
      </w:r>
    </w:p>
    <w:p w:rsidR="00D045C7" w:rsidRDefault="00D045C7" w:rsidP="00AB6FBA">
      <w:pPr>
        <w:spacing w:afterLines="20"/>
        <w:rPr>
          <w:b/>
          <w:u w:val="single"/>
        </w:rPr>
      </w:pPr>
    </w:p>
    <w:p w:rsidR="00AC3FDC" w:rsidRPr="004976D1" w:rsidRDefault="00AC3FDC" w:rsidP="00AB6FBA">
      <w:pPr>
        <w:spacing w:afterLines="20"/>
        <w:rPr>
          <w:b/>
          <w:u w:val="single"/>
        </w:rPr>
      </w:pPr>
      <w:r w:rsidRPr="004976D1">
        <w:rPr>
          <w:b/>
          <w:u w:val="single"/>
        </w:rPr>
        <w:t>Iepirkuma daļa Nr.13 -  Meteoroloģisko datu vākšanas sistēma</w:t>
      </w: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1739"/>
        <w:gridCol w:w="5386"/>
        <w:gridCol w:w="1486"/>
        <w:gridCol w:w="1349"/>
        <w:gridCol w:w="3437"/>
      </w:tblGrid>
      <w:tr w:rsidR="00AC3FDC" w:rsidRPr="00BB4124" w:rsidTr="00365778">
        <w:tc>
          <w:tcPr>
            <w:tcW w:w="1063" w:type="dxa"/>
          </w:tcPr>
          <w:p w:rsidR="00AC3FDC" w:rsidRPr="00BB4124" w:rsidRDefault="00AC3FDC" w:rsidP="00AB6FBA">
            <w:pPr>
              <w:spacing w:afterLines="20"/>
              <w:rPr>
                <w:b/>
              </w:rPr>
            </w:pPr>
            <w:r w:rsidRPr="00BB4124">
              <w:rPr>
                <w:b/>
              </w:rPr>
              <w:t>Nr.p.k.</w:t>
            </w:r>
          </w:p>
        </w:tc>
        <w:tc>
          <w:tcPr>
            <w:tcW w:w="1739" w:type="dxa"/>
          </w:tcPr>
          <w:p w:rsidR="00AC3FDC" w:rsidRPr="00BB4124" w:rsidRDefault="00AC3FDC" w:rsidP="00AB6FBA">
            <w:pPr>
              <w:spacing w:afterLines="20"/>
              <w:rPr>
                <w:b/>
              </w:rPr>
            </w:pPr>
            <w:r w:rsidRPr="00BB4124">
              <w:rPr>
                <w:b/>
              </w:rPr>
              <w:t>Preces nosaukums</w:t>
            </w:r>
          </w:p>
        </w:tc>
        <w:tc>
          <w:tcPr>
            <w:tcW w:w="5386" w:type="dxa"/>
          </w:tcPr>
          <w:p w:rsidR="00AC3FDC" w:rsidRPr="00BB4124" w:rsidRDefault="00AC3FDC" w:rsidP="00AB6FBA">
            <w:pPr>
              <w:spacing w:afterLines="20"/>
              <w:rPr>
                <w:b/>
              </w:rPr>
            </w:pPr>
            <w:r w:rsidRPr="00BB4124">
              <w:rPr>
                <w:b/>
              </w:rPr>
              <w:t>Specifikācija</w:t>
            </w:r>
          </w:p>
        </w:tc>
        <w:tc>
          <w:tcPr>
            <w:tcW w:w="1486" w:type="dxa"/>
          </w:tcPr>
          <w:p w:rsidR="00AC3FDC" w:rsidRPr="00BB4124" w:rsidRDefault="00AC3FDC" w:rsidP="00AB6FBA">
            <w:pPr>
              <w:spacing w:afterLines="20"/>
              <w:rPr>
                <w:b/>
              </w:rPr>
            </w:pPr>
            <w:r w:rsidRPr="00BB4124">
              <w:rPr>
                <w:b/>
              </w:rPr>
              <w:t>Daudzums / vienības nosaukums</w:t>
            </w:r>
          </w:p>
        </w:tc>
        <w:tc>
          <w:tcPr>
            <w:tcW w:w="1349" w:type="dxa"/>
          </w:tcPr>
          <w:p w:rsidR="00AC3FDC" w:rsidRPr="00BB4124" w:rsidRDefault="00AC3FDC" w:rsidP="00AB6FBA">
            <w:pPr>
              <w:spacing w:afterLines="20"/>
              <w:rPr>
                <w:b/>
              </w:rPr>
            </w:pPr>
            <w:r w:rsidRPr="005B06A9">
              <w:rPr>
                <w:b/>
              </w:rPr>
              <w:t>Garantijas laiks (gadi)</w:t>
            </w:r>
          </w:p>
        </w:tc>
        <w:tc>
          <w:tcPr>
            <w:tcW w:w="3437" w:type="dxa"/>
          </w:tcPr>
          <w:p w:rsidR="00AC3FDC" w:rsidRPr="00BB4124" w:rsidRDefault="00AC3FDC" w:rsidP="00AB6FBA">
            <w:pPr>
              <w:spacing w:afterLines="20"/>
              <w:rPr>
                <w:b/>
              </w:rPr>
            </w:pPr>
            <w:r w:rsidRPr="005B06A9">
              <w:rPr>
                <w:b/>
              </w:rPr>
              <w:t>Piedāvājums, norādot ražotāju</w:t>
            </w:r>
          </w:p>
        </w:tc>
      </w:tr>
      <w:tr w:rsidR="00AC3FDC" w:rsidRPr="00BB4124" w:rsidTr="00365778">
        <w:tc>
          <w:tcPr>
            <w:tcW w:w="1063" w:type="dxa"/>
          </w:tcPr>
          <w:p w:rsidR="00AC3FDC" w:rsidRPr="00BB4124" w:rsidRDefault="00AC3FDC" w:rsidP="00AB6FBA">
            <w:pPr>
              <w:spacing w:afterLines="20"/>
              <w:rPr>
                <w:b/>
              </w:rPr>
            </w:pPr>
            <w:r>
              <w:rPr>
                <w:b/>
              </w:rPr>
              <w:t>13.1.</w:t>
            </w:r>
          </w:p>
        </w:tc>
        <w:tc>
          <w:tcPr>
            <w:tcW w:w="1739" w:type="dxa"/>
          </w:tcPr>
          <w:p w:rsidR="00AC3FDC" w:rsidRPr="00BB4124" w:rsidRDefault="00AC3FDC" w:rsidP="00AB6FBA">
            <w:pPr>
              <w:spacing w:afterLines="20"/>
              <w:rPr>
                <w:b/>
              </w:rPr>
            </w:pPr>
            <w:r w:rsidRPr="00D12DAA">
              <w:rPr>
                <w:b/>
              </w:rPr>
              <w:t>Mateostacijas sensori</w:t>
            </w:r>
          </w:p>
        </w:tc>
        <w:tc>
          <w:tcPr>
            <w:tcW w:w="5386" w:type="dxa"/>
          </w:tcPr>
          <w:p w:rsidR="00AC3FDC" w:rsidRDefault="00AC3FDC" w:rsidP="00365778">
            <w:pPr>
              <w:ind w:right="95"/>
              <w:rPr>
                <w:sz w:val="22"/>
                <w:szCs w:val="22"/>
              </w:rPr>
            </w:pPr>
            <w:r w:rsidRPr="00AB0EF8">
              <w:rPr>
                <w:sz w:val="22"/>
                <w:szCs w:val="22"/>
              </w:rPr>
              <w:t>Meteostacijas sensori ir izvietojami ārpus telpām</w:t>
            </w:r>
            <w:r w:rsidR="00D045C7">
              <w:rPr>
                <w:sz w:val="22"/>
                <w:szCs w:val="22"/>
              </w:rPr>
              <w:t>.</w:t>
            </w:r>
          </w:p>
          <w:p w:rsidR="00D045C7" w:rsidRDefault="00D045C7" w:rsidP="00365778">
            <w:pPr>
              <w:ind w:right="95"/>
              <w:rPr>
                <w:sz w:val="22"/>
                <w:szCs w:val="22"/>
              </w:rPr>
            </w:pPr>
            <w:r w:rsidRPr="00AB0EF8">
              <w:rPr>
                <w:sz w:val="22"/>
                <w:szCs w:val="22"/>
              </w:rPr>
              <w:t>Ar meteostaciju iespējams noteikt sekojošus parametrus (sensori):</w:t>
            </w:r>
          </w:p>
          <w:p w:rsidR="00D045C7" w:rsidRDefault="00D045C7" w:rsidP="00365778">
            <w:pPr>
              <w:ind w:right="95"/>
              <w:rPr>
                <w:sz w:val="22"/>
                <w:szCs w:val="22"/>
              </w:rPr>
            </w:pPr>
            <w:r w:rsidRPr="00AB0EF8">
              <w:rPr>
                <w:b/>
                <w:sz w:val="22"/>
                <w:szCs w:val="22"/>
              </w:rPr>
              <w:t>Barometriskais spiediens</w:t>
            </w:r>
            <w:r w:rsidRPr="00AB0EF8">
              <w:rPr>
                <w:sz w:val="22"/>
                <w:szCs w:val="22"/>
              </w:rPr>
              <w:t xml:space="preserve"> Diapazons: 800-1100 mb</w:t>
            </w:r>
          </w:p>
          <w:p w:rsidR="00D045C7" w:rsidRDefault="00D045C7" w:rsidP="00365778">
            <w:pPr>
              <w:ind w:right="95"/>
              <w:rPr>
                <w:b/>
                <w:sz w:val="22"/>
                <w:szCs w:val="22"/>
              </w:rPr>
            </w:pPr>
            <w:r w:rsidRPr="00AB0EF8">
              <w:rPr>
                <w:b/>
                <w:sz w:val="22"/>
                <w:szCs w:val="22"/>
              </w:rPr>
              <w:t>Rasas punkts;</w:t>
            </w:r>
          </w:p>
          <w:p w:rsidR="00D045C7" w:rsidRPr="00AB0EF8" w:rsidRDefault="00D045C7" w:rsidP="00D045C7">
            <w:pPr>
              <w:ind w:right="95"/>
              <w:rPr>
                <w:b/>
              </w:rPr>
            </w:pPr>
            <w:r w:rsidRPr="00AB0EF8">
              <w:rPr>
                <w:b/>
                <w:sz w:val="22"/>
                <w:szCs w:val="22"/>
              </w:rPr>
              <w:t xml:space="preserve">Iztvaikošana </w:t>
            </w:r>
          </w:p>
          <w:p w:rsidR="00D045C7" w:rsidRPr="00AB0EF8" w:rsidRDefault="00D045C7" w:rsidP="00D045C7">
            <w:pPr>
              <w:ind w:right="95"/>
            </w:pPr>
            <w:r w:rsidRPr="00AB0EF8">
              <w:rPr>
                <w:b/>
                <w:sz w:val="22"/>
                <w:szCs w:val="22"/>
              </w:rPr>
              <w:t xml:space="preserve">Iztvaikošana sensors: </w:t>
            </w:r>
            <w:r w:rsidRPr="00AB0EF8">
              <w:rPr>
                <w:sz w:val="22"/>
                <w:szCs w:val="22"/>
              </w:rPr>
              <w:t xml:space="preserve">ultraskaņas iztvaikošana sensors. </w:t>
            </w:r>
          </w:p>
          <w:p w:rsidR="00D045C7" w:rsidRDefault="00D045C7" w:rsidP="00D045C7">
            <w:pPr>
              <w:ind w:right="95"/>
              <w:rPr>
                <w:sz w:val="22"/>
                <w:szCs w:val="22"/>
              </w:rPr>
            </w:pPr>
            <w:r w:rsidRPr="00AB0EF8">
              <w:rPr>
                <w:rStyle w:val="hps"/>
                <w:sz w:val="22"/>
                <w:szCs w:val="22"/>
              </w:rPr>
              <w:t>Mērīšanas parametri</w:t>
            </w:r>
            <w:r w:rsidRPr="00AB0EF8">
              <w:rPr>
                <w:sz w:val="22"/>
                <w:szCs w:val="22"/>
              </w:rPr>
              <w:t xml:space="preserve">: </w:t>
            </w:r>
            <w:r w:rsidRPr="00AB0EF8">
              <w:rPr>
                <w:rStyle w:val="hps"/>
                <w:sz w:val="22"/>
                <w:szCs w:val="22"/>
              </w:rPr>
              <w:t>ūdens līmenis Iztvaicēšanas pannā</w:t>
            </w:r>
            <w:r w:rsidRPr="00AB0EF8">
              <w:rPr>
                <w:sz w:val="22"/>
                <w:szCs w:val="22"/>
              </w:rPr>
              <w:br/>
            </w:r>
            <w:r w:rsidRPr="00AB0EF8">
              <w:rPr>
                <w:rStyle w:val="hps"/>
                <w:sz w:val="22"/>
                <w:szCs w:val="22"/>
              </w:rPr>
              <w:t>Mērīšanas metode: ultraskaņas līmeņa mērījumu</w:t>
            </w:r>
            <w:r w:rsidRPr="00AB0EF8">
              <w:rPr>
                <w:sz w:val="22"/>
                <w:szCs w:val="22"/>
              </w:rPr>
              <w:br/>
            </w:r>
            <w:r w:rsidRPr="00AB0EF8">
              <w:rPr>
                <w:rStyle w:val="hps"/>
                <w:sz w:val="22"/>
                <w:szCs w:val="22"/>
              </w:rPr>
              <w:t>Mērīšanas diapazons</w:t>
            </w:r>
            <w:r w:rsidRPr="00AB0EF8">
              <w:rPr>
                <w:sz w:val="22"/>
                <w:szCs w:val="22"/>
              </w:rPr>
              <w:t xml:space="preserve">: 0 </w:t>
            </w:r>
            <w:r w:rsidRPr="00AB0EF8">
              <w:rPr>
                <w:rStyle w:val="hps"/>
                <w:sz w:val="22"/>
                <w:szCs w:val="22"/>
              </w:rPr>
              <w:t>mm līdz 100 mm</w:t>
            </w:r>
            <w:r>
              <w:rPr>
                <w:sz w:val="22"/>
                <w:szCs w:val="22"/>
              </w:rPr>
              <w:t>.</w:t>
            </w:r>
          </w:p>
          <w:p w:rsidR="00D045C7" w:rsidRDefault="00D045C7" w:rsidP="00D045C7">
            <w:pPr>
              <w:ind w:right="95"/>
            </w:pPr>
            <w:r w:rsidRPr="00AB0EF8">
              <w:rPr>
                <w:rStyle w:val="hps"/>
                <w:sz w:val="22"/>
                <w:szCs w:val="22"/>
              </w:rPr>
              <w:t>Nenoteiktība</w:t>
            </w:r>
            <w:r w:rsidRPr="00AB0EF8">
              <w:rPr>
                <w:sz w:val="22"/>
                <w:szCs w:val="22"/>
              </w:rPr>
              <w:t xml:space="preserve">: </w:t>
            </w:r>
            <w:r w:rsidRPr="00AB0EF8">
              <w:rPr>
                <w:rStyle w:val="hps"/>
                <w:sz w:val="22"/>
                <w:szCs w:val="22"/>
              </w:rPr>
              <w:t>1,5</w:t>
            </w:r>
            <w:r w:rsidRPr="00AB0EF8">
              <w:rPr>
                <w:sz w:val="22"/>
                <w:szCs w:val="22"/>
              </w:rPr>
              <w:t xml:space="preserve">% </w:t>
            </w:r>
            <w:r w:rsidRPr="00AB0EF8">
              <w:rPr>
                <w:rStyle w:val="hps"/>
                <w:sz w:val="22"/>
                <w:szCs w:val="22"/>
              </w:rPr>
              <w:t>FS(</w:t>
            </w:r>
            <w:r w:rsidRPr="00AB0EF8">
              <w:rPr>
                <w:sz w:val="22"/>
                <w:szCs w:val="22"/>
              </w:rPr>
              <w:t xml:space="preserve">diapazonā </w:t>
            </w:r>
            <w:r w:rsidRPr="00AB0EF8">
              <w:rPr>
                <w:rStyle w:val="hps"/>
                <w:sz w:val="22"/>
                <w:szCs w:val="22"/>
              </w:rPr>
              <w:t>no 0°C līdz 50°C</w:t>
            </w:r>
            <w:r w:rsidRPr="00AB0EF8">
              <w:rPr>
                <w:sz w:val="22"/>
                <w:szCs w:val="22"/>
              </w:rPr>
              <w:t>)</w:t>
            </w:r>
          </w:p>
          <w:p w:rsidR="00D045C7" w:rsidRPr="00AB0EF8" w:rsidRDefault="00D045C7" w:rsidP="00D045C7">
            <w:pPr>
              <w:ind w:right="95"/>
              <w:rPr>
                <w:rStyle w:val="hps"/>
              </w:rPr>
            </w:pPr>
            <w:r w:rsidRPr="00AB0EF8">
              <w:rPr>
                <w:b/>
                <w:sz w:val="22"/>
                <w:szCs w:val="22"/>
              </w:rPr>
              <w:t xml:space="preserve"> Iztvaikošanas panna: </w:t>
            </w:r>
            <w:r w:rsidRPr="00AB0EF8">
              <w:rPr>
                <w:rStyle w:val="hps"/>
                <w:sz w:val="22"/>
                <w:szCs w:val="22"/>
              </w:rPr>
              <w:t>vismaz</w:t>
            </w:r>
            <w:r w:rsidRPr="00AB0EF8">
              <w:rPr>
                <w:sz w:val="22"/>
                <w:szCs w:val="22"/>
              </w:rPr>
              <w:t xml:space="preserve">19 cm </w:t>
            </w:r>
            <w:r w:rsidRPr="00AB0EF8">
              <w:rPr>
                <w:rStyle w:val="hps"/>
                <w:sz w:val="22"/>
                <w:szCs w:val="22"/>
              </w:rPr>
              <w:t>dziļa, tilpums ne mazāk kā 300 litru, nerūsējošā tērauda</w:t>
            </w:r>
            <w:r w:rsidRPr="00AB0EF8">
              <w:rPr>
                <w:sz w:val="22"/>
                <w:szCs w:val="22"/>
              </w:rPr>
              <w:t>;</w:t>
            </w:r>
          </w:p>
          <w:p w:rsidR="00D045C7" w:rsidRDefault="00D045C7" w:rsidP="00D045C7">
            <w:pPr>
              <w:ind w:right="95"/>
              <w:rPr>
                <w:b/>
                <w:sz w:val="22"/>
                <w:szCs w:val="22"/>
              </w:rPr>
            </w:pPr>
            <w:r w:rsidRPr="00AB0EF8">
              <w:rPr>
                <w:rStyle w:val="hps"/>
                <w:b/>
                <w:sz w:val="22"/>
                <w:szCs w:val="22"/>
              </w:rPr>
              <w:t xml:space="preserve">Sistēmu uzstādīšana: </w:t>
            </w:r>
            <w:r w:rsidRPr="00AB0EF8">
              <w:rPr>
                <w:rStyle w:val="hps"/>
                <w:sz w:val="22"/>
                <w:szCs w:val="22"/>
              </w:rPr>
              <w:t>Paredz ūdens uzkrāšanos uz pannas un ir stabila</w:t>
            </w:r>
            <w:r w:rsidRPr="00AB0EF8">
              <w:rPr>
                <w:rStyle w:val="shorttext"/>
                <w:sz w:val="22"/>
                <w:szCs w:val="22"/>
              </w:rPr>
              <w:t>.</w:t>
            </w:r>
          </w:p>
          <w:p w:rsidR="00D045C7" w:rsidRDefault="00D045C7" w:rsidP="00365778">
            <w:pPr>
              <w:ind w:right="95"/>
              <w:rPr>
                <w:b/>
                <w:sz w:val="22"/>
                <w:szCs w:val="22"/>
              </w:rPr>
            </w:pPr>
            <w:r w:rsidRPr="00AB0EF8">
              <w:rPr>
                <w:b/>
                <w:sz w:val="22"/>
                <w:szCs w:val="22"/>
              </w:rPr>
              <w:t>Gaisa mitrums;</w:t>
            </w:r>
          </w:p>
          <w:p w:rsidR="00D045C7" w:rsidRDefault="00D045C7" w:rsidP="00365778">
            <w:pPr>
              <w:ind w:right="95"/>
              <w:rPr>
                <w:b/>
                <w:sz w:val="22"/>
                <w:szCs w:val="22"/>
              </w:rPr>
            </w:pPr>
            <w:r w:rsidRPr="00AB0EF8">
              <w:rPr>
                <w:b/>
                <w:sz w:val="22"/>
                <w:szCs w:val="22"/>
              </w:rPr>
              <w:t>Nokrišņu daudzums;</w:t>
            </w:r>
          </w:p>
          <w:p w:rsidR="00D045C7" w:rsidRPr="00AB0EF8" w:rsidRDefault="00D045C7" w:rsidP="00D045C7">
            <w:pPr>
              <w:ind w:right="95"/>
            </w:pPr>
            <w:r w:rsidRPr="00AB0EF8">
              <w:rPr>
                <w:b/>
                <w:sz w:val="22"/>
                <w:szCs w:val="22"/>
              </w:rPr>
              <w:t>Saules starojuma intensitāte</w:t>
            </w:r>
            <w:r w:rsidRPr="00AB0EF8">
              <w:rPr>
                <w:sz w:val="22"/>
                <w:szCs w:val="22"/>
              </w:rPr>
              <w:t>;</w:t>
            </w:r>
          </w:p>
          <w:p w:rsidR="00D045C7" w:rsidRDefault="00D045C7" w:rsidP="00D045C7">
            <w:pPr>
              <w:ind w:right="95"/>
            </w:pPr>
            <w:r w:rsidRPr="00AB0EF8">
              <w:rPr>
                <w:sz w:val="22"/>
                <w:szCs w:val="22"/>
              </w:rPr>
              <w:t>Diapazons: 0 līdz 1500W/m2</w:t>
            </w:r>
          </w:p>
          <w:p w:rsidR="00D045C7" w:rsidRDefault="00D045C7" w:rsidP="00D045C7">
            <w:pPr>
              <w:ind w:right="95"/>
            </w:pPr>
            <w:r w:rsidRPr="00AB0EF8">
              <w:rPr>
                <w:sz w:val="22"/>
                <w:szCs w:val="22"/>
              </w:rPr>
              <w:t>Spektrālā reakcija: 400 līdz 1100 nm</w:t>
            </w:r>
          </w:p>
          <w:p w:rsidR="00D045C7" w:rsidRDefault="00D045C7" w:rsidP="00D045C7">
            <w:pPr>
              <w:ind w:right="95"/>
              <w:rPr>
                <w:b/>
                <w:sz w:val="22"/>
                <w:szCs w:val="22"/>
              </w:rPr>
            </w:pPr>
            <w:r w:rsidRPr="00AB0EF8">
              <w:rPr>
                <w:sz w:val="22"/>
                <w:szCs w:val="22"/>
              </w:rPr>
              <w:t>Precizitāte: 1% no pilnas skalas</w:t>
            </w:r>
          </w:p>
          <w:p w:rsidR="00D045C7" w:rsidRPr="00AB0EF8" w:rsidRDefault="00D045C7" w:rsidP="00D045C7">
            <w:pPr>
              <w:ind w:right="95"/>
            </w:pPr>
            <w:r w:rsidRPr="00AB0EF8">
              <w:rPr>
                <w:b/>
                <w:sz w:val="22"/>
                <w:szCs w:val="22"/>
              </w:rPr>
              <w:t>Temperatūra</w:t>
            </w:r>
            <w:r w:rsidRPr="00AB0EF8">
              <w:rPr>
                <w:sz w:val="22"/>
                <w:szCs w:val="22"/>
              </w:rPr>
              <w:t>;</w:t>
            </w:r>
          </w:p>
          <w:p w:rsidR="00D045C7" w:rsidRPr="00AB0EF8" w:rsidRDefault="00D045C7" w:rsidP="00D045C7">
            <w:pPr>
              <w:ind w:right="95"/>
            </w:pPr>
            <w:r w:rsidRPr="00AB0EF8">
              <w:rPr>
                <w:sz w:val="22"/>
                <w:szCs w:val="22"/>
              </w:rPr>
              <w:t>Diapazons: -50 līdz +50°C</w:t>
            </w:r>
          </w:p>
          <w:p w:rsidR="00D045C7" w:rsidRDefault="00D045C7" w:rsidP="00D045C7">
            <w:pPr>
              <w:ind w:right="95"/>
              <w:rPr>
                <w:sz w:val="22"/>
                <w:szCs w:val="22"/>
              </w:rPr>
            </w:pPr>
            <w:r w:rsidRPr="00AB0EF8">
              <w:rPr>
                <w:sz w:val="22"/>
                <w:szCs w:val="22"/>
              </w:rPr>
              <w:t>Precizitāte: ±0.2°F vai ±0.1°C</w:t>
            </w:r>
          </w:p>
          <w:p w:rsidR="00D045C7" w:rsidRPr="00AB0EF8" w:rsidRDefault="00D045C7" w:rsidP="00D045C7">
            <w:pPr>
              <w:ind w:right="95"/>
            </w:pPr>
            <w:r w:rsidRPr="00AB0EF8">
              <w:rPr>
                <w:b/>
                <w:sz w:val="22"/>
                <w:szCs w:val="22"/>
              </w:rPr>
              <w:t>Vēja ātrums</w:t>
            </w:r>
            <w:r w:rsidRPr="00AB0EF8">
              <w:rPr>
                <w:sz w:val="22"/>
                <w:szCs w:val="22"/>
              </w:rPr>
              <w:t>;</w:t>
            </w:r>
          </w:p>
          <w:p w:rsidR="00D045C7" w:rsidRPr="00AB0EF8" w:rsidRDefault="00D045C7" w:rsidP="00D045C7">
            <w:pPr>
              <w:ind w:right="95"/>
            </w:pPr>
            <w:r w:rsidRPr="00AB0EF8">
              <w:rPr>
                <w:sz w:val="22"/>
                <w:szCs w:val="22"/>
              </w:rPr>
              <w:lastRenderedPageBreak/>
              <w:t>Veids: Trīs kausu anemometrs</w:t>
            </w:r>
          </w:p>
          <w:p w:rsidR="00D045C7" w:rsidRPr="00AB0EF8" w:rsidRDefault="00D045C7" w:rsidP="00D045C7">
            <w:pPr>
              <w:ind w:right="95"/>
            </w:pPr>
            <w:r w:rsidRPr="00AB0EF8">
              <w:rPr>
                <w:sz w:val="22"/>
                <w:szCs w:val="22"/>
              </w:rPr>
              <w:t>Slieksnis: &lt;=1.35 m/s</w:t>
            </w:r>
          </w:p>
          <w:p w:rsidR="00D045C7" w:rsidRPr="00AB0EF8" w:rsidRDefault="00D045C7" w:rsidP="00D045C7">
            <w:pPr>
              <w:ind w:right="95"/>
            </w:pPr>
            <w:r w:rsidRPr="00AB0EF8">
              <w:rPr>
                <w:sz w:val="22"/>
                <w:szCs w:val="22"/>
              </w:rPr>
              <w:t>Diapazons: 0 līdz 50 m/s</w:t>
            </w:r>
          </w:p>
          <w:p w:rsidR="00D045C7" w:rsidRDefault="00D045C7" w:rsidP="00D045C7">
            <w:pPr>
              <w:ind w:right="95"/>
              <w:rPr>
                <w:sz w:val="22"/>
                <w:szCs w:val="22"/>
              </w:rPr>
            </w:pPr>
            <w:r w:rsidRPr="00AB0EF8">
              <w:rPr>
                <w:sz w:val="22"/>
                <w:szCs w:val="22"/>
              </w:rPr>
              <w:t>Precizitāte: 0.09 m/s no 4.9 līdz 24.6 m/s</w:t>
            </w:r>
          </w:p>
          <w:p w:rsidR="00D045C7" w:rsidRPr="00AB0EF8" w:rsidRDefault="00D045C7" w:rsidP="00D045C7">
            <w:pPr>
              <w:ind w:right="95"/>
            </w:pPr>
            <w:r w:rsidRPr="00AB0EF8">
              <w:rPr>
                <w:b/>
                <w:sz w:val="22"/>
                <w:szCs w:val="22"/>
              </w:rPr>
              <w:t>Vēja virziens</w:t>
            </w:r>
            <w:r w:rsidRPr="00AB0EF8">
              <w:rPr>
                <w:sz w:val="22"/>
                <w:szCs w:val="22"/>
              </w:rPr>
              <w:t>.</w:t>
            </w:r>
          </w:p>
          <w:p w:rsidR="00D045C7" w:rsidRPr="00AB0EF8" w:rsidRDefault="00D045C7" w:rsidP="00D045C7">
            <w:pPr>
              <w:ind w:right="95"/>
            </w:pPr>
            <w:r w:rsidRPr="00AB0EF8">
              <w:rPr>
                <w:sz w:val="22"/>
                <w:szCs w:val="22"/>
              </w:rPr>
              <w:t>Diapazons: 0-360</w:t>
            </w:r>
          </w:p>
          <w:p w:rsidR="00D045C7" w:rsidRPr="00AB0EF8" w:rsidRDefault="00D045C7" w:rsidP="00D045C7">
            <w:pPr>
              <w:ind w:right="95"/>
            </w:pPr>
            <w:r w:rsidRPr="00AB0EF8">
              <w:rPr>
                <w:sz w:val="22"/>
                <w:szCs w:val="22"/>
              </w:rPr>
              <w:t xml:space="preserve">Jutīgums: 1 m/s </w:t>
            </w:r>
          </w:p>
          <w:p w:rsidR="00D045C7" w:rsidRDefault="00D045C7" w:rsidP="00D045C7">
            <w:pPr>
              <w:ind w:right="95"/>
              <w:rPr>
                <w:sz w:val="22"/>
                <w:szCs w:val="22"/>
              </w:rPr>
            </w:pPr>
            <w:r w:rsidRPr="00AB0EF8">
              <w:rPr>
                <w:sz w:val="22"/>
                <w:szCs w:val="22"/>
              </w:rPr>
              <w:t>Precizitāte: 1% no pilnas skalas</w:t>
            </w:r>
          </w:p>
          <w:p w:rsidR="00D045C7" w:rsidRPr="00AB0EF8" w:rsidRDefault="00D045C7" w:rsidP="00D045C7">
            <w:pPr>
              <w:ind w:right="95"/>
            </w:pPr>
            <w:r w:rsidRPr="00AB0EF8">
              <w:rPr>
                <w:sz w:val="22"/>
                <w:szCs w:val="22"/>
              </w:rPr>
              <w:t xml:space="preserve">Lietošanas temperatūra diapazonā ne mazākā kā no -40 </w:t>
            </w:r>
            <w:r w:rsidRPr="00AB0EF8">
              <w:rPr>
                <w:sz w:val="22"/>
                <w:szCs w:val="22"/>
                <w:vertAlign w:val="superscript"/>
              </w:rPr>
              <w:t>o</w:t>
            </w:r>
            <w:r w:rsidRPr="00AB0EF8">
              <w:rPr>
                <w:sz w:val="22"/>
                <w:szCs w:val="22"/>
              </w:rPr>
              <w:t xml:space="preserve">C līdz +40 </w:t>
            </w:r>
            <w:r w:rsidRPr="00AB0EF8">
              <w:rPr>
                <w:sz w:val="22"/>
                <w:szCs w:val="22"/>
                <w:vertAlign w:val="superscript"/>
              </w:rPr>
              <w:t>o</w:t>
            </w:r>
            <w:r w:rsidRPr="00AB0EF8">
              <w:rPr>
                <w:sz w:val="22"/>
                <w:szCs w:val="22"/>
              </w:rPr>
              <w:t>C</w:t>
            </w:r>
          </w:p>
          <w:p w:rsidR="00D045C7" w:rsidRPr="00D045C7" w:rsidRDefault="00D045C7" w:rsidP="00365778">
            <w:pPr>
              <w:ind w:right="95"/>
              <w:rPr>
                <w:sz w:val="22"/>
                <w:szCs w:val="22"/>
              </w:rPr>
            </w:pPr>
            <w:r w:rsidRPr="00AB0EF8">
              <w:rPr>
                <w:sz w:val="22"/>
                <w:szCs w:val="22"/>
              </w:rPr>
              <w:t xml:space="preserve">Katram sensoram jābūt pieslēgtam pie elektrotīkla. Jābūt iespējai nolasīt mērījumus no katra sensora attālināti. Attālumam no meteostacijas (katra sensora) līdz nolasīšanas stacijai (datoram) jābūt ne mazāk par 300 metriem. Datora pieslēgumam jābūt caur USB vai Ethernet (Tcp/IP). Komplektā ietilpst uzstādīšana, komunikāciju ievilkšana līdz norādītajai vietai (ne vairāk par 300 metriem). Iekārtai jābūt no nerūsējošā tērauda un paredzētai </w:t>
            </w:r>
            <w:r w:rsidRPr="00AB0EF8">
              <w:rPr>
                <w:rStyle w:val="hps"/>
                <w:sz w:val="22"/>
                <w:szCs w:val="22"/>
              </w:rPr>
              <w:t>lietošanai ārpus ēkas, t.i., jāpiemīt pretkorozijas īpašībām, izturīgiem pret salu, vēju, sauli atbilstoši Latvijas laikapstākļiem.</w:t>
            </w:r>
          </w:p>
        </w:tc>
        <w:tc>
          <w:tcPr>
            <w:tcW w:w="1486" w:type="dxa"/>
          </w:tcPr>
          <w:p w:rsidR="00AC3FDC" w:rsidRPr="00BB4124" w:rsidRDefault="00AC3FDC" w:rsidP="00AB6FBA">
            <w:pPr>
              <w:spacing w:afterLines="20"/>
              <w:rPr>
                <w:b/>
              </w:rPr>
            </w:pPr>
          </w:p>
        </w:tc>
        <w:tc>
          <w:tcPr>
            <w:tcW w:w="1349" w:type="dxa"/>
          </w:tcPr>
          <w:p w:rsidR="00AC3FDC" w:rsidRPr="00BB4124" w:rsidRDefault="00AC3FDC" w:rsidP="00AB6FBA">
            <w:pPr>
              <w:spacing w:afterLines="20"/>
              <w:rPr>
                <w:b/>
              </w:rPr>
            </w:pPr>
          </w:p>
        </w:tc>
        <w:tc>
          <w:tcPr>
            <w:tcW w:w="3437" w:type="dxa"/>
          </w:tcPr>
          <w:p w:rsidR="00AC3FDC" w:rsidRPr="00BB4124" w:rsidRDefault="00AC3FDC" w:rsidP="00AB6FBA">
            <w:pPr>
              <w:spacing w:afterLines="20"/>
              <w:rPr>
                <w:b/>
              </w:rPr>
            </w:pPr>
          </w:p>
        </w:tc>
      </w:tr>
      <w:tr w:rsidR="00D045C7" w:rsidRPr="00BB4124" w:rsidTr="00365778">
        <w:tc>
          <w:tcPr>
            <w:tcW w:w="1063" w:type="dxa"/>
          </w:tcPr>
          <w:p w:rsidR="00D045C7" w:rsidRPr="00BB4124" w:rsidRDefault="00D045C7" w:rsidP="00AB6FBA">
            <w:pPr>
              <w:spacing w:afterLines="20"/>
              <w:rPr>
                <w:b/>
              </w:rPr>
            </w:pPr>
            <w:r>
              <w:rPr>
                <w:b/>
              </w:rPr>
              <w:lastRenderedPageBreak/>
              <w:t>13.2.</w:t>
            </w:r>
          </w:p>
        </w:tc>
        <w:tc>
          <w:tcPr>
            <w:tcW w:w="1739" w:type="dxa"/>
          </w:tcPr>
          <w:p w:rsidR="00D045C7" w:rsidRPr="00BB4124" w:rsidRDefault="00D045C7" w:rsidP="00AB6FBA">
            <w:pPr>
              <w:spacing w:afterLines="20"/>
              <w:rPr>
                <w:b/>
              </w:rPr>
            </w:pPr>
            <w:r w:rsidRPr="00AB0EF8">
              <w:rPr>
                <w:b/>
                <w:sz w:val="22"/>
                <w:szCs w:val="22"/>
              </w:rPr>
              <w:t>Infrasarkanais roku termometrs</w:t>
            </w:r>
          </w:p>
        </w:tc>
        <w:tc>
          <w:tcPr>
            <w:tcW w:w="5386" w:type="dxa"/>
          </w:tcPr>
          <w:p w:rsidR="00D045C7" w:rsidRPr="00A25B2A" w:rsidRDefault="00D045C7" w:rsidP="001B039D">
            <w:pPr>
              <w:ind w:right="95"/>
              <w:rPr>
                <w:sz w:val="22"/>
                <w:szCs w:val="22"/>
              </w:rPr>
            </w:pPr>
            <w:r w:rsidRPr="00A25B2A">
              <w:rPr>
                <w:sz w:val="22"/>
                <w:szCs w:val="22"/>
              </w:rPr>
              <w:t>Infrasarkanais termometrs 8:1 ar - 20</w:t>
            </w:r>
            <w:r w:rsidRPr="00A25B2A">
              <w:rPr>
                <w:rFonts w:ascii="Cambria Math" w:hAnsi="Cambria Math" w:cs="Cambria Math"/>
                <w:sz w:val="22"/>
                <w:szCs w:val="22"/>
              </w:rPr>
              <w:t>℃</w:t>
            </w:r>
            <w:r w:rsidRPr="00A25B2A">
              <w:rPr>
                <w:sz w:val="22"/>
                <w:szCs w:val="22"/>
              </w:rPr>
              <w:t>...380</w:t>
            </w:r>
            <w:r w:rsidRPr="00A25B2A">
              <w:rPr>
                <w:rFonts w:ascii="Cambria Math" w:hAnsi="Cambria Math" w:cs="Cambria Math"/>
                <w:sz w:val="22"/>
                <w:szCs w:val="22"/>
              </w:rPr>
              <w:t>℃</w:t>
            </w:r>
            <w:r w:rsidRPr="00A25B2A">
              <w:rPr>
                <w:sz w:val="22"/>
                <w:szCs w:val="22"/>
              </w:rPr>
              <w:t xml:space="preserve"> temperatūras diapazonu.</w:t>
            </w:r>
          </w:p>
          <w:p w:rsidR="00D045C7" w:rsidRPr="00A25B2A" w:rsidRDefault="00D045C7" w:rsidP="001B039D">
            <w:pPr>
              <w:ind w:right="95"/>
              <w:rPr>
                <w:sz w:val="22"/>
                <w:szCs w:val="22"/>
              </w:rPr>
            </w:pPr>
            <w:r w:rsidRPr="00A25B2A">
              <w:rPr>
                <w:sz w:val="22"/>
                <w:szCs w:val="22"/>
              </w:rPr>
              <w:t>Temperatūras diapazons: -25</w:t>
            </w:r>
            <w:r w:rsidRPr="00A25B2A">
              <w:rPr>
                <w:rFonts w:ascii="Cambria Math" w:hAnsi="Cambria Math" w:cs="Cambria Math"/>
                <w:sz w:val="22"/>
                <w:szCs w:val="22"/>
              </w:rPr>
              <w:t>℃</w:t>
            </w:r>
            <w:r w:rsidRPr="00A25B2A">
              <w:rPr>
                <w:sz w:val="22"/>
                <w:szCs w:val="22"/>
              </w:rPr>
              <w:t xml:space="preserve"> ~ +380</w:t>
            </w:r>
            <w:r w:rsidRPr="00A25B2A">
              <w:rPr>
                <w:rFonts w:ascii="Cambria Math" w:hAnsi="Cambria Math" w:cs="Cambria Math"/>
                <w:sz w:val="22"/>
                <w:szCs w:val="22"/>
              </w:rPr>
              <w:t>℃</w:t>
            </w:r>
            <w:r w:rsidRPr="00A25B2A">
              <w:rPr>
                <w:sz w:val="22"/>
                <w:szCs w:val="22"/>
              </w:rPr>
              <w:t xml:space="preserve"> ±2% vai 2</w:t>
            </w:r>
            <w:r w:rsidRPr="00A25B2A">
              <w:rPr>
                <w:rFonts w:ascii="Cambria Math" w:hAnsi="Cambria Math" w:cs="Cambria Math"/>
                <w:sz w:val="22"/>
                <w:szCs w:val="22"/>
              </w:rPr>
              <w:t>℃</w:t>
            </w:r>
          </w:p>
          <w:p w:rsidR="00D045C7" w:rsidRPr="00A25B2A" w:rsidRDefault="00D045C7" w:rsidP="001B039D">
            <w:pPr>
              <w:ind w:right="95"/>
              <w:rPr>
                <w:sz w:val="22"/>
                <w:szCs w:val="22"/>
              </w:rPr>
            </w:pPr>
            <w:r w:rsidRPr="00A25B2A">
              <w:rPr>
                <w:sz w:val="22"/>
                <w:szCs w:val="22"/>
              </w:rPr>
              <w:t>Attāluma punkta koeficients: 8:1</w:t>
            </w:r>
          </w:p>
          <w:p w:rsidR="00D045C7" w:rsidRPr="00A25B2A" w:rsidRDefault="00D045C7" w:rsidP="001B039D">
            <w:pPr>
              <w:ind w:right="95"/>
              <w:rPr>
                <w:sz w:val="22"/>
                <w:szCs w:val="22"/>
              </w:rPr>
            </w:pPr>
            <w:r w:rsidRPr="00A25B2A">
              <w:rPr>
                <w:sz w:val="22"/>
                <w:szCs w:val="22"/>
              </w:rPr>
              <w:t>Emisijas koeficients: 0.95</w:t>
            </w:r>
          </w:p>
          <w:p w:rsidR="00D045C7" w:rsidRPr="00A25B2A" w:rsidRDefault="00D045C7" w:rsidP="001B039D">
            <w:pPr>
              <w:ind w:right="95"/>
              <w:rPr>
                <w:sz w:val="22"/>
                <w:szCs w:val="22"/>
              </w:rPr>
            </w:pPr>
            <w:r w:rsidRPr="00A25B2A">
              <w:rPr>
                <w:sz w:val="22"/>
                <w:szCs w:val="22"/>
              </w:rPr>
              <w:t>Reakcijas laiks un viļņu garums: 500ms un (8-14)um</w:t>
            </w:r>
          </w:p>
          <w:p w:rsidR="00D045C7" w:rsidRPr="00A25B2A" w:rsidRDefault="00D045C7" w:rsidP="001B039D">
            <w:pPr>
              <w:ind w:right="95"/>
              <w:rPr>
                <w:sz w:val="22"/>
                <w:szCs w:val="22"/>
              </w:rPr>
            </w:pPr>
            <w:r w:rsidRPr="00A25B2A">
              <w:rPr>
                <w:sz w:val="22"/>
                <w:szCs w:val="22"/>
              </w:rPr>
              <w:t>Atkārtojamība: ±1% vai ±1</w:t>
            </w:r>
            <w:r w:rsidRPr="00A25B2A">
              <w:rPr>
                <w:rFonts w:ascii="Cambria Math" w:hAnsi="Cambria Math" w:cs="Cambria Math"/>
                <w:sz w:val="22"/>
                <w:szCs w:val="22"/>
              </w:rPr>
              <w:t>℃</w:t>
            </w:r>
          </w:p>
          <w:p w:rsidR="00D045C7" w:rsidRPr="00AB0EF8" w:rsidRDefault="00D045C7" w:rsidP="001B039D">
            <w:pPr>
              <w:ind w:right="95"/>
              <w:rPr>
                <w:sz w:val="22"/>
                <w:szCs w:val="22"/>
              </w:rPr>
            </w:pPr>
            <w:r w:rsidRPr="00A25B2A">
              <w:rPr>
                <w:sz w:val="22"/>
                <w:szCs w:val="22"/>
              </w:rPr>
              <w:t>Izšķirtspēja: 0.1</w:t>
            </w:r>
            <w:r w:rsidRPr="00A25B2A">
              <w:rPr>
                <w:rFonts w:ascii="Cambria Math" w:hAnsi="Cambria Math" w:cs="Cambria Math"/>
                <w:sz w:val="22"/>
                <w:szCs w:val="22"/>
              </w:rPr>
              <w:t>℃</w:t>
            </w:r>
          </w:p>
        </w:tc>
        <w:tc>
          <w:tcPr>
            <w:tcW w:w="1486" w:type="dxa"/>
          </w:tcPr>
          <w:p w:rsidR="00D045C7" w:rsidRPr="00D045C7" w:rsidRDefault="00D045C7" w:rsidP="00AB6FBA">
            <w:pPr>
              <w:spacing w:afterLines="20"/>
            </w:pPr>
            <w:r w:rsidRPr="00D045C7">
              <w:t>1 gab.</w:t>
            </w:r>
          </w:p>
        </w:tc>
        <w:tc>
          <w:tcPr>
            <w:tcW w:w="1349" w:type="dxa"/>
          </w:tcPr>
          <w:p w:rsidR="00D045C7" w:rsidRPr="00BB4124" w:rsidRDefault="00D045C7" w:rsidP="00AB6FBA">
            <w:pPr>
              <w:spacing w:afterLines="20"/>
              <w:rPr>
                <w:b/>
              </w:rPr>
            </w:pPr>
          </w:p>
        </w:tc>
        <w:tc>
          <w:tcPr>
            <w:tcW w:w="3437" w:type="dxa"/>
          </w:tcPr>
          <w:p w:rsidR="00D045C7" w:rsidRPr="00BB4124" w:rsidRDefault="00D045C7" w:rsidP="00AB6FBA">
            <w:pPr>
              <w:spacing w:afterLines="20"/>
              <w:rPr>
                <w:b/>
              </w:rPr>
            </w:pPr>
          </w:p>
        </w:tc>
      </w:tr>
      <w:tr w:rsidR="00D045C7" w:rsidRPr="00BB4124" w:rsidTr="00365778">
        <w:tc>
          <w:tcPr>
            <w:tcW w:w="1063" w:type="dxa"/>
          </w:tcPr>
          <w:p w:rsidR="00D045C7" w:rsidRDefault="00D045C7" w:rsidP="00AB6FBA">
            <w:pPr>
              <w:spacing w:afterLines="20"/>
              <w:rPr>
                <w:b/>
              </w:rPr>
            </w:pPr>
            <w:r>
              <w:rPr>
                <w:b/>
              </w:rPr>
              <w:t>13.3.</w:t>
            </w:r>
          </w:p>
        </w:tc>
        <w:tc>
          <w:tcPr>
            <w:tcW w:w="1739" w:type="dxa"/>
          </w:tcPr>
          <w:p w:rsidR="00D045C7" w:rsidRPr="00AB0EF8" w:rsidRDefault="00D045C7" w:rsidP="00AB6FBA">
            <w:pPr>
              <w:spacing w:afterLines="20"/>
              <w:rPr>
                <w:b/>
                <w:sz w:val="22"/>
                <w:szCs w:val="22"/>
              </w:rPr>
            </w:pPr>
            <w:r w:rsidRPr="00AB0EF8">
              <w:rPr>
                <w:b/>
                <w:bCs/>
                <w:sz w:val="22"/>
                <w:szCs w:val="22"/>
              </w:rPr>
              <w:t>Saules kolektors</w:t>
            </w:r>
          </w:p>
        </w:tc>
        <w:tc>
          <w:tcPr>
            <w:tcW w:w="5386" w:type="dxa"/>
          </w:tcPr>
          <w:p w:rsidR="00D045C7" w:rsidRPr="00A25B2A" w:rsidRDefault="00D045C7" w:rsidP="00365778">
            <w:pPr>
              <w:ind w:right="95"/>
              <w:rPr>
                <w:sz w:val="22"/>
                <w:szCs w:val="22"/>
              </w:rPr>
            </w:pPr>
            <w:r w:rsidRPr="00A25B2A">
              <w:rPr>
                <w:sz w:val="22"/>
                <w:szCs w:val="22"/>
              </w:rPr>
              <w:t>Kolektors sastāv no 15 caurulēm</w:t>
            </w:r>
          </w:p>
          <w:p w:rsidR="00D045C7" w:rsidRPr="00A25B2A" w:rsidRDefault="00D045C7" w:rsidP="00365778">
            <w:pPr>
              <w:ind w:right="95"/>
              <w:rPr>
                <w:sz w:val="22"/>
                <w:szCs w:val="22"/>
              </w:rPr>
            </w:pPr>
            <w:r w:rsidRPr="00A25B2A">
              <w:rPr>
                <w:sz w:val="22"/>
                <w:szCs w:val="22"/>
              </w:rPr>
              <w:t>Katra caurule ne vairāk kā 60 mm diametrā, 1800 mm garumā</w:t>
            </w:r>
          </w:p>
          <w:p w:rsidR="00D045C7" w:rsidRPr="00A25B2A" w:rsidRDefault="00D045C7" w:rsidP="00365778">
            <w:pPr>
              <w:ind w:right="95"/>
              <w:rPr>
                <w:sz w:val="22"/>
                <w:szCs w:val="22"/>
              </w:rPr>
            </w:pPr>
            <w:r w:rsidRPr="00A25B2A">
              <w:rPr>
                <w:sz w:val="22"/>
                <w:szCs w:val="22"/>
              </w:rPr>
              <w:t>Absorbcijas laukums ne mazāks par 1,95 m2</w:t>
            </w:r>
          </w:p>
          <w:p w:rsidR="00D045C7" w:rsidRPr="00A25B2A" w:rsidRDefault="00D045C7" w:rsidP="00365778">
            <w:pPr>
              <w:ind w:right="95"/>
              <w:rPr>
                <w:sz w:val="22"/>
                <w:szCs w:val="22"/>
              </w:rPr>
            </w:pPr>
            <w:r w:rsidRPr="00A25B2A">
              <w:rPr>
                <w:sz w:val="22"/>
                <w:szCs w:val="22"/>
              </w:rPr>
              <w:t>Komplektā iekļauti ūdens sūknis un kontrolieris, ūdens rezervuārs.</w:t>
            </w:r>
          </w:p>
          <w:p w:rsidR="00D045C7" w:rsidRPr="00A25B2A" w:rsidRDefault="00D045C7" w:rsidP="00365778">
            <w:pPr>
              <w:ind w:right="95"/>
              <w:rPr>
                <w:sz w:val="22"/>
                <w:szCs w:val="22"/>
              </w:rPr>
            </w:pPr>
            <w:r w:rsidRPr="00A25B2A">
              <w:rPr>
                <w:sz w:val="22"/>
                <w:szCs w:val="22"/>
              </w:rPr>
              <w:t>Ūdens rezervuāra tilpums vismaz 200l.</w:t>
            </w:r>
          </w:p>
          <w:p w:rsidR="00D045C7" w:rsidRPr="00A25B2A" w:rsidRDefault="00D045C7" w:rsidP="00365778">
            <w:pPr>
              <w:ind w:right="95"/>
              <w:rPr>
                <w:sz w:val="22"/>
                <w:szCs w:val="22"/>
              </w:rPr>
            </w:pPr>
            <w:r w:rsidRPr="00A25B2A">
              <w:rPr>
                <w:sz w:val="22"/>
                <w:szCs w:val="22"/>
              </w:rPr>
              <w:t>Kontrolierim pievienots viens Pt1000 un divi NTC10K tipa temperatūras sensori.</w:t>
            </w:r>
          </w:p>
          <w:p w:rsidR="00D045C7" w:rsidRPr="00A25B2A" w:rsidRDefault="00D045C7" w:rsidP="00365778">
            <w:pPr>
              <w:ind w:right="95"/>
              <w:rPr>
                <w:sz w:val="22"/>
                <w:szCs w:val="22"/>
              </w:rPr>
            </w:pPr>
            <w:r w:rsidRPr="00A25B2A">
              <w:rPr>
                <w:sz w:val="22"/>
                <w:szCs w:val="22"/>
              </w:rPr>
              <w:lastRenderedPageBreak/>
              <w:t>Kolektora ūdens temperatūras mērījumu diapazons vismaz no 0oC līdz 220oC.</w:t>
            </w:r>
          </w:p>
          <w:p w:rsidR="00D045C7" w:rsidRPr="00A25B2A" w:rsidRDefault="00D045C7" w:rsidP="00365778">
            <w:pPr>
              <w:ind w:right="95"/>
              <w:rPr>
                <w:sz w:val="22"/>
                <w:szCs w:val="22"/>
              </w:rPr>
            </w:pPr>
            <w:r w:rsidRPr="00A25B2A">
              <w:rPr>
                <w:sz w:val="22"/>
                <w:szCs w:val="22"/>
              </w:rPr>
              <w:t>Ūdens rezervuāra temperatūras mērījumu diapazons vismaz 0 oC līdz 110 oC.</w:t>
            </w:r>
          </w:p>
          <w:p w:rsidR="00D045C7" w:rsidRPr="00A25B2A" w:rsidRDefault="00D045C7" w:rsidP="00365778">
            <w:pPr>
              <w:ind w:right="95"/>
              <w:rPr>
                <w:sz w:val="22"/>
                <w:szCs w:val="22"/>
              </w:rPr>
            </w:pPr>
            <w:r w:rsidRPr="00A25B2A">
              <w:rPr>
                <w:sz w:val="22"/>
                <w:szCs w:val="22"/>
              </w:rPr>
              <w:t>Temperatūras mērīšanas precizitāte ±2oC.Piedāvājumā iekļauta kolektora uzstādīšana.</w:t>
            </w:r>
          </w:p>
          <w:p w:rsidR="00D045C7" w:rsidRPr="00A25B2A" w:rsidRDefault="00D045C7" w:rsidP="00365778">
            <w:pPr>
              <w:ind w:right="95"/>
              <w:rPr>
                <w:sz w:val="22"/>
                <w:szCs w:val="22"/>
              </w:rPr>
            </w:pPr>
            <w:r w:rsidRPr="00A25B2A">
              <w:rPr>
                <w:sz w:val="22"/>
                <w:szCs w:val="22"/>
              </w:rPr>
              <w:t>Lietošanas temperatūra diapazonā ne mazākā kā no -40 oC līdz +40 oC.</w:t>
            </w:r>
          </w:p>
          <w:p w:rsidR="00D045C7" w:rsidRPr="00A25B2A" w:rsidRDefault="00D045C7" w:rsidP="00365778">
            <w:pPr>
              <w:ind w:right="95"/>
              <w:rPr>
                <w:sz w:val="22"/>
                <w:szCs w:val="22"/>
              </w:rPr>
            </w:pPr>
            <w:r w:rsidRPr="00A25B2A">
              <w:rPr>
                <w:sz w:val="22"/>
                <w:szCs w:val="22"/>
              </w:rPr>
              <w:t xml:space="preserve">Ir paredzēts ārējai uzstādīšanai. </w:t>
            </w:r>
          </w:p>
          <w:p w:rsidR="00D045C7" w:rsidRPr="00A25B2A" w:rsidRDefault="00D045C7" w:rsidP="00365778">
            <w:pPr>
              <w:ind w:right="95"/>
              <w:rPr>
                <w:sz w:val="22"/>
                <w:szCs w:val="22"/>
              </w:rPr>
            </w:pPr>
            <w:r w:rsidRPr="00A25B2A">
              <w:rPr>
                <w:sz w:val="22"/>
                <w:szCs w:val="22"/>
              </w:rPr>
              <w:t>Jābūt iespēja nolasīt mērījumus no katra sensora attālināti. Attālumam no meteostacijas (katra sensora) līdz nolasīšanas stacijai (datoram) jābūt nemazāk par 300 metriem. Datora pieslēgumam jābūt caur USB vai Ethernet (Tcp/IP). Komplektā ietilpst uzstādīšana, komunikāciju ievilkšana līdz norādītajai vietai (ne vairāk par 300 metriem). Iekārtām jābūt no materiāliem, kas paredzēti lietošanai ārpus ēkas, t.i., jāpiemīt pretkorozijas īpašībām, izturīgiem pret salu, vēju, sauli atbilstoši Latvijas laikapstākļiem.</w:t>
            </w:r>
          </w:p>
        </w:tc>
        <w:tc>
          <w:tcPr>
            <w:tcW w:w="1486" w:type="dxa"/>
          </w:tcPr>
          <w:p w:rsidR="00D045C7" w:rsidRPr="00D045C7" w:rsidRDefault="00D045C7" w:rsidP="00AB6FBA">
            <w:pPr>
              <w:spacing w:afterLines="20"/>
            </w:pPr>
            <w:r w:rsidRPr="00D045C7">
              <w:lastRenderedPageBreak/>
              <w:t>1 gab.</w:t>
            </w:r>
          </w:p>
        </w:tc>
        <w:tc>
          <w:tcPr>
            <w:tcW w:w="1349" w:type="dxa"/>
          </w:tcPr>
          <w:p w:rsidR="00D045C7" w:rsidRDefault="00D045C7" w:rsidP="00AB6FBA">
            <w:pPr>
              <w:spacing w:afterLines="20"/>
              <w:rPr>
                <w:b/>
              </w:rPr>
            </w:pPr>
          </w:p>
        </w:tc>
        <w:tc>
          <w:tcPr>
            <w:tcW w:w="3437" w:type="dxa"/>
          </w:tcPr>
          <w:p w:rsidR="00D045C7" w:rsidRDefault="00D045C7" w:rsidP="00AB6FBA">
            <w:pPr>
              <w:spacing w:afterLines="20"/>
              <w:rPr>
                <w:b/>
              </w:rPr>
            </w:pPr>
          </w:p>
        </w:tc>
      </w:tr>
      <w:tr w:rsidR="00D045C7" w:rsidRPr="00BB4124" w:rsidTr="00365778">
        <w:tc>
          <w:tcPr>
            <w:tcW w:w="1063" w:type="dxa"/>
          </w:tcPr>
          <w:p w:rsidR="00D045C7" w:rsidRDefault="00D045C7" w:rsidP="00AB6FBA">
            <w:pPr>
              <w:spacing w:afterLines="20"/>
              <w:rPr>
                <w:b/>
              </w:rPr>
            </w:pPr>
            <w:r>
              <w:rPr>
                <w:b/>
              </w:rPr>
              <w:lastRenderedPageBreak/>
              <w:t>13.4.</w:t>
            </w:r>
          </w:p>
        </w:tc>
        <w:tc>
          <w:tcPr>
            <w:tcW w:w="1739" w:type="dxa"/>
          </w:tcPr>
          <w:p w:rsidR="00D045C7" w:rsidRPr="00AB0EF8" w:rsidRDefault="00D045C7" w:rsidP="00AB6FBA">
            <w:pPr>
              <w:spacing w:afterLines="20"/>
              <w:rPr>
                <w:b/>
                <w:sz w:val="22"/>
                <w:szCs w:val="22"/>
              </w:rPr>
            </w:pPr>
            <w:r w:rsidRPr="00AB0EF8">
              <w:rPr>
                <w:b/>
                <w:sz w:val="22"/>
                <w:szCs w:val="22"/>
              </w:rPr>
              <w:t>Saules baterijas</w:t>
            </w:r>
          </w:p>
        </w:tc>
        <w:tc>
          <w:tcPr>
            <w:tcW w:w="5386" w:type="dxa"/>
          </w:tcPr>
          <w:p w:rsidR="00D045C7" w:rsidRPr="00A25B2A" w:rsidRDefault="00D045C7" w:rsidP="00365778">
            <w:pPr>
              <w:ind w:right="95"/>
              <w:rPr>
                <w:sz w:val="22"/>
                <w:szCs w:val="22"/>
              </w:rPr>
            </w:pPr>
            <w:r w:rsidRPr="00A25B2A">
              <w:rPr>
                <w:sz w:val="22"/>
                <w:szCs w:val="22"/>
              </w:rPr>
              <w:t xml:space="preserve">Saules baterijas augstums ne mazāks par 180 cm   </w:t>
            </w:r>
          </w:p>
          <w:p w:rsidR="00D045C7" w:rsidRPr="00A25B2A" w:rsidRDefault="00D045C7" w:rsidP="00365778">
            <w:pPr>
              <w:ind w:right="95"/>
              <w:rPr>
                <w:sz w:val="22"/>
                <w:szCs w:val="22"/>
              </w:rPr>
            </w:pPr>
            <w:r w:rsidRPr="00A25B2A">
              <w:rPr>
                <w:sz w:val="22"/>
                <w:szCs w:val="22"/>
              </w:rPr>
              <w:t>Saules baterijas platums ne mazāks par 90 cm</w:t>
            </w:r>
          </w:p>
          <w:p w:rsidR="00D045C7" w:rsidRPr="00A25B2A" w:rsidRDefault="00D045C7" w:rsidP="00365778">
            <w:pPr>
              <w:ind w:right="95"/>
              <w:rPr>
                <w:sz w:val="22"/>
                <w:szCs w:val="22"/>
              </w:rPr>
            </w:pPr>
            <w:r w:rsidRPr="00A25B2A">
              <w:rPr>
                <w:sz w:val="22"/>
                <w:szCs w:val="22"/>
              </w:rPr>
              <w:t>Saules baterijas jauda ne mazāka par 750 W</w:t>
            </w:r>
          </w:p>
          <w:p w:rsidR="00D045C7" w:rsidRPr="00A25B2A" w:rsidRDefault="00D045C7" w:rsidP="00365778">
            <w:pPr>
              <w:ind w:right="95"/>
              <w:rPr>
                <w:sz w:val="22"/>
                <w:szCs w:val="22"/>
              </w:rPr>
            </w:pPr>
            <w:r w:rsidRPr="00A25B2A">
              <w:rPr>
                <w:sz w:val="22"/>
                <w:szCs w:val="22"/>
              </w:rPr>
              <w:t>Saules baterijas strāvas stiprums ne mazāks par 7 A</w:t>
            </w:r>
          </w:p>
          <w:p w:rsidR="00D045C7" w:rsidRPr="00A25B2A" w:rsidRDefault="00D045C7" w:rsidP="00365778">
            <w:pPr>
              <w:ind w:right="95"/>
              <w:rPr>
                <w:sz w:val="22"/>
                <w:szCs w:val="22"/>
              </w:rPr>
            </w:pPr>
            <w:r w:rsidRPr="00A25B2A">
              <w:rPr>
                <w:sz w:val="22"/>
                <w:szCs w:val="22"/>
              </w:rPr>
              <w:t>Saules baterijas masa ne lielāka par 25 kg</w:t>
            </w:r>
          </w:p>
          <w:p w:rsidR="00D045C7" w:rsidRPr="00A25B2A" w:rsidRDefault="00D045C7" w:rsidP="00365778">
            <w:pPr>
              <w:ind w:right="95"/>
              <w:rPr>
                <w:sz w:val="22"/>
                <w:szCs w:val="22"/>
              </w:rPr>
            </w:pPr>
            <w:r w:rsidRPr="00A25B2A">
              <w:rPr>
                <w:sz w:val="22"/>
                <w:szCs w:val="22"/>
              </w:rPr>
              <w:t>Komplektā iekļauts bateriju uzlādes kontrolieris.</w:t>
            </w:r>
          </w:p>
          <w:p w:rsidR="00D045C7" w:rsidRPr="00A25B2A" w:rsidRDefault="00D045C7" w:rsidP="00365778">
            <w:pPr>
              <w:ind w:right="95"/>
              <w:rPr>
                <w:sz w:val="22"/>
                <w:szCs w:val="22"/>
              </w:rPr>
            </w:pPr>
            <w:r w:rsidRPr="00A25B2A">
              <w:rPr>
                <w:sz w:val="22"/>
                <w:szCs w:val="22"/>
              </w:rPr>
              <w:t>Lietošanas temperatūra diapazonā ne mazākā kā no -40 oC līdz +40 oC</w:t>
            </w:r>
          </w:p>
          <w:p w:rsidR="00D045C7" w:rsidRPr="00A25B2A" w:rsidRDefault="00D045C7" w:rsidP="00365778">
            <w:pPr>
              <w:ind w:right="95"/>
              <w:rPr>
                <w:sz w:val="22"/>
                <w:szCs w:val="22"/>
              </w:rPr>
            </w:pPr>
            <w:r w:rsidRPr="00A25B2A">
              <w:rPr>
                <w:sz w:val="22"/>
                <w:szCs w:val="22"/>
              </w:rPr>
              <w:t>Iekārtām jābūt no materiāliem, kas paredzēti lietošanai ārpus ēkas, t.i., jāpiemīt pretkorozijas īpašībām, izturīgiem pret salu, vēju, sauli atbilstoši Latvijas laikapstākļiem..</w:t>
            </w:r>
          </w:p>
          <w:p w:rsidR="00D045C7" w:rsidRPr="00A25B2A" w:rsidRDefault="00D045C7" w:rsidP="00365778">
            <w:pPr>
              <w:ind w:right="95"/>
              <w:rPr>
                <w:sz w:val="22"/>
                <w:szCs w:val="22"/>
              </w:rPr>
            </w:pPr>
            <w:r w:rsidRPr="00A25B2A">
              <w:rPr>
                <w:sz w:val="22"/>
                <w:szCs w:val="22"/>
              </w:rPr>
              <w:t xml:space="preserve">Jābūt iespējai nolasīt mērījumus no katra sensora attālināti. Attālumam no meteostacijas (katra sensora) līdz nolasīšanas stacijai (datoram) jābūt ne mazāk par 300 metriem. Datora pieslēgumam jābūt caur USB vai Ethernet(Tcp/IP). Komplektā ietilpst uzstādīšana, komunikāciju ievilkšana līdz </w:t>
            </w:r>
          </w:p>
          <w:p w:rsidR="00D045C7" w:rsidRPr="00A25B2A" w:rsidRDefault="00D045C7" w:rsidP="00365778">
            <w:pPr>
              <w:ind w:right="95"/>
              <w:rPr>
                <w:sz w:val="22"/>
                <w:szCs w:val="22"/>
              </w:rPr>
            </w:pPr>
            <w:r w:rsidRPr="00A25B2A">
              <w:rPr>
                <w:sz w:val="22"/>
                <w:szCs w:val="22"/>
              </w:rPr>
              <w:t>norādītajai vietai (ne vairāk par 300 metriem).</w:t>
            </w:r>
          </w:p>
        </w:tc>
        <w:tc>
          <w:tcPr>
            <w:tcW w:w="1486" w:type="dxa"/>
          </w:tcPr>
          <w:p w:rsidR="00D045C7" w:rsidRDefault="00D045C7" w:rsidP="00AB6FBA">
            <w:pPr>
              <w:spacing w:afterLines="20"/>
              <w:rPr>
                <w:b/>
              </w:rPr>
            </w:pPr>
          </w:p>
        </w:tc>
        <w:tc>
          <w:tcPr>
            <w:tcW w:w="1349" w:type="dxa"/>
          </w:tcPr>
          <w:p w:rsidR="00D045C7" w:rsidRDefault="00D045C7" w:rsidP="00AB6FBA">
            <w:pPr>
              <w:spacing w:afterLines="20"/>
              <w:rPr>
                <w:b/>
              </w:rPr>
            </w:pPr>
          </w:p>
        </w:tc>
        <w:tc>
          <w:tcPr>
            <w:tcW w:w="3437" w:type="dxa"/>
          </w:tcPr>
          <w:p w:rsidR="00D045C7" w:rsidRDefault="00D045C7" w:rsidP="00AB6FBA">
            <w:pPr>
              <w:spacing w:afterLines="20"/>
              <w:rPr>
                <w:b/>
              </w:rPr>
            </w:pPr>
          </w:p>
        </w:tc>
      </w:tr>
    </w:tbl>
    <w:p w:rsidR="00AC3FDC" w:rsidRDefault="00AC3FDC" w:rsidP="00AB6FBA">
      <w:pPr>
        <w:spacing w:afterLines="20"/>
        <w:rPr>
          <w:b/>
          <w:color w:val="FF0000"/>
          <w:u w:val="single"/>
        </w:rPr>
      </w:pPr>
    </w:p>
    <w:p w:rsidR="00AC3FDC" w:rsidRPr="00F256FE" w:rsidRDefault="00AC3FDC" w:rsidP="00AB6FBA">
      <w:pPr>
        <w:spacing w:afterLines="20"/>
        <w:rPr>
          <w:b/>
          <w:u w:val="single"/>
        </w:rPr>
      </w:pPr>
      <w:r w:rsidRPr="00F256FE">
        <w:rPr>
          <w:b/>
          <w:u w:val="single"/>
        </w:rPr>
        <w:t>Papildus prasības pretendentam:</w:t>
      </w:r>
    </w:p>
    <w:tbl>
      <w:tblPr>
        <w:tblW w:w="5018"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3"/>
        <w:gridCol w:w="6498"/>
      </w:tblGrid>
      <w:tr w:rsidR="00AC3FDC" w:rsidRPr="00AB0EF8" w:rsidTr="00365778">
        <w:trPr>
          <w:trHeight w:val="269"/>
        </w:trPr>
        <w:tc>
          <w:tcPr>
            <w:tcW w:w="2796"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spacing w:before="120" w:after="120"/>
              <w:ind w:left="142"/>
              <w:jc w:val="center"/>
              <w:rPr>
                <w:b/>
              </w:rPr>
            </w:pPr>
            <w:r w:rsidRPr="00AB0EF8">
              <w:rPr>
                <w:b/>
                <w:bCs/>
                <w:sz w:val="22"/>
                <w:szCs w:val="22"/>
              </w:rPr>
              <w:t>Garantija un pēcgarantijas apkope</w:t>
            </w:r>
          </w:p>
        </w:tc>
        <w:tc>
          <w:tcPr>
            <w:tcW w:w="2204"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AC3FDC" w:rsidP="00365778">
            <w:pPr>
              <w:spacing w:before="120" w:after="120"/>
              <w:ind w:left="142"/>
              <w:jc w:val="center"/>
              <w:rPr>
                <w:b/>
                <w:bCs/>
                <w:sz w:val="22"/>
                <w:szCs w:val="22"/>
              </w:rPr>
            </w:pPr>
            <w:r w:rsidRPr="00AB0EF8">
              <w:rPr>
                <w:b/>
                <w:bCs/>
                <w:sz w:val="22"/>
                <w:szCs w:val="22"/>
              </w:rPr>
              <w:t>Garantija un pēcgarantijas apkope</w:t>
            </w:r>
          </w:p>
        </w:tc>
      </w:tr>
      <w:tr w:rsidR="00AC3FDC" w:rsidRPr="00AB0EF8" w:rsidTr="006807C5">
        <w:trPr>
          <w:trHeight w:val="806"/>
        </w:trPr>
        <w:tc>
          <w:tcPr>
            <w:tcW w:w="27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45C7" w:rsidRPr="00AB0EF8" w:rsidRDefault="00D045C7" w:rsidP="00D045C7">
            <w:pPr>
              <w:ind w:left="142" w:right="102"/>
            </w:pPr>
            <w:r w:rsidRPr="00AB0EF8">
              <w:rPr>
                <w:sz w:val="22"/>
                <w:szCs w:val="22"/>
              </w:rPr>
              <w:t>Ražotāja garantija 24 mēneši sākot no piegādes un uzstādīšanas brīža.</w:t>
            </w:r>
          </w:p>
          <w:p w:rsidR="00AC3FDC" w:rsidRPr="00AB0EF8" w:rsidRDefault="00D045C7" w:rsidP="006807C5">
            <w:pPr>
              <w:ind w:left="142" w:right="102"/>
            </w:pPr>
            <w:r w:rsidRPr="00AB0EF8">
              <w:rPr>
                <w:sz w:val="22"/>
                <w:szCs w:val="22"/>
              </w:rPr>
              <w:t>Darbības traucējumi jānovērš 72 stundu laikā pēc izsaukuma saņemšanas Pasūtītāja darba laikā.</w:t>
            </w:r>
          </w:p>
        </w:tc>
        <w:tc>
          <w:tcPr>
            <w:tcW w:w="2204"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ind w:left="142" w:right="102"/>
              <w:rPr>
                <w:sz w:val="22"/>
                <w:szCs w:val="22"/>
              </w:rPr>
            </w:pPr>
          </w:p>
        </w:tc>
      </w:tr>
      <w:tr w:rsidR="00AC3FDC" w:rsidRPr="00AB0EF8" w:rsidTr="00365778">
        <w:trPr>
          <w:trHeight w:val="269"/>
        </w:trPr>
        <w:tc>
          <w:tcPr>
            <w:tcW w:w="2796"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spacing w:before="120" w:after="120"/>
              <w:ind w:left="142" w:right="102"/>
              <w:jc w:val="center"/>
            </w:pPr>
            <w:r w:rsidRPr="00AB0EF8">
              <w:rPr>
                <w:b/>
                <w:bCs/>
                <w:sz w:val="22"/>
                <w:szCs w:val="22"/>
              </w:rPr>
              <w:t>Dokumentācija</w:t>
            </w:r>
          </w:p>
        </w:tc>
        <w:tc>
          <w:tcPr>
            <w:tcW w:w="2204"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AC3FDC" w:rsidP="00365778">
            <w:pPr>
              <w:spacing w:before="120" w:after="120"/>
              <w:ind w:left="142" w:right="102"/>
              <w:jc w:val="center"/>
              <w:rPr>
                <w:b/>
                <w:bCs/>
                <w:sz w:val="22"/>
                <w:szCs w:val="22"/>
              </w:rPr>
            </w:pPr>
            <w:r w:rsidRPr="00AB0EF8">
              <w:rPr>
                <w:b/>
                <w:bCs/>
                <w:sz w:val="22"/>
                <w:szCs w:val="22"/>
              </w:rPr>
              <w:t>Dokumentācija</w:t>
            </w:r>
          </w:p>
        </w:tc>
      </w:tr>
      <w:tr w:rsidR="00AC3FDC" w:rsidRPr="00AB0EF8" w:rsidTr="00365778">
        <w:trPr>
          <w:trHeight w:val="269"/>
        </w:trPr>
        <w:tc>
          <w:tcPr>
            <w:tcW w:w="27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C3FDC" w:rsidRPr="00AB0EF8" w:rsidRDefault="00AC3FDC" w:rsidP="00365778">
            <w:pPr>
              <w:ind w:left="142" w:right="102"/>
            </w:pPr>
            <w:r w:rsidRPr="00AB0EF8">
              <w:rPr>
                <w:sz w:val="22"/>
                <w:szCs w:val="22"/>
              </w:rPr>
              <w:t>Lietotāja instrukcija latviešu valodā. Instrukcija tiek piegādāta CD un drukātā formātā 2 eksemplāros katrā no formātiem.</w:t>
            </w:r>
          </w:p>
        </w:tc>
        <w:tc>
          <w:tcPr>
            <w:tcW w:w="2204"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ind w:left="142" w:right="102"/>
              <w:rPr>
                <w:sz w:val="22"/>
                <w:szCs w:val="22"/>
              </w:rPr>
            </w:pPr>
          </w:p>
        </w:tc>
      </w:tr>
      <w:tr w:rsidR="00AC3FDC" w:rsidRPr="00AB0EF8" w:rsidTr="00365778">
        <w:trPr>
          <w:trHeight w:val="269"/>
        </w:trPr>
        <w:tc>
          <w:tcPr>
            <w:tcW w:w="2796"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AC3FDC" w:rsidRPr="00AB0EF8" w:rsidRDefault="00AC3FDC" w:rsidP="00365778">
            <w:pPr>
              <w:spacing w:before="120" w:after="120"/>
              <w:ind w:left="142" w:right="102"/>
              <w:jc w:val="center"/>
            </w:pPr>
            <w:r w:rsidRPr="00AB0EF8">
              <w:rPr>
                <w:b/>
                <w:bCs/>
                <w:sz w:val="22"/>
                <w:szCs w:val="22"/>
              </w:rPr>
              <w:t>Uzstādīšana, apmācība</w:t>
            </w:r>
          </w:p>
        </w:tc>
        <w:tc>
          <w:tcPr>
            <w:tcW w:w="2204" w:type="pct"/>
            <w:tcBorders>
              <w:top w:val="single" w:sz="8" w:space="0" w:color="000000"/>
              <w:left w:val="single" w:sz="8" w:space="0" w:color="000000"/>
              <w:bottom w:val="single" w:sz="8" w:space="0" w:color="000000"/>
              <w:right w:val="single" w:sz="8" w:space="0" w:color="000000"/>
            </w:tcBorders>
            <w:shd w:val="clear" w:color="auto" w:fill="D9D9D9"/>
          </w:tcPr>
          <w:p w:rsidR="00AC3FDC" w:rsidRPr="00AB0EF8" w:rsidRDefault="00AC3FDC" w:rsidP="00365778">
            <w:pPr>
              <w:spacing w:before="120" w:after="120"/>
              <w:ind w:left="142" w:right="102"/>
              <w:jc w:val="center"/>
              <w:rPr>
                <w:b/>
                <w:bCs/>
                <w:sz w:val="22"/>
                <w:szCs w:val="22"/>
              </w:rPr>
            </w:pPr>
            <w:r w:rsidRPr="00AB0EF8">
              <w:rPr>
                <w:b/>
                <w:bCs/>
                <w:sz w:val="22"/>
                <w:szCs w:val="22"/>
              </w:rPr>
              <w:t>Uzstādīšana, apmācība</w:t>
            </w:r>
          </w:p>
        </w:tc>
      </w:tr>
      <w:tr w:rsidR="00AC3FDC" w:rsidRPr="00AB0EF8" w:rsidTr="00365778">
        <w:trPr>
          <w:trHeight w:val="269"/>
        </w:trPr>
        <w:tc>
          <w:tcPr>
            <w:tcW w:w="27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045C7" w:rsidRPr="00AB0EF8" w:rsidRDefault="00D045C7" w:rsidP="00D045C7">
            <w:pPr>
              <w:ind w:left="142" w:right="102"/>
            </w:pPr>
            <w:r w:rsidRPr="00AB0EF8">
              <w:rPr>
                <w:sz w:val="22"/>
                <w:szCs w:val="22"/>
              </w:rPr>
              <w:t xml:space="preserve">Pretendents nodrošina </w:t>
            </w:r>
            <w:r>
              <w:rPr>
                <w:sz w:val="22"/>
                <w:szCs w:val="22"/>
              </w:rPr>
              <w:t xml:space="preserve">iekārtu </w:t>
            </w:r>
            <w:r w:rsidRPr="00AB0EF8">
              <w:rPr>
                <w:sz w:val="22"/>
                <w:szCs w:val="22"/>
              </w:rPr>
              <w:t>uzstādīšanu Krišjāņa Valdemāra ielā 4, Liepājā</w:t>
            </w:r>
            <w:r>
              <w:rPr>
                <w:sz w:val="22"/>
                <w:szCs w:val="22"/>
              </w:rPr>
              <w:t>.</w:t>
            </w:r>
          </w:p>
          <w:p w:rsidR="00D045C7" w:rsidRPr="00AB0EF8" w:rsidRDefault="00D045C7" w:rsidP="00D045C7">
            <w:pPr>
              <w:ind w:left="142" w:right="102"/>
            </w:pPr>
            <w:r w:rsidRPr="00AB0EF8">
              <w:rPr>
                <w:sz w:val="22"/>
                <w:szCs w:val="22"/>
              </w:rPr>
              <w:t xml:space="preserve">Pretendents nodrošina operatoru grupas (ne </w:t>
            </w:r>
            <w:r>
              <w:rPr>
                <w:sz w:val="22"/>
                <w:szCs w:val="22"/>
              </w:rPr>
              <w:t>vairāk kā 5 personas) apmācību 12</w:t>
            </w:r>
            <w:r w:rsidRPr="00AB0EF8">
              <w:rPr>
                <w:sz w:val="22"/>
                <w:szCs w:val="22"/>
              </w:rPr>
              <w:t xml:space="preserve"> akadēmiskās stundas. </w:t>
            </w:r>
          </w:p>
          <w:p w:rsidR="00D045C7" w:rsidRPr="00AB0EF8" w:rsidRDefault="00D045C7" w:rsidP="00D045C7">
            <w:pPr>
              <w:ind w:left="142" w:right="102"/>
            </w:pPr>
            <w:r w:rsidRPr="00AB0EF8">
              <w:rPr>
                <w:sz w:val="22"/>
                <w:szCs w:val="22"/>
              </w:rPr>
              <w:t>Iekārtas uzstādīšanu un apmācību veic ražotāja apmācīti speciālisti.</w:t>
            </w:r>
          </w:p>
          <w:p w:rsidR="00AC3FDC" w:rsidRPr="00AB0EF8" w:rsidRDefault="00D045C7" w:rsidP="00D045C7">
            <w:pPr>
              <w:ind w:left="142" w:right="102"/>
            </w:pPr>
            <w:r w:rsidRPr="00FA02E8">
              <w:rPr>
                <w:sz w:val="22"/>
                <w:szCs w:val="22"/>
              </w:rPr>
              <w:t>Pretendents nodrošina meteostacijas paraugdemonstrējumus.</w:t>
            </w:r>
          </w:p>
        </w:tc>
        <w:tc>
          <w:tcPr>
            <w:tcW w:w="2204" w:type="pct"/>
            <w:tcBorders>
              <w:top w:val="single" w:sz="8" w:space="0" w:color="000000"/>
              <w:left w:val="single" w:sz="8" w:space="0" w:color="000000"/>
              <w:bottom w:val="single" w:sz="8" w:space="0" w:color="000000"/>
              <w:right w:val="single" w:sz="8" w:space="0" w:color="000000"/>
            </w:tcBorders>
          </w:tcPr>
          <w:p w:rsidR="00AC3FDC" w:rsidRPr="00AB0EF8" w:rsidRDefault="00AC3FDC" w:rsidP="00365778">
            <w:pPr>
              <w:ind w:left="142" w:right="102"/>
              <w:rPr>
                <w:sz w:val="22"/>
                <w:szCs w:val="22"/>
              </w:rPr>
            </w:pPr>
          </w:p>
        </w:tc>
      </w:tr>
      <w:tr w:rsidR="00AC3FDC" w:rsidRPr="00AB0EF8" w:rsidTr="00365778">
        <w:trPr>
          <w:trHeight w:val="269"/>
        </w:trPr>
        <w:tc>
          <w:tcPr>
            <w:tcW w:w="2796"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D045C7" w:rsidRPr="00A25B2A" w:rsidRDefault="00D045C7" w:rsidP="00D045C7">
            <w:pPr>
              <w:ind w:left="142" w:right="102"/>
              <w:jc w:val="center"/>
              <w:rPr>
                <w:b/>
                <w:u w:val="single"/>
              </w:rPr>
            </w:pPr>
            <w:r w:rsidRPr="00A25B2A">
              <w:rPr>
                <w:b/>
                <w:sz w:val="22"/>
                <w:szCs w:val="22"/>
                <w:u w:val="single"/>
              </w:rPr>
              <w:t>Kopā ar piedāvājumu iesniedzamie dokumenti:</w:t>
            </w:r>
          </w:p>
          <w:p w:rsidR="00D045C7" w:rsidRPr="00A25B2A" w:rsidRDefault="00D045C7" w:rsidP="00D045C7">
            <w:pPr>
              <w:numPr>
                <w:ilvl w:val="0"/>
                <w:numId w:val="17"/>
              </w:numPr>
              <w:ind w:right="102"/>
            </w:pPr>
            <w:r w:rsidRPr="00A25B2A">
              <w:rPr>
                <w:sz w:val="22"/>
                <w:szCs w:val="22"/>
              </w:rPr>
              <w:t xml:space="preserve">Iekārtas apraksts, tai skaitā norādot iekārtu tehniskos parametrus un iekārtas ražotāju. </w:t>
            </w:r>
          </w:p>
          <w:p w:rsidR="00D045C7" w:rsidRPr="00A25B2A" w:rsidRDefault="00D045C7" w:rsidP="00D045C7">
            <w:pPr>
              <w:numPr>
                <w:ilvl w:val="0"/>
                <w:numId w:val="17"/>
              </w:numPr>
              <w:ind w:right="102"/>
            </w:pPr>
            <w:r>
              <w:rPr>
                <w:sz w:val="22"/>
                <w:szCs w:val="22"/>
              </w:rPr>
              <w:t>Ražotāja izsniegts d</w:t>
            </w:r>
            <w:r w:rsidRPr="004323E1">
              <w:rPr>
                <w:sz w:val="22"/>
                <w:szCs w:val="22"/>
              </w:rPr>
              <w:t>okuments, kas apliecina pretendenta tiesības izplatīt, uzstādīt, apkalpot</w:t>
            </w:r>
            <w:r>
              <w:rPr>
                <w:sz w:val="22"/>
                <w:szCs w:val="22"/>
              </w:rPr>
              <w:t xml:space="preserve"> iekārtas </w:t>
            </w:r>
            <w:r w:rsidRPr="004323E1">
              <w:rPr>
                <w:sz w:val="22"/>
                <w:szCs w:val="22"/>
              </w:rPr>
              <w:t xml:space="preserve"> un nodrošināt piedāvātās iekārtas</w:t>
            </w:r>
            <w:r>
              <w:rPr>
                <w:sz w:val="22"/>
                <w:szCs w:val="22"/>
              </w:rPr>
              <w:t xml:space="preserve"> garantijas servisu</w:t>
            </w:r>
            <w:r w:rsidRPr="004323E1">
              <w:rPr>
                <w:sz w:val="22"/>
                <w:szCs w:val="22"/>
              </w:rPr>
              <w:t>.</w:t>
            </w:r>
          </w:p>
          <w:p w:rsidR="00D045C7" w:rsidRPr="00FA02E8" w:rsidRDefault="00D045C7" w:rsidP="00D045C7">
            <w:pPr>
              <w:numPr>
                <w:ilvl w:val="0"/>
                <w:numId w:val="17"/>
              </w:numPr>
              <w:ind w:right="102"/>
            </w:pPr>
            <w:r w:rsidRPr="00A25B2A">
              <w:rPr>
                <w:sz w:val="22"/>
                <w:szCs w:val="22"/>
              </w:rPr>
              <w:t>Pretendenta apliecinājums, ka pretendenta rīcībā ir ražotāja apmācīti speciālisti (norādot vārdu, uzvārdu, konta</w:t>
            </w:r>
            <w:r w:rsidR="006807C5">
              <w:rPr>
                <w:sz w:val="22"/>
                <w:szCs w:val="22"/>
              </w:rPr>
              <w:t>k</w:t>
            </w:r>
            <w:r w:rsidRPr="00A25B2A">
              <w:rPr>
                <w:sz w:val="22"/>
                <w:szCs w:val="22"/>
              </w:rPr>
              <w:t xml:space="preserve">ttelefonu, e-pasta adresi), kas veiks iekārtas uzstādīšanu un operatoru apmācību. </w:t>
            </w:r>
            <w:r w:rsidRPr="004323E1">
              <w:rPr>
                <w:sz w:val="22"/>
                <w:szCs w:val="22"/>
              </w:rPr>
              <w:t>Piedāvājumam pievieno sertifikātu/apliecību kopijas vai tamlīdzīgu dokumentu, kas apliecina speciālistu apmācību pie iekārtu ražotāja.</w:t>
            </w:r>
          </w:p>
          <w:p w:rsidR="00D045C7" w:rsidRPr="001419A1" w:rsidRDefault="00D045C7" w:rsidP="00D045C7">
            <w:pPr>
              <w:numPr>
                <w:ilvl w:val="0"/>
                <w:numId w:val="17"/>
              </w:numPr>
              <w:ind w:right="102"/>
            </w:pPr>
            <w:r w:rsidRPr="004323E1">
              <w:rPr>
                <w:sz w:val="22"/>
                <w:szCs w:val="22"/>
              </w:rPr>
              <w:t>Iekārtu ražotāja apstiprinājums (vēstule brīvā formā) par piegādājamās iekārtas atbilstību specifikācijai vai interneta vietnes adrese, kurā pieejama iekārtu tehniskā informācija.</w:t>
            </w:r>
          </w:p>
          <w:p w:rsidR="00D045C7" w:rsidRPr="004323E1" w:rsidRDefault="00D045C7" w:rsidP="00D045C7">
            <w:pPr>
              <w:numPr>
                <w:ilvl w:val="0"/>
                <w:numId w:val="17"/>
              </w:numPr>
              <w:ind w:right="102"/>
            </w:pPr>
            <w:r>
              <w:rPr>
                <w:sz w:val="22"/>
                <w:szCs w:val="22"/>
              </w:rPr>
              <w:t>Pretendenta pieredzes apraksts, kas apliecina šajā daļā norādītā vismaz viena elementa (13.1-13.4.) piegādi pēdējo trīs gadu laikā, norādot pasūtītāju, tā kontaktpersonu, tālruņa nr., īsu piegādātās preces aprakstu.</w:t>
            </w:r>
          </w:p>
          <w:p w:rsidR="00AC3FDC" w:rsidRPr="00A25B2A" w:rsidRDefault="00D045C7" w:rsidP="00D045C7">
            <w:pPr>
              <w:numPr>
                <w:ilvl w:val="0"/>
                <w:numId w:val="17"/>
              </w:numPr>
              <w:ind w:right="102"/>
            </w:pPr>
            <w:r w:rsidRPr="004323E1">
              <w:rPr>
                <w:sz w:val="22"/>
                <w:szCs w:val="22"/>
              </w:rPr>
              <w:t>Pretendenta apstiprināts saistību raksts (brīvā formā), ka</w:t>
            </w:r>
            <w:r>
              <w:rPr>
                <w:sz w:val="22"/>
                <w:szCs w:val="22"/>
              </w:rPr>
              <w:t xml:space="preserve"> ar Pretendentu</w:t>
            </w:r>
            <w:r w:rsidRPr="004323E1">
              <w:rPr>
                <w:sz w:val="22"/>
                <w:szCs w:val="22"/>
              </w:rPr>
              <w:t xml:space="preserve"> tiks slēgts iekārtu/kompleksa pēcgarantijas pilna servisa apkopes līgums ne mazāk kā uz 5 gadiem</w:t>
            </w:r>
            <w:r>
              <w:rPr>
                <w:sz w:val="22"/>
                <w:szCs w:val="22"/>
              </w:rPr>
              <w:t xml:space="preserve"> par papildus samaksu, norādot </w:t>
            </w:r>
            <w:r w:rsidRPr="004323E1">
              <w:rPr>
                <w:sz w:val="22"/>
                <w:szCs w:val="22"/>
              </w:rPr>
              <w:t xml:space="preserve"> līguma summu (bez PVN) un pozīcijas no kā </w:t>
            </w:r>
            <w:r w:rsidRPr="004323E1">
              <w:rPr>
                <w:sz w:val="22"/>
                <w:szCs w:val="22"/>
              </w:rPr>
              <w:lastRenderedPageBreak/>
              <w:t>veidojas/varētu veidoties līguma summa.</w:t>
            </w:r>
            <w:r>
              <w:rPr>
                <w:sz w:val="22"/>
                <w:szCs w:val="22"/>
              </w:rPr>
              <w:t xml:space="preserve"> (Šīs summas netiek iekļautas finanšu piedāvājumā.)</w:t>
            </w:r>
            <w:r w:rsidR="006807C5">
              <w:rPr>
                <w:sz w:val="22"/>
                <w:szCs w:val="22"/>
              </w:rPr>
              <w:t>.</w:t>
            </w:r>
          </w:p>
        </w:tc>
        <w:tc>
          <w:tcPr>
            <w:tcW w:w="2204" w:type="pct"/>
            <w:tcBorders>
              <w:top w:val="single" w:sz="8" w:space="0" w:color="000000"/>
              <w:left w:val="single" w:sz="8" w:space="0" w:color="000000"/>
              <w:bottom w:val="single" w:sz="8" w:space="0" w:color="000000"/>
              <w:right w:val="single" w:sz="8" w:space="0" w:color="000000"/>
            </w:tcBorders>
            <w:shd w:val="clear" w:color="auto" w:fill="D9D9D9"/>
          </w:tcPr>
          <w:p w:rsidR="00AC3FDC" w:rsidRPr="00A25B2A" w:rsidRDefault="00AC3FDC" w:rsidP="00365778">
            <w:pPr>
              <w:ind w:left="142" w:right="102"/>
              <w:jc w:val="center"/>
              <w:rPr>
                <w:b/>
                <w:sz w:val="22"/>
                <w:szCs w:val="22"/>
                <w:u w:val="single"/>
              </w:rPr>
            </w:pPr>
          </w:p>
        </w:tc>
      </w:tr>
    </w:tbl>
    <w:p w:rsidR="00AC3FDC" w:rsidRDefault="00AC3FDC" w:rsidP="00AC3FDC">
      <w:pPr>
        <w:pStyle w:val="Pamatteksts"/>
        <w:widowControl w:val="0"/>
        <w:autoSpaceDE w:val="0"/>
        <w:autoSpaceDN w:val="0"/>
        <w:adjustRightInd w:val="0"/>
        <w:spacing w:after="0"/>
        <w:jc w:val="both"/>
        <w:rPr>
          <w:lang w:val="lv-LV"/>
        </w:rPr>
      </w:pPr>
    </w:p>
    <w:p w:rsidR="00AC3FDC" w:rsidRPr="00DC160E" w:rsidRDefault="00AC3FDC"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pasūtījumu pieņemšanu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AC3FDC" w:rsidRPr="00DC160E" w:rsidRDefault="00AC3FDC"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 xml:space="preserve">koordinēs </w:t>
      </w:r>
      <w:r>
        <w:rPr>
          <w:color w:val="000000"/>
        </w:rPr>
        <w:t xml:space="preserve">apmācības procesu </w:t>
      </w:r>
      <w:r w:rsidRPr="00DC160E">
        <w:rPr>
          <w:lang w:val="lv-LV"/>
        </w:rPr>
        <w:t>(vārds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AC3FDC" w:rsidRDefault="00AC3FDC" w:rsidP="00AC3FDC">
      <w:pPr>
        <w:pStyle w:val="Pamatteksts"/>
        <w:spacing w:after="0"/>
        <w:rPr>
          <w:color w:val="000000"/>
          <w:lang w:val="lv-LV"/>
        </w:rPr>
      </w:pPr>
    </w:p>
    <w:p w:rsidR="00AC3FDC" w:rsidRDefault="00AC3FDC" w:rsidP="00AC3FDC">
      <w:pPr>
        <w:pStyle w:val="Pamatteksts"/>
        <w:spacing w:after="0"/>
        <w:rPr>
          <w:color w:val="000000"/>
          <w:lang w:val="lv-LV"/>
        </w:rPr>
      </w:pPr>
      <w:r w:rsidRPr="001655A0">
        <w:rPr>
          <w:color w:val="000000"/>
          <w:lang w:val="lv-LV"/>
        </w:rPr>
        <w:t>Ar šo apstiprinām un garantējam:</w:t>
      </w:r>
    </w:p>
    <w:p w:rsidR="00AC3FDC" w:rsidRDefault="00AC3FDC"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iesniegs preces uzglabāšanas noteik</w:t>
      </w:r>
      <w:r>
        <w:rPr>
          <w:color w:val="000000"/>
          <w:lang w:val="lv-LV"/>
        </w:rPr>
        <w:t>umus un lietošanas instrukcijas.</w:t>
      </w:r>
    </w:p>
    <w:p w:rsidR="00AC3FDC" w:rsidRPr="000B644D" w:rsidRDefault="00AC3FDC"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un apmācība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AC3FDC" w:rsidRPr="000B644D" w:rsidRDefault="00AC3FDC" w:rsidP="00AC3FDC">
      <w:pPr>
        <w:pStyle w:val="Pamatteksts"/>
        <w:widowControl w:val="0"/>
        <w:autoSpaceDE w:val="0"/>
        <w:autoSpaceDN w:val="0"/>
        <w:adjustRightInd w:val="0"/>
        <w:spacing w:after="0"/>
        <w:jc w:val="both"/>
        <w:rPr>
          <w:color w:val="008000"/>
          <w:lang w:val="lv-LV"/>
        </w:rPr>
      </w:pPr>
    </w:p>
    <w:p w:rsidR="00AC3FDC" w:rsidRPr="001655A0" w:rsidRDefault="00AC3FDC"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AC3FDC" w:rsidRPr="001655A0" w:rsidRDefault="00AC3FDC"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AC3FDC" w:rsidRPr="001655A0" w:rsidRDefault="00AC3FDC" w:rsidP="00AC3FDC">
      <w:pPr>
        <w:rPr>
          <w:color w:val="000000"/>
        </w:rPr>
      </w:pPr>
      <w:r w:rsidRPr="001655A0">
        <w:rPr>
          <w:color w:val="000000"/>
        </w:rPr>
        <w:t>Datums:</w:t>
      </w:r>
      <w:r>
        <w:rPr>
          <w:color w:val="000000"/>
        </w:rPr>
        <w:t xml:space="preserve"> </w:t>
      </w:r>
      <w:r w:rsidRPr="001655A0">
        <w:rPr>
          <w:color w:val="000000"/>
          <w:highlight w:val="lightGray"/>
        </w:rPr>
        <w:t>___</w:t>
      </w:r>
    </w:p>
    <w:p w:rsidR="00AC3FDC" w:rsidRDefault="00AC3FDC" w:rsidP="00AC3FDC">
      <w:pPr>
        <w:rPr>
          <w:color w:val="000000"/>
        </w:rPr>
      </w:pPr>
    </w:p>
    <w:p w:rsidR="00253617" w:rsidRDefault="00253617" w:rsidP="001611EA">
      <w:pPr>
        <w:rPr>
          <w:color w:val="000000"/>
          <w:highlight w:val="lightGray"/>
        </w:rPr>
        <w:sectPr w:rsidR="00253617" w:rsidSect="004F3FA4">
          <w:footerReference w:type="first" r:id="rId13"/>
          <w:pgSz w:w="16838" w:h="11906" w:orient="landscape"/>
          <w:pgMar w:top="851" w:right="1134" w:bottom="1276" w:left="1134" w:header="567" w:footer="567" w:gutter="0"/>
          <w:cols w:space="1296"/>
          <w:titlePg/>
          <w:docGrid w:linePitch="360"/>
        </w:sectPr>
      </w:pPr>
    </w:p>
    <w:p w:rsidR="003440F2" w:rsidRPr="00253617" w:rsidRDefault="003440F2" w:rsidP="003440F2">
      <w:pPr>
        <w:ind w:left="6480"/>
        <w:jc w:val="right"/>
        <w:rPr>
          <w:color w:val="000000"/>
        </w:rPr>
      </w:pPr>
      <w:r w:rsidRPr="00253617">
        <w:rPr>
          <w:color w:val="000000"/>
        </w:rPr>
        <w:lastRenderedPageBreak/>
        <w:t>Atklāta konkursa,</w:t>
      </w:r>
    </w:p>
    <w:p w:rsidR="003440F2" w:rsidRPr="00253617" w:rsidRDefault="00770928" w:rsidP="003440F2">
      <w:pPr>
        <w:ind w:left="5796" w:firstLine="684"/>
        <w:jc w:val="right"/>
        <w:rPr>
          <w:color w:val="000000"/>
        </w:rPr>
      </w:pPr>
      <w:r w:rsidRPr="00253617">
        <w:rPr>
          <w:color w:val="000000"/>
        </w:rPr>
        <w:t>LiepU 2013</w:t>
      </w:r>
      <w:r w:rsidR="003440F2" w:rsidRPr="00253617">
        <w:rPr>
          <w:color w:val="000000"/>
        </w:rPr>
        <w:t>/</w:t>
      </w:r>
      <w:r w:rsidRPr="00253617">
        <w:rPr>
          <w:color w:val="000000"/>
        </w:rPr>
        <w:t>4</w:t>
      </w:r>
      <w:r w:rsidR="003440F2" w:rsidRPr="00253617">
        <w:rPr>
          <w:color w:val="000000"/>
        </w:rPr>
        <w:t xml:space="preserve"> ERAF,</w:t>
      </w:r>
    </w:p>
    <w:p w:rsidR="003440F2" w:rsidRPr="00253617" w:rsidRDefault="003440F2" w:rsidP="003440F2">
      <w:pPr>
        <w:jc w:val="right"/>
        <w:rPr>
          <w:b/>
          <w:color w:val="000000"/>
        </w:rPr>
      </w:pPr>
      <w:r w:rsidRPr="00253617">
        <w:rPr>
          <w:color w:val="000000"/>
        </w:rPr>
        <w:t>Nolikuma pielikums Nr.</w:t>
      </w:r>
      <w:r w:rsidR="00574DE7" w:rsidRPr="00253617">
        <w:rPr>
          <w:color w:val="000000"/>
        </w:rPr>
        <w:t>15</w:t>
      </w:r>
    </w:p>
    <w:p w:rsidR="003440F2" w:rsidRPr="00253617" w:rsidRDefault="003440F2" w:rsidP="003440F2">
      <w:pPr>
        <w:tabs>
          <w:tab w:val="left" w:pos="0"/>
        </w:tabs>
        <w:jc w:val="both"/>
        <w:rPr>
          <w:color w:val="000000"/>
        </w:rPr>
      </w:pPr>
    </w:p>
    <w:p w:rsidR="003440F2" w:rsidRPr="00253617" w:rsidRDefault="003440F2" w:rsidP="003440F2">
      <w:pPr>
        <w:tabs>
          <w:tab w:val="left" w:pos="0"/>
        </w:tabs>
        <w:jc w:val="center"/>
        <w:rPr>
          <w:b/>
          <w:color w:val="000000"/>
          <w:sz w:val="28"/>
          <w:szCs w:val="28"/>
        </w:rPr>
      </w:pPr>
      <w:r w:rsidRPr="00253617">
        <w:rPr>
          <w:b/>
          <w:color w:val="000000"/>
          <w:sz w:val="28"/>
          <w:szCs w:val="28"/>
        </w:rPr>
        <w:t>Finanšu piedāvājuma forma</w:t>
      </w:r>
    </w:p>
    <w:p w:rsidR="00FE2BD3" w:rsidRPr="00253617" w:rsidRDefault="00FE2BD3" w:rsidP="00FE2BD3">
      <w:pPr>
        <w:rPr>
          <w:b/>
          <w:i/>
          <w:color w:val="FF0000"/>
          <w:sz w:val="20"/>
          <w:szCs w:val="20"/>
        </w:rPr>
      </w:pPr>
    </w:p>
    <w:p w:rsidR="003440F2" w:rsidRPr="00D90C40" w:rsidRDefault="003440F2" w:rsidP="003440F2">
      <w:pPr>
        <w:spacing w:before="120"/>
        <w:jc w:val="both"/>
        <w:rPr>
          <w:color w:val="000000"/>
        </w:rPr>
      </w:pPr>
      <w:r w:rsidRPr="00253617">
        <w:rPr>
          <w:b/>
          <w:color w:val="000000"/>
        </w:rPr>
        <w:t xml:space="preserve">Atklātam konkursam: </w:t>
      </w:r>
      <w:r w:rsidR="00770928" w:rsidRPr="00253617">
        <w:rPr>
          <w:color w:val="000000"/>
        </w:rPr>
        <w:t>„Fizikas un mākslas laboratoriju iekārtu, aprīkojuma un krāsu iegāde ERAF projektā“, iepirkuma identifikācijas numurs LiepU 2013/4 ERAF</w:t>
      </w:r>
      <w:r w:rsidRPr="00253617">
        <w:rPr>
          <w:color w:val="000000"/>
        </w:rPr>
        <w:t>.</w:t>
      </w:r>
    </w:p>
    <w:p w:rsidR="003440F2" w:rsidRPr="00D90C40" w:rsidRDefault="003440F2" w:rsidP="003440F2">
      <w:pPr>
        <w:rPr>
          <w:b/>
          <w:i/>
          <w:color w:val="000000"/>
          <w:sz w:val="22"/>
          <w:szCs w:val="22"/>
        </w:rPr>
      </w:pPr>
    </w:p>
    <w:p w:rsidR="003440F2" w:rsidRPr="00D90C40" w:rsidRDefault="003440F2" w:rsidP="003440F2">
      <w:pPr>
        <w:rPr>
          <w:i/>
          <w:color w:val="000000"/>
        </w:rPr>
      </w:pPr>
      <w:r w:rsidRPr="00D90C40">
        <w:rPr>
          <w:color w:val="000000"/>
          <w:highlight w:val="lightGray"/>
        </w:rPr>
        <w:t>&lt;</w:t>
      </w:r>
      <w:r w:rsidRPr="00D90C40">
        <w:rPr>
          <w:i/>
          <w:color w:val="000000"/>
          <w:highlight w:val="lightGray"/>
        </w:rPr>
        <w:t xml:space="preserve">Vietas nosaukums&gt;, </w:t>
      </w:r>
      <w:r w:rsidRPr="00D90C40">
        <w:rPr>
          <w:color w:val="000000"/>
        </w:rPr>
        <w:t>201</w:t>
      </w:r>
      <w:r w:rsidR="00B80978">
        <w:rPr>
          <w:color w:val="000000"/>
        </w:rPr>
        <w:t>3</w:t>
      </w:r>
      <w:r w:rsidRPr="00D90C40">
        <w:rPr>
          <w:color w:val="000000"/>
        </w:rPr>
        <w:t>. gada</w:t>
      </w:r>
      <w:r w:rsidRPr="00D90C40">
        <w:rPr>
          <w:i/>
          <w:color w:val="000000"/>
        </w:rPr>
        <w:t xml:space="preserve"> </w:t>
      </w:r>
      <w:r w:rsidRPr="00D90C40">
        <w:rPr>
          <w:i/>
          <w:color w:val="000000"/>
          <w:highlight w:val="lightGray"/>
        </w:rPr>
        <w:t>&lt;datums&gt;.&lt;mēnesis&gt;</w:t>
      </w:r>
    </w:p>
    <w:p w:rsidR="003440F2" w:rsidRDefault="003440F2" w:rsidP="003440F2">
      <w:pPr>
        <w:rPr>
          <w:rFonts w:eastAsia="Calibri"/>
          <w:b/>
          <w:bCs/>
          <w:color w:val="000000"/>
        </w:rPr>
      </w:pPr>
    </w:p>
    <w:p w:rsidR="00FE2BD3" w:rsidRPr="00827CB4" w:rsidRDefault="00FE2BD3" w:rsidP="00FE2BD3"/>
    <w:p w:rsidR="00FE2BD3" w:rsidRPr="00827CB4" w:rsidRDefault="00FE2BD3" w:rsidP="00FE2BD3">
      <w:pPr>
        <w:rPr>
          <w:i/>
          <w:highlight w:val="lightGray"/>
        </w:rPr>
      </w:pPr>
      <w:r w:rsidRPr="00827CB4">
        <w:rPr>
          <w:i/>
          <w:highlight w:val="lightGray"/>
        </w:rPr>
        <w:t>&lt;Pretendenta nosaukums vai vārds un uzvārds (ja pretendents ir fiziska persona)&gt;</w:t>
      </w:r>
    </w:p>
    <w:p w:rsidR="00FE2BD3" w:rsidRPr="00827CB4" w:rsidRDefault="00FE2BD3" w:rsidP="00FE2BD3">
      <w:pPr>
        <w:rPr>
          <w:i/>
          <w:highlight w:val="lightGray"/>
        </w:rPr>
      </w:pPr>
      <w:r w:rsidRPr="00827CB4">
        <w:rPr>
          <w:i/>
          <w:highlight w:val="lightGray"/>
        </w:rPr>
        <w:t>&lt;reģistrācijas numurs vai personas kods (ja pretendents ir fiziska persona)&gt;</w:t>
      </w:r>
    </w:p>
    <w:p w:rsidR="00FE2BD3" w:rsidRPr="00827CB4" w:rsidRDefault="00FE2BD3" w:rsidP="00FE2BD3">
      <w:pPr>
        <w:rPr>
          <w:i/>
        </w:rPr>
      </w:pPr>
      <w:r w:rsidRPr="00827CB4">
        <w:rPr>
          <w:i/>
          <w:highlight w:val="lightGray"/>
        </w:rPr>
        <w:t>&lt;adrese&gt;</w:t>
      </w:r>
    </w:p>
    <w:p w:rsidR="00B80978" w:rsidRPr="00827CB4" w:rsidRDefault="00FE2BD3" w:rsidP="00B80978">
      <w:pPr>
        <w:jc w:val="both"/>
      </w:pPr>
      <w:r w:rsidRPr="00827CB4">
        <w:t xml:space="preserve">apliecina, ka </w:t>
      </w:r>
      <w:r w:rsidR="00B80978" w:rsidRPr="00827CB4">
        <w:rPr>
          <w:i/>
          <w:highlight w:val="lightGray"/>
        </w:rPr>
        <w:t>&lt;pretendenta nosaukums&gt;</w:t>
      </w:r>
      <w:r w:rsidR="00B80978">
        <w:t xml:space="preserve">  ir i</w:t>
      </w:r>
      <w:r w:rsidR="00B80978" w:rsidRPr="00827CB4">
        <w:t xml:space="preserve">epazinies ar </w:t>
      </w:r>
      <w:r w:rsidR="00B80978">
        <w:t>Pasūtītāja organizētā atklātā konkursa N</w:t>
      </w:r>
      <w:r w:rsidR="00B80978" w:rsidRPr="00827CB4">
        <w:t xml:space="preserve">olikumu, </w:t>
      </w:r>
    </w:p>
    <w:p w:rsidR="00FE2BD3" w:rsidRDefault="00B80978" w:rsidP="003440F2">
      <w:r>
        <w:t xml:space="preserve">un </w:t>
      </w:r>
      <w:r w:rsidR="00FE2BD3">
        <w:t>finanšu piedāvājums</w:t>
      </w:r>
      <w:r w:rsidR="00947B67">
        <w:t xml:space="preserve"> </w:t>
      </w:r>
      <w:r w:rsidR="00FE2BD3">
        <w:t>ir</w:t>
      </w:r>
      <w:r w:rsidR="00FE2BD3" w:rsidRPr="00827CB4">
        <w:t>:</w:t>
      </w:r>
    </w:p>
    <w:p w:rsidR="00947B67" w:rsidRDefault="00947B67" w:rsidP="003440F2">
      <w:pPr>
        <w:rPr>
          <w:rFonts w:eastAsia="Calibri"/>
          <w:b/>
          <w:bCs/>
          <w:color w:val="000000"/>
        </w:rPr>
      </w:pPr>
    </w:p>
    <w:p w:rsidR="00725F91" w:rsidRDefault="00947B67" w:rsidP="00725F91">
      <w:pPr>
        <w:rPr>
          <w:rFonts w:eastAsia="Calibri"/>
          <w:b/>
          <w:bCs/>
          <w:color w:val="000000"/>
        </w:rPr>
      </w:pPr>
      <w:r>
        <w:rPr>
          <w:rFonts w:eastAsia="Calibri"/>
          <w:b/>
          <w:bCs/>
          <w:color w:val="000000"/>
        </w:rPr>
        <w:t>*</w:t>
      </w:r>
      <w:r w:rsidRPr="00D90C40">
        <w:rPr>
          <w:rFonts w:eastAsia="Calibri"/>
          <w:b/>
          <w:bCs/>
          <w:color w:val="000000"/>
        </w:rPr>
        <w:t xml:space="preserve">Iepirkuma daļa Nr. </w:t>
      </w:r>
      <w:r w:rsidRPr="00D90C40">
        <w:rPr>
          <w:rFonts w:eastAsia="Calibri"/>
          <w:b/>
          <w:bCs/>
          <w:color w:val="000000"/>
          <w:highlight w:val="lightGray"/>
        </w:rPr>
        <w:t>_________</w:t>
      </w:r>
    </w:p>
    <w:p w:rsidR="00725F91" w:rsidRPr="00FE2BD3" w:rsidRDefault="00725F91" w:rsidP="00725F91">
      <w:pPr>
        <w:rPr>
          <w:b/>
          <w:i/>
          <w:color w:val="FF0000"/>
          <w:sz w:val="20"/>
          <w:szCs w:val="20"/>
        </w:rPr>
      </w:pPr>
      <w:r>
        <w:rPr>
          <w:b/>
          <w:i/>
          <w:color w:val="FF0000"/>
          <w:sz w:val="20"/>
          <w:szCs w:val="20"/>
        </w:rPr>
        <w:t>*F</w:t>
      </w:r>
      <w:r w:rsidRPr="004E38CC">
        <w:rPr>
          <w:b/>
          <w:i/>
          <w:color w:val="FF0000"/>
          <w:sz w:val="20"/>
          <w:szCs w:val="20"/>
        </w:rPr>
        <w:t>inanšu piedāvājuma formu izmanto tiks reizes, par cik iepirkuma daļām iesniedz piedāvājumu</w:t>
      </w:r>
    </w:p>
    <w:p w:rsidR="00947B67" w:rsidRPr="00947B67" w:rsidRDefault="00947B67" w:rsidP="003440F2">
      <w:pPr>
        <w:rPr>
          <w:rFonts w:eastAsia="Calibri"/>
          <w:b/>
          <w:bCs/>
          <w:color w:val="000000"/>
        </w:rPr>
      </w:pPr>
    </w:p>
    <w:tbl>
      <w:tblPr>
        <w:tblW w:w="10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1"/>
        <w:gridCol w:w="4109"/>
        <w:gridCol w:w="1274"/>
        <w:gridCol w:w="1102"/>
        <w:gridCol w:w="1170"/>
        <w:gridCol w:w="994"/>
        <w:gridCol w:w="1230"/>
      </w:tblGrid>
      <w:tr w:rsidR="009D0C2F" w:rsidRPr="00D90C40">
        <w:tc>
          <w:tcPr>
            <w:tcW w:w="711" w:type="dxa"/>
            <w:vAlign w:val="center"/>
          </w:tcPr>
          <w:p w:rsidR="009D0C2F" w:rsidRPr="00D90C40" w:rsidRDefault="009D0C2F" w:rsidP="003D141B">
            <w:pPr>
              <w:ind w:right="-104"/>
              <w:jc w:val="center"/>
              <w:rPr>
                <w:b/>
                <w:color w:val="000000"/>
                <w:sz w:val="20"/>
                <w:szCs w:val="20"/>
                <w:lang w:eastAsia="lv-LV"/>
              </w:rPr>
            </w:pPr>
            <w:r w:rsidRPr="00D90C40">
              <w:rPr>
                <w:b/>
                <w:color w:val="000000"/>
                <w:sz w:val="20"/>
                <w:szCs w:val="20"/>
                <w:lang w:eastAsia="lv-LV"/>
              </w:rPr>
              <w:t>Nr.</w:t>
            </w:r>
          </w:p>
          <w:p w:rsidR="009D0C2F" w:rsidRPr="00D90C40" w:rsidRDefault="009D0C2F" w:rsidP="003D141B">
            <w:pPr>
              <w:ind w:right="-104"/>
              <w:jc w:val="center"/>
              <w:rPr>
                <w:b/>
                <w:color w:val="000000"/>
                <w:sz w:val="20"/>
                <w:szCs w:val="20"/>
                <w:lang w:eastAsia="lv-LV"/>
              </w:rPr>
            </w:pPr>
            <w:r w:rsidRPr="00D90C40">
              <w:rPr>
                <w:b/>
                <w:color w:val="000000"/>
                <w:sz w:val="20"/>
                <w:szCs w:val="20"/>
                <w:lang w:eastAsia="lv-LV"/>
              </w:rPr>
              <w:t>p.k.</w:t>
            </w:r>
          </w:p>
        </w:tc>
        <w:tc>
          <w:tcPr>
            <w:tcW w:w="4109" w:type="dxa"/>
            <w:vAlign w:val="center"/>
          </w:tcPr>
          <w:p w:rsidR="009D0C2F" w:rsidRPr="00D90C40" w:rsidRDefault="009D0C2F" w:rsidP="003440F2">
            <w:pPr>
              <w:jc w:val="center"/>
              <w:rPr>
                <w:b/>
                <w:color w:val="000000"/>
                <w:sz w:val="20"/>
                <w:szCs w:val="20"/>
                <w:lang w:eastAsia="lv-LV"/>
              </w:rPr>
            </w:pPr>
            <w:r>
              <w:rPr>
                <w:b/>
                <w:color w:val="000000"/>
                <w:sz w:val="20"/>
                <w:szCs w:val="20"/>
                <w:lang w:eastAsia="lv-LV"/>
              </w:rPr>
              <w:t>N</w:t>
            </w:r>
            <w:r w:rsidRPr="00D90C40">
              <w:rPr>
                <w:b/>
                <w:color w:val="000000"/>
                <w:sz w:val="20"/>
                <w:szCs w:val="20"/>
                <w:lang w:eastAsia="lv-LV"/>
              </w:rPr>
              <w:t>osaukums</w:t>
            </w:r>
          </w:p>
        </w:tc>
        <w:tc>
          <w:tcPr>
            <w:tcW w:w="1274" w:type="dxa"/>
            <w:vAlign w:val="center"/>
          </w:tcPr>
          <w:p w:rsidR="009D0C2F" w:rsidRPr="00D90C40" w:rsidRDefault="009D0C2F" w:rsidP="003D141B">
            <w:pPr>
              <w:jc w:val="center"/>
              <w:rPr>
                <w:b/>
                <w:color w:val="000000"/>
                <w:sz w:val="20"/>
                <w:szCs w:val="20"/>
                <w:lang w:eastAsia="lv-LV"/>
              </w:rPr>
            </w:pPr>
            <w:r w:rsidRPr="00D90C40">
              <w:rPr>
                <w:b/>
                <w:color w:val="000000"/>
                <w:sz w:val="20"/>
                <w:szCs w:val="20"/>
                <w:lang w:eastAsia="lv-LV"/>
              </w:rPr>
              <w:t>Daudzums/vienības nosaukums</w:t>
            </w:r>
          </w:p>
        </w:tc>
        <w:tc>
          <w:tcPr>
            <w:tcW w:w="1102" w:type="dxa"/>
            <w:vAlign w:val="center"/>
          </w:tcPr>
          <w:p w:rsidR="009D0C2F" w:rsidRPr="00D90C40" w:rsidRDefault="009D0C2F" w:rsidP="003D141B">
            <w:pPr>
              <w:jc w:val="center"/>
              <w:rPr>
                <w:b/>
                <w:color w:val="000000"/>
                <w:sz w:val="20"/>
                <w:szCs w:val="20"/>
                <w:lang w:eastAsia="lv-LV"/>
              </w:rPr>
            </w:pPr>
            <w:r w:rsidRPr="009D0C2F">
              <w:rPr>
                <w:b/>
                <w:color w:val="000000"/>
                <w:sz w:val="20"/>
                <w:szCs w:val="20"/>
                <w:lang w:val="lv-LV" w:eastAsia="lv-LV"/>
              </w:rPr>
              <w:t>Piedāvātā cena LVL bez PVN par vienu vienību</w:t>
            </w:r>
          </w:p>
        </w:tc>
        <w:tc>
          <w:tcPr>
            <w:tcW w:w="1170" w:type="dxa"/>
            <w:vAlign w:val="center"/>
          </w:tcPr>
          <w:p w:rsidR="009D0C2F" w:rsidRPr="00D90C40" w:rsidRDefault="009D0C2F" w:rsidP="003D141B">
            <w:pPr>
              <w:jc w:val="center"/>
              <w:rPr>
                <w:b/>
                <w:color w:val="000000"/>
                <w:sz w:val="20"/>
                <w:szCs w:val="20"/>
                <w:lang w:eastAsia="lv-LV"/>
              </w:rPr>
            </w:pPr>
            <w:r w:rsidRPr="009D0C2F">
              <w:rPr>
                <w:b/>
                <w:color w:val="000000"/>
                <w:sz w:val="20"/>
                <w:szCs w:val="20"/>
                <w:lang w:val="lv-LV" w:eastAsia="lv-LV"/>
              </w:rPr>
              <w:t>Piedāvātā summa kopā LVL bez PVN</w:t>
            </w:r>
          </w:p>
        </w:tc>
        <w:tc>
          <w:tcPr>
            <w:tcW w:w="994" w:type="dxa"/>
            <w:vAlign w:val="center"/>
          </w:tcPr>
          <w:p w:rsidR="009D0C2F" w:rsidRPr="00D90C40" w:rsidRDefault="009D0C2F" w:rsidP="003D141B">
            <w:pPr>
              <w:jc w:val="center"/>
              <w:rPr>
                <w:b/>
                <w:color w:val="000000"/>
                <w:sz w:val="20"/>
                <w:szCs w:val="20"/>
                <w:lang w:eastAsia="lv-LV"/>
              </w:rPr>
            </w:pPr>
            <w:r w:rsidRPr="009D0C2F">
              <w:rPr>
                <w:b/>
                <w:color w:val="000000"/>
                <w:sz w:val="20"/>
                <w:szCs w:val="20"/>
                <w:lang w:val="lv-LV" w:eastAsia="lv-LV"/>
              </w:rPr>
              <w:t xml:space="preserve">PVN summa </w:t>
            </w:r>
            <w:smartTag w:uri="schemas-tilde-lv/tildestengine" w:element="currency2">
              <w:smartTagPr>
                <w:attr w:name="currency_id" w:val="48"/>
                <w:attr w:name="currency_key" w:val="LVL"/>
                <w:attr w:name="currency_value" w:val="1"/>
                <w:attr w:name="currency_text" w:val="LVL"/>
              </w:smartTagPr>
              <w:smartTag w:uri="schemas-tilde-lv/tildestengine" w:element="currency">
                <w:smartTagPr>
                  <w:attr w:name="currency_id" w:val="48"/>
                  <w:attr w:name="currency_key" w:val="LVL"/>
                  <w:attr w:name="currency_value" w:val="1"/>
                  <w:attr w:name="currency_text" w:val="LVL"/>
                </w:smartTagPr>
                <w:r w:rsidRPr="009D0C2F">
                  <w:rPr>
                    <w:b/>
                    <w:color w:val="000000"/>
                    <w:sz w:val="20"/>
                    <w:szCs w:val="20"/>
                    <w:lang w:val="lv-LV" w:eastAsia="lv-LV"/>
                  </w:rPr>
                  <w:t>LVL</w:t>
                </w:r>
              </w:smartTag>
            </w:smartTag>
          </w:p>
        </w:tc>
        <w:tc>
          <w:tcPr>
            <w:tcW w:w="1230" w:type="dxa"/>
          </w:tcPr>
          <w:p w:rsidR="009D0C2F" w:rsidRPr="009D0C2F" w:rsidRDefault="009D0C2F" w:rsidP="003D141B">
            <w:pPr>
              <w:jc w:val="center"/>
              <w:rPr>
                <w:b/>
                <w:color w:val="000000"/>
                <w:sz w:val="20"/>
                <w:szCs w:val="20"/>
                <w:lang w:val="lv-LV" w:eastAsia="lv-LV"/>
              </w:rPr>
            </w:pPr>
            <w:r w:rsidRPr="009D0C2F">
              <w:rPr>
                <w:b/>
                <w:color w:val="000000"/>
                <w:sz w:val="20"/>
                <w:szCs w:val="20"/>
                <w:lang w:val="lv-LV" w:eastAsia="lv-LV"/>
              </w:rPr>
              <w:t>Piedāvātā summa LVL ar PVN</w:t>
            </w:r>
          </w:p>
        </w:tc>
      </w:tr>
      <w:tr w:rsidR="009D0C2F" w:rsidRPr="00D90C40">
        <w:trPr>
          <w:trHeight w:val="221"/>
        </w:trPr>
        <w:tc>
          <w:tcPr>
            <w:tcW w:w="711" w:type="dxa"/>
          </w:tcPr>
          <w:p w:rsidR="009D0C2F" w:rsidRPr="00D90C40" w:rsidRDefault="009D0C2F" w:rsidP="003D141B">
            <w:pPr>
              <w:rPr>
                <w:color w:val="000000"/>
                <w:highlight w:val="lightGray"/>
              </w:rPr>
            </w:pPr>
            <w:r w:rsidRPr="00D90C40">
              <w:rPr>
                <w:color w:val="000000"/>
                <w:sz w:val="20"/>
                <w:szCs w:val="20"/>
                <w:highlight w:val="lightGray"/>
              </w:rPr>
              <w:t xml:space="preserve">&lt;  </w:t>
            </w:r>
            <w:r w:rsidR="008C4595">
              <w:rPr>
                <w:color w:val="000000"/>
                <w:sz w:val="20"/>
                <w:szCs w:val="20"/>
                <w:highlight w:val="lightGray"/>
              </w:rPr>
              <w:t>1</w:t>
            </w:r>
            <w:r w:rsidRPr="00D90C40">
              <w:rPr>
                <w:color w:val="000000"/>
                <w:sz w:val="20"/>
                <w:szCs w:val="20"/>
                <w:highlight w:val="lightGray"/>
              </w:rPr>
              <w:t xml:space="preserve"> &gt;</w:t>
            </w:r>
          </w:p>
        </w:tc>
        <w:tc>
          <w:tcPr>
            <w:tcW w:w="4109" w:type="dxa"/>
          </w:tcPr>
          <w:p w:rsidR="009D0C2F" w:rsidRPr="00D90C40" w:rsidRDefault="009D0C2F" w:rsidP="003D141B">
            <w:pPr>
              <w:rPr>
                <w:color w:val="000000"/>
                <w:highlight w:val="lightGray"/>
              </w:rPr>
            </w:pPr>
            <w:r w:rsidRPr="00D90C40">
              <w:rPr>
                <w:color w:val="000000"/>
                <w:sz w:val="20"/>
                <w:szCs w:val="20"/>
                <w:highlight w:val="lightGray"/>
              </w:rPr>
              <w:t xml:space="preserve">&lt; </w:t>
            </w:r>
            <w:r w:rsidR="008C4595">
              <w:rPr>
                <w:color w:val="000000"/>
                <w:sz w:val="20"/>
                <w:szCs w:val="20"/>
                <w:highlight w:val="lightGray"/>
              </w:rPr>
              <w:t>Prece 1, kas atbilst tehniskās specifikācijas ailei Preces nosaukums</w:t>
            </w:r>
            <w:r w:rsidRPr="00D90C40">
              <w:rPr>
                <w:color w:val="000000"/>
                <w:sz w:val="20"/>
                <w:szCs w:val="20"/>
                <w:highlight w:val="lightGray"/>
              </w:rPr>
              <w:t xml:space="preserve"> </w:t>
            </w:r>
            <w:r w:rsidR="008C4595">
              <w:rPr>
                <w:color w:val="000000"/>
                <w:sz w:val="20"/>
                <w:szCs w:val="20"/>
                <w:highlight w:val="lightGray"/>
              </w:rPr>
              <w:t>Nr. 1</w:t>
            </w:r>
            <w:r w:rsidRPr="00D90C40">
              <w:rPr>
                <w:color w:val="000000"/>
                <w:sz w:val="20"/>
                <w:szCs w:val="20"/>
                <w:highlight w:val="lightGray"/>
              </w:rPr>
              <w:t xml:space="preserve"> &gt;</w:t>
            </w:r>
          </w:p>
        </w:tc>
        <w:tc>
          <w:tcPr>
            <w:tcW w:w="1274" w:type="dxa"/>
          </w:tcPr>
          <w:p w:rsidR="009D0C2F" w:rsidRPr="00D90C40" w:rsidRDefault="009D0C2F" w:rsidP="003D141B">
            <w:pPr>
              <w:rPr>
                <w:color w:val="000000"/>
                <w:highlight w:val="lightGray"/>
              </w:rPr>
            </w:pPr>
            <w:r w:rsidRPr="00D90C40">
              <w:rPr>
                <w:color w:val="000000"/>
                <w:sz w:val="20"/>
                <w:szCs w:val="20"/>
                <w:highlight w:val="lightGray"/>
              </w:rPr>
              <w:t>&lt;   &gt;</w:t>
            </w:r>
          </w:p>
        </w:tc>
        <w:tc>
          <w:tcPr>
            <w:tcW w:w="1102" w:type="dxa"/>
          </w:tcPr>
          <w:p w:rsidR="009D0C2F" w:rsidRPr="00D90C40" w:rsidRDefault="009D0C2F" w:rsidP="003D141B">
            <w:pPr>
              <w:rPr>
                <w:color w:val="000000"/>
                <w:highlight w:val="lightGray"/>
              </w:rPr>
            </w:pPr>
            <w:r w:rsidRPr="00D90C40">
              <w:rPr>
                <w:color w:val="000000"/>
                <w:sz w:val="20"/>
                <w:szCs w:val="20"/>
                <w:highlight w:val="lightGray"/>
              </w:rPr>
              <w:t>&lt;   &gt;</w:t>
            </w:r>
          </w:p>
        </w:tc>
        <w:tc>
          <w:tcPr>
            <w:tcW w:w="1170" w:type="dxa"/>
          </w:tcPr>
          <w:p w:rsidR="009D0C2F" w:rsidRPr="00D90C40" w:rsidRDefault="009D0C2F" w:rsidP="003D141B">
            <w:pPr>
              <w:rPr>
                <w:color w:val="000000"/>
                <w:highlight w:val="lightGray"/>
              </w:rPr>
            </w:pPr>
            <w:r w:rsidRPr="00D90C40">
              <w:rPr>
                <w:color w:val="000000"/>
                <w:sz w:val="20"/>
                <w:szCs w:val="20"/>
                <w:highlight w:val="lightGray"/>
              </w:rPr>
              <w:t>&lt;   &gt;</w:t>
            </w:r>
          </w:p>
        </w:tc>
        <w:tc>
          <w:tcPr>
            <w:tcW w:w="994" w:type="dxa"/>
          </w:tcPr>
          <w:p w:rsidR="009D0C2F" w:rsidRPr="00D90C40" w:rsidRDefault="009D0C2F" w:rsidP="003D141B">
            <w:pPr>
              <w:rPr>
                <w:color w:val="000000"/>
                <w:highlight w:val="lightGray"/>
              </w:rPr>
            </w:pPr>
            <w:r w:rsidRPr="00D90C40">
              <w:rPr>
                <w:color w:val="000000"/>
                <w:sz w:val="20"/>
                <w:szCs w:val="20"/>
                <w:highlight w:val="lightGray"/>
              </w:rPr>
              <w:t>&lt;   &gt;</w:t>
            </w:r>
          </w:p>
        </w:tc>
        <w:tc>
          <w:tcPr>
            <w:tcW w:w="1230" w:type="dxa"/>
          </w:tcPr>
          <w:p w:rsidR="009D0C2F" w:rsidRPr="00D90C40" w:rsidRDefault="009D0C2F" w:rsidP="003D141B">
            <w:pPr>
              <w:rPr>
                <w:color w:val="000000"/>
                <w:sz w:val="20"/>
                <w:szCs w:val="20"/>
                <w:highlight w:val="lightGray"/>
              </w:rPr>
            </w:pPr>
            <w:r w:rsidRPr="00D90C40">
              <w:rPr>
                <w:color w:val="000000"/>
                <w:sz w:val="20"/>
                <w:szCs w:val="20"/>
                <w:highlight w:val="lightGray"/>
              </w:rPr>
              <w:t>&lt;   &gt;</w:t>
            </w:r>
          </w:p>
        </w:tc>
      </w:tr>
      <w:tr w:rsidR="008C4595" w:rsidRPr="00D90C40" w:rsidTr="00AE6C55">
        <w:trPr>
          <w:trHeight w:val="221"/>
        </w:trPr>
        <w:tc>
          <w:tcPr>
            <w:tcW w:w="711" w:type="dxa"/>
          </w:tcPr>
          <w:p w:rsidR="008C4595" w:rsidRPr="00D90C40" w:rsidRDefault="008C4595" w:rsidP="009B186F">
            <w:pPr>
              <w:rPr>
                <w:color w:val="000000"/>
                <w:highlight w:val="lightGray"/>
              </w:rPr>
            </w:pPr>
            <w:r w:rsidRPr="00D90C40">
              <w:rPr>
                <w:color w:val="000000"/>
                <w:sz w:val="20"/>
                <w:szCs w:val="20"/>
                <w:highlight w:val="lightGray"/>
              </w:rPr>
              <w:t xml:space="preserve">&lt;  </w:t>
            </w:r>
            <w:r>
              <w:rPr>
                <w:color w:val="000000"/>
                <w:sz w:val="20"/>
                <w:szCs w:val="20"/>
                <w:highlight w:val="lightGray"/>
              </w:rPr>
              <w:t>2</w:t>
            </w:r>
            <w:r w:rsidRPr="00D90C40">
              <w:rPr>
                <w:color w:val="000000"/>
                <w:sz w:val="20"/>
                <w:szCs w:val="20"/>
                <w:highlight w:val="lightGray"/>
              </w:rPr>
              <w:t xml:space="preserve"> &gt;</w:t>
            </w:r>
          </w:p>
        </w:tc>
        <w:tc>
          <w:tcPr>
            <w:tcW w:w="4109" w:type="dxa"/>
          </w:tcPr>
          <w:p w:rsidR="008C4595" w:rsidRPr="00D90C40" w:rsidRDefault="008C4595" w:rsidP="009B186F">
            <w:pPr>
              <w:rPr>
                <w:color w:val="000000"/>
                <w:highlight w:val="lightGray"/>
              </w:rPr>
            </w:pPr>
            <w:r w:rsidRPr="00D90C40">
              <w:rPr>
                <w:color w:val="000000"/>
                <w:sz w:val="20"/>
                <w:szCs w:val="20"/>
                <w:highlight w:val="lightGray"/>
              </w:rPr>
              <w:t xml:space="preserve">&lt; </w:t>
            </w:r>
            <w:r>
              <w:rPr>
                <w:color w:val="000000"/>
                <w:sz w:val="20"/>
                <w:szCs w:val="20"/>
                <w:highlight w:val="lightGray"/>
              </w:rPr>
              <w:t>Prece 2, kas atbilst tehniskās specifikācijas ailei Preces nosaukums</w:t>
            </w:r>
            <w:r w:rsidRPr="00D90C40">
              <w:rPr>
                <w:color w:val="000000"/>
                <w:sz w:val="20"/>
                <w:szCs w:val="20"/>
                <w:highlight w:val="lightGray"/>
              </w:rPr>
              <w:t xml:space="preserve">  </w:t>
            </w:r>
            <w:r>
              <w:rPr>
                <w:color w:val="000000"/>
                <w:sz w:val="20"/>
                <w:szCs w:val="20"/>
                <w:highlight w:val="lightGray"/>
              </w:rPr>
              <w:t>Nr. 2</w:t>
            </w:r>
            <w:r w:rsidRPr="00D90C40">
              <w:rPr>
                <w:color w:val="000000"/>
                <w:sz w:val="20"/>
                <w:szCs w:val="20"/>
                <w:highlight w:val="lightGray"/>
              </w:rPr>
              <w:t>&gt;</w:t>
            </w:r>
          </w:p>
        </w:tc>
        <w:tc>
          <w:tcPr>
            <w:tcW w:w="1274" w:type="dxa"/>
            <w:tcBorders>
              <w:bottom w:val="single" w:sz="4" w:space="0" w:color="000000"/>
            </w:tcBorders>
          </w:tcPr>
          <w:p w:rsidR="008C4595" w:rsidRPr="00D90C40" w:rsidRDefault="008C4595" w:rsidP="003D141B">
            <w:pPr>
              <w:rPr>
                <w:color w:val="000000"/>
                <w:sz w:val="20"/>
                <w:szCs w:val="20"/>
                <w:highlight w:val="lightGray"/>
              </w:rPr>
            </w:pPr>
          </w:p>
        </w:tc>
        <w:tc>
          <w:tcPr>
            <w:tcW w:w="1102" w:type="dxa"/>
            <w:tcBorders>
              <w:bottom w:val="single" w:sz="4" w:space="0" w:color="000000"/>
            </w:tcBorders>
          </w:tcPr>
          <w:p w:rsidR="008C4595" w:rsidRPr="00D90C40" w:rsidRDefault="008C4595" w:rsidP="003D141B">
            <w:pPr>
              <w:rPr>
                <w:color w:val="000000"/>
                <w:sz w:val="20"/>
                <w:szCs w:val="20"/>
                <w:highlight w:val="lightGray"/>
              </w:rPr>
            </w:pPr>
          </w:p>
        </w:tc>
        <w:tc>
          <w:tcPr>
            <w:tcW w:w="1170" w:type="dxa"/>
            <w:tcBorders>
              <w:bottom w:val="single" w:sz="4" w:space="0" w:color="000000"/>
            </w:tcBorders>
          </w:tcPr>
          <w:p w:rsidR="008C4595" w:rsidRPr="00D90C40" w:rsidRDefault="008C4595" w:rsidP="003D141B">
            <w:pPr>
              <w:rPr>
                <w:color w:val="000000"/>
                <w:sz w:val="20"/>
                <w:szCs w:val="20"/>
                <w:highlight w:val="lightGray"/>
              </w:rPr>
            </w:pPr>
          </w:p>
        </w:tc>
        <w:tc>
          <w:tcPr>
            <w:tcW w:w="994" w:type="dxa"/>
            <w:tcBorders>
              <w:bottom w:val="single" w:sz="4" w:space="0" w:color="000000"/>
            </w:tcBorders>
          </w:tcPr>
          <w:p w:rsidR="008C4595" w:rsidRPr="00D90C40" w:rsidRDefault="008C4595" w:rsidP="003D141B">
            <w:pPr>
              <w:rPr>
                <w:color w:val="000000"/>
                <w:sz w:val="20"/>
                <w:szCs w:val="20"/>
                <w:highlight w:val="lightGray"/>
              </w:rPr>
            </w:pPr>
          </w:p>
        </w:tc>
        <w:tc>
          <w:tcPr>
            <w:tcW w:w="1230" w:type="dxa"/>
          </w:tcPr>
          <w:p w:rsidR="008C4595" w:rsidRPr="00D90C40" w:rsidRDefault="008C4595" w:rsidP="003D141B">
            <w:pPr>
              <w:rPr>
                <w:color w:val="000000"/>
                <w:sz w:val="20"/>
                <w:szCs w:val="20"/>
                <w:highlight w:val="lightGray"/>
              </w:rPr>
            </w:pPr>
          </w:p>
        </w:tc>
      </w:tr>
      <w:tr w:rsidR="00AE6C55" w:rsidRPr="00D90C40">
        <w:trPr>
          <w:trHeight w:val="221"/>
        </w:trPr>
        <w:tc>
          <w:tcPr>
            <w:tcW w:w="711" w:type="dxa"/>
          </w:tcPr>
          <w:p w:rsidR="00AE6C55" w:rsidRPr="00D90C40" w:rsidRDefault="00AE6C55" w:rsidP="009B186F">
            <w:pPr>
              <w:rPr>
                <w:color w:val="000000"/>
                <w:sz w:val="20"/>
                <w:szCs w:val="20"/>
                <w:highlight w:val="lightGray"/>
              </w:rPr>
            </w:pPr>
          </w:p>
        </w:tc>
        <w:tc>
          <w:tcPr>
            <w:tcW w:w="4109" w:type="dxa"/>
          </w:tcPr>
          <w:p w:rsidR="00AE6C55" w:rsidRPr="00B80978" w:rsidRDefault="00AE6C55" w:rsidP="00AE6C55">
            <w:pPr>
              <w:jc w:val="both"/>
              <w:rPr>
                <w:sz w:val="20"/>
                <w:szCs w:val="20"/>
              </w:rPr>
            </w:pPr>
          </w:p>
        </w:tc>
        <w:tc>
          <w:tcPr>
            <w:tcW w:w="1274" w:type="dxa"/>
          </w:tcPr>
          <w:p w:rsidR="00AE6C55" w:rsidRPr="00D90C40" w:rsidRDefault="00AE6C55" w:rsidP="009B186F">
            <w:pPr>
              <w:rPr>
                <w:color w:val="000000"/>
                <w:sz w:val="20"/>
                <w:szCs w:val="20"/>
                <w:highlight w:val="lightGray"/>
              </w:rPr>
            </w:pPr>
          </w:p>
        </w:tc>
        <w:tc>
          <w:tcPr>
            <w:tcW w:w="1102" w:type="dxa"/>
          </w:tcPr>
          <w:p w:rsidR="00AE6C55" w:rsidRPr="00D90C40" w:rsidRDefault="00AE6C55" w:rsidP="009B186F">
            <w:pPr>
              <w:rPr>
                <w:color w:val="000000"/>
                <w:sz w:val="20"/>
                <w:szCs w:val="20"/>
                <w:highlight w:val="lightGray"/>
              </w:rPr>
            </w:pPr>
          </w:p>
        </w:tc>
        <w:tc>
          <w:tcPr>
            <w:tcW w:w="1170" w:type="dxa"/>
          </w:tcPr>
          <w:p w:rsidR="00AE6C55" w:rsidRPr="00D90C40" w:rsidRDefault="00AE6C55" w:rsidP="009B186F">
            <w:pPr>
              <w:rPr>
                <w:color w:val="000000"/>
                <w:sz w:val="20"/>
                <w:szCs w:val="20"/>
                <w:highlight w:val="lightGray"/>
              </w:rPr>
            </w:pPr>
          </w:p>
        </w:tc>
        <w:tc>
          <w:tcPr>
            <w:tcW w:w="994" w:type="dxa"/>
          </w:tcPr>
          <w:p w:rsidR="00AE6C55" w:rsidRPr="00D90C40" w:rsidRDefault="00AE6C55" w:rsidP="009B186F">
            <w:pPr>
              <w:rPr>
                <w:color w:val="000000"/>
                <w:sz w:val="20"/>
                <w:szCs w:val="20"/>
                <w:highlight w:val="lightGray"/>
              </w:rPr>
            </w:pPr>
          </w:p>
        </w:tc>
        <w:tc>
          <w:tcPr>
            <w:tcW w:w="1230" w:type="dxa"/>
          </w:tcPr>
          <w:p w:rsidR="00AE6C55" w:rsidRPr="00D90C40" w:rsidRDefault="00AE6C55" w:rsidP="003D141B">
            <w:pPr>
              <w:rPr>
                <w:color w:val="000000"/>
                <w:sz w:val="20"/>
                <w:szCs w:val="20"/>
                <w:highlight w:val="lightGray"/>
              </w:rPr>
            </w:pPr>
          </w:p>
        </w:tc>
      </w:tr>
      <w:tr w:rsidR="00AE6C55" w:rsidRPr="00D90C40">
        <w:trPr>
          <w:trHeight w:val="221"/>
        </w:trPr>
        <w:tc>
          <w:tcPr>
            <w:tcW w:w="711" w:type="dxa"/>
          </w:tcPr>
          <w:p w:rsidR="00AE6C55" w:rsidRPr="00D90C40" w:rsidRDefault="00AE6C55" w:rsidP="009B186F">
            <w:pPr>
              <w:rPr>
                <w:color w:val="000000"/>
                <w:sz w:val="20"/>
                <w:szCs w:val="20"/>
                <w:highlight w:val="lightGray"/>
              </w:rPr>
            </w:pPr>
          </w:p>
        </w:tc>
        <w:tc>
          <w:tcPr>
            <w:tcW w:w="4109" w:type="dxa"/>
          </w:tcPr>
          <w:p w:rsidR="00AE6C55" w:rsidRPr="00B80978" w:rsidRDefault="00AE6C55" w:rsidP="00AE6C55">
            <w:pPr>
              <w:jc w:val="both"/>
              <w:rPr>
                <w:sz w:val="20"/>
                <w:szCs w:val="20"/>
              </w:rPr>
            </w:pPr>
          </w:p>
        </w:tc>
        <w:tc>
          <w:tcPr>
            <w:tcW w:w="1274" w:type="dxa"/>
          </w:tcPr>
          <w:p w:rsidR="00AE6C55" w:rsidRPr="00D90C40" w:rsidRDefault="00AE6C55" w:rsidP="009B186F">
            <w:pPr>
              <w:rPr>
                <w:color w:val="000000"/>
                <w:sz w:val="20"/>
                <w:szCs w:val="20"/>
                <w:highlight w:val="lightGray"/>
              </w:rPr>
            </w:pPr>
          </w:p>
        </w:tc>
        <w:tc>
          <w:tcPr>
            <w:tcW w:w="1102" w:type="dxa"/>
          </w:tcPr>
          <w:p w:rsidR="00AE6C55" w:rsidRPr="00D90C40" w:rsidRDefault="00AE6C55" w:rsidP="009B186F">
            <w:pPr>
              <w:rPr>
                <w:color w:val="000000"/>
                <w:sz w:val="20"/>
                <w:szCs w:val="20"/>
                <w:highlight w:val="lightGray"/>
              </w:rPr>
            </w:pPr>
          </w:p>
        </w:tc>
        <w:tc>
          <w:tcPr>
            <w:tcW w:w="1170" w:type="dxa"/>
          </w:tcPr>
          <w:p w:rsidR="00AE6C55" w:rsidRPr="00D90C40" w:rsidRDefault="00AE6C55" w:rsidP="009B186F">
            <w:pPr>
              <w:rPr>
                <w:color w:val="000000"/>
                <w:sz w:val="20"/>
                <w:szCs w:val="20"/>
                <w:highlight w:val="lightGray"/>
              </w:rPr>
            </w:pPr>
          </w:p>
        </w:tc>
        <w:tc>
          <w:tcPr>
            <w:tcW w:w="994" w:type="dxa"/>
          </w:tcPr>
          <w:p w:rsidR="00AE6C55" w:rsidRPr="00D90C40" w:rsidRDefault="00AE6C55" w:rsidP="009B186F">
            <w:pPr>
              <w:rPr>
                <w:color w:val="000000"/>
                <w:sz w:val="20"/>
                <w:szCs w:val="20"/>
                <w:highlight w:val="lightGray"/>
              </w:rPr>
            </w:pPr>
          </w:p>
        </w:tc>
        <w:tc>
          <w:tcPr>
            <w:tcW w:w="1230" w:type="dxa"/>
          </w:tcPr>
          <w:p w:rsidR="00AE6C55" w:rsidRPr="00D90C40" w:rsidRDefault="00AE6C55" w:rsidP="003D141B">
            <w:pPr>
              <w:rPr>
                <w:color w:val="000000"/>
                <w:sz w:val="20"/>
                <w:szCs w:val="20"/>
                <w:highlight w:val="lightGray"/>
              </w:rPr>
            </w:pPr>
          </w:p>
        </w:tc>
      </w:tr>
      <w:tr w:rsidR="00AE6C55" w:rsidRPr="00D9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336"/>
        </w:trPr>
        <w:tc>
          <w:tcPr>
            <w:tcW w:w="7196" w:type="dxa"/>
            <w:gridSpan w:val="4"/>
            <w:tcBorders>
              <w:top w:val="double" w:sz="4" w:space="0" w:color="auto"/>
            </w:tcBorders>
            <w:noWrap/>
          </w:tcPr>
          <w:p w:rsidR="00AE6C55" w:rsidRPr="00D90C40" w:rsidRDefault="00AE6C55" w:rsidP="003D141B">
            <w:pPr>
              <w:jc w:val="right"/>
              <w:rPr>
                <w:color w:val="000000"/>
                <w:sz w:val="20"/>
                <w:szCs w:val="20"/>
                <w:lang w:eastAsia="lv-LV"/>
              </w:rPr>
            </w:pPr>
            <w:r>
              <w:rPr>
                <w:b/>
                <w:bCs/>
                <w:color w:val="000000"/>
                <w:sz w:val="20"/>
                <w:szCs w:val="20"/>
                <w:lang w:eastAsia="lv-LV"/>
              </w:rPr>
              <w:t>KOPĀ</w:t>
            </w:r>
          </w:p>
        </w:tc>
        <w:tc>
          <w:tcPr>
            <w:tcW w:w="1170" w:type="dxa"/>
            <w:tcBorders>
              <w:top w:val="double" w:sz="4" w:space="0" w:color="auto"/>
            </w:tcBorders>
          </w:tcPr>
          <w:p w:rsidR="00AE6C55" w:rsidRPr="00D90C40" w:rsidRDefault="00AE6C55" w:rsidP="003D141B">
            <w:pPr>
              <w:rPr>
                <w:color w:val="000000"/>
                <w:highlight w:val="lightGray"/>
              </w:rPr>
            </w:pPr>
            <w:r w:rsidRPr="00D90C40">
              <w:rPr>
                <w:color w:val="000000"/>
                <w:sz w:val="20"/>
                <w:szCs w:val="20"/>
                <w:highlight w:val="lightGray"/>
              </w:rPr>
              <w:t>&lt;   &gt;</w:t>
            </w:r>
          </w:p>
        </w:tc>
        <w:tc>
          <w:tcPr>
            <w:tcW w:w="994" w:type="dxa"/>
            <w:tcBorders>
              <w:top w:val="double" w:sz="4" w:space="0" w:color="auto"/>
            </w:tcBorders>
          </w:tcPr>
          <w:p w:rsidR="00AE6C55" w:rsidRPr="00D90C40" w:rsidRDefault="00AE6C55" w:rsidP="009D0C2F">
            <w:pPr>
              <w:rPr>
                <w:color w:val="000000"/>
                <w:highlight w:val="lightGray"/>
              </w:rPr>
            </w:pPr>
            <w:r w:rsidRPr="00D90C40">
              <w:rPr>
                <w:color w:val="000000"/>
                <w:sz w:val="20"/>
                <w:szCs w:val="20"/>
                <w:highlight w:val="lightGray"/>
              </w:rPr>
              <w:t>&lt;   &gt;</w:t>
            </w:r>
          </w:p>
        </w:tc>
        <w:tc>
          <w:tcPr>
            <w:tcW w:w="1230" w:type="dxa"/>
            <w:tcBorders>
              <w:top w:val="double" w:sz="4" w:space="0" w:color="auto"/>
            </w:tcBorders>
          </w:tcPr>
          <w:p w:rsidR="00AE6C55" w:rsidRPr="00D90C40" w:rsidRDefault="00AE6C55" w:rsidP="009D0C2F">
            <w:pPr>
              <w:rPr>
                <w:color w:val="000000"/>
                <w:highlight w:val="lightGray"/>
              </w:rPr>
            </w:pPr>
            <w:r w:rsidRPr="00D90C40">
              <w:rPr>
                <w:color w:val="000000"/>
                <w:sz w:val="20"/>
                <w:szCs w:val="20"/>
                <w:highlight w:val="lightGray"/>
              </w:rPr>
              <w:t>&lt;   &gt;</w:t>
            </w:r>
          </w:p>
        </w:tc>
      </w:tr>
    </w:tbl>
    <w:p w:rsidR="009D0C2F" w:rsidRDefault="009D0C2F" w:rsidP="003440F2">
      <w:pPr>
        <w:pStyle w:val="Pamatteksts"/>
        <w:rPr>
          <w:rFonts w:eastAsia="Calibri"/>
          <w:b/>
          <w:bCs/>
          <w:color w:val="008000"/>
        </w:rPr>
      </w:pPr>
    </w:p>
    <w:p w:rsidR="003440F2" w:rsidRPr="00827CB4" w:rsidRDefault="003440F2" w:rsidP="003440F2">
      <w:pPr>
        <w:pStyle w:val="Pamatteksts"/>
        <w:rPr>
          <w:b/>
          <w:i/>
          <w:u w:val="single"/>
          <w:lang w:val="lv-LV"/>
        </w:rPr>
      </w:pPr>
      <w:r>
        <w:rPr>
          <w:color w:val="000000"/>
          <w:lang w:val="lv-LV"/>
        </w:rPr>
        <w:t xml:space="preserve">Piedāvātā Preces piegādes kopējā līgumcena ir </w:t>
      </w:r>
      <w:smartTag w:uri="schemas-tilde-lv/tildestengine" w:element="currency2">
        <w:smartTagPr>
          <w:attr w:name="currency_id" w:val="48"/>
          <w:attr w:name="currency_key" w:val="LVL"/>
          <w:attr w:name="currency_value" w:val="1"/>
          <w:attr w:name="currency_text" w:val="LVL"/>
        </w:smartTagPr>
        <w:smartTag w:uri="schemas-tilde-lv/tildestengine" w:element="currency">
          <w:smartTagPr>
            <w:attr w:name="currency_id" w:val="48"/>
            <w:attr w:name="currency_key" w:val="LVL"/>
            <w:attr w:name="currency_value" w:val="1"/>
            <w:attr w:name="currency_text" w:val="LVL"/>
          </w:smartTagPr>
          <w:r w:rsidRPr="00827CB4">
            <w:rPr>
              <w:b/>
              <w:lang w:val="lv-LV"/>
            </w:rPr>
            <w:t>LVL</w:t>
          </w:r>
        </w:smartTag>
      </w:smartTag>
      <w:r w:rsidRPr="00827CB4">
        <w:rPr>
          <w:lang w:val="lv-LV"/>
        </w:rPr>
        <w:t xml:space="preserve"> </w:t>
      </w:r>
      <w:r w:rsidRPr="00827CB4">
        <w:rPr>
          <w:b/>
          <w:i/>
          <w:highlight w:val="lightGray"/>
          <w:u w:val="single"/>
          <w:lang w:val="lv-LV"/>
        </w:rPr>
        <w:t>&lt;summa skaitļiem&gt;</w:t>
      </w:r>
      <w:r w:rsidRPr="00827CB4">
        <w:rPr>
          <w:b/>
          <w:lang w:val="lv-LV"/>
        </w:rPr>
        <w:t xml:space="preserve">, </w:t>
      </w:r>
      <w:r w:rsidRPr="00827CB4">
        <w:rPr>
          <w:b/>
          <w:i/>
          <w:highlight w:val="lightGray"/>
          <w:u w:val="single"/>
          <w:lang w:val="lv-LV"/>
        </w:rPr>
        <w:t>(&lt;summa vārdiem&gt;)</w:t>
      </w:r>
      <w:r w:rsidR="00B80978">
        <w:rPr>
          <w:b/>
          <w:i/>
          <w:u w:val="single"/>
          <w:lang w:val="lv-LV"/>
        </w:rPr>
        <w:t xml:space="preserve"> </w:t>
      </w:r>
      <w:r w:rsidR="00B80978" w:rsidRPr="00827CB4">
        <w:rPr>
          <w:b/>
          <w:lang w:val="lv-LV"/>
        </w:rPr>
        <w:t>bez PVN</w:t>
      </w:r>
      <w:r w:rsidR="00B80978">
        <w:rPr>
          <w:b/>
          <w:lang w:val="lv-LV"/>
        </w:rPr>
        <w:t>.</w:t>
      </w:r>
    </w:p>
    <w:p w:rsidR="00DC160E" w:rsidRDefault="00DC160E" w:rsidP="003440F2">
      <w:pPr>
        <w:pStyle w:val="Pamatteksts"/>
        <w:rPr>
          <w:color w:val="000000"/>
          <w:lang w:val="lv-LV"/>
        </w:rPr>
      </w:pPr>
    </w:p>
    <w:p w:rsidR="003440F2" w:rsidRPr="001655A0" w:rsidRDefault="003440F2" w:rsidP="003440F2">
      <w:pPr>
        <w:pStyle w:val="Pamatteksts"/>
        <w:rPr>
          <w:color w:val="000000"/>
          <w:lang w:val="lv-LV"/>
        </w:rPr>
      </w:pPr>
      <w:r w:rsidRPr="001655A0">
        <w:rPr>
          <w:color w:val="000000"/>
          <w:lang w:val="lv-LV"/>
        </w:rPr>
        <w:t>Ar šo apstiprinām un garantējam:</w:t>
      </w:r>
    </w:p>
    <w:p w:rsidR="003440F2" w:rsidRPr="003440F2" w:rsidRDefault="003440F2" w:rsidP="00551808">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sniegto ziņu patiesumu un precizitāti;</w:t>
      </w:r>
    </w:p>
    <w:p w:rsidR="003440F2" w:rsidRDefault="003440F2" w:rsidP="00551808">
      <w:pPr>
        <w:pStyle w:val="Pamatteksts"/>
        <w:widowControl w:val="0"/>
        <w:numPr>
          <w:ilvl w:val="0"/>
          <w:numId w:val="6"/>
        </w:numPr>
        <w:autoSpaceDE w:val="0"/>
        <w:autoSpaceDN w:val="0"/>
        <w:adjustRightInd w:val="0"/>
        <w:spacing w:after="0"/>
        <w:jc w:val="both"/>
        <w:rPr>
          <w:lang w:val="lv-LV"/>
        </w:rPr>
      </w:pPr>
      <w:r w:rsidRPr="00827CB4">
        <w:rPr>
          <w:lang w:val="lv-LV"/>
        </w:rPr>
        <w:t>ka izpilde tiks veikta atbilstoši Līguma un Tehniskā specifikācijā noteiktajām prasībām, ievērojot normat</w:t>
      </w:r>
      <w:r w:rsidR="00DC160E">
        <w:rPr>
          <w:lang w:val="lv-LV"/>
        </w:rPr>
        <w:t>īvajos aktos noteiktās prasības.</w:t>
      </w:r>
    </w:p>
    <w:p w:rsidR="003440F2" w:rsidRDefault="003440F2" w:rsidP="003440F2">
      <w:pPr>
        <w:pStyle w:val="Pamatteksts"/>
        <w:rPr>
          <w:color w:val="008000"/>
          <w:lang w:val="lv-LV"/>
        </w:rPr>
      </w:pPr>
    </w:p>
    <w:p w:rsidR="003440F2" w:rsidRPr="001655A0" w:rsidRDefault="003440F2" w:rsidP="003440F2">
      <w:pPr>
        <w:pStyle w:val="Pamatteksts"/>
        <w:rPr>
          <w:color w:val="000000"/>
          <w:lang w:val="lv-LV"/>
        </w:rPr>
      </w:pPr>
      <w:r>
        <w:rPr>
          <w:color w:val="000000"/>
          <w:lang w:val="lv-LV"/>
        </w:rPr>
        <w:t>Pilnvarotās personas paraksts</w:t>
      </w:r>
      <w:r w:rsidRPr="003440F2">
        <w:rPr>
          <w:color w:val="000000"/>
          <w:highlight w:val="lightGray"/>
          <w:lang w:val="lv-LV"/>
        </w:rPr>
        <w:t>__________</w:t>
      </w:r>
    </w:p>
    <w:p w:rsidR="003440F2" w:rsidRPr="001655A0" w:rsidRDefault="003440F2" w:rsidP="003440F2">
      <w:pPr>
        <w:pStyle w:val="Pamatteksts"/>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440F2" w:rsidRPr="001655A0" w:rsidRDefault="003440F2" w:rsidP="003440F2">
      <w:pPr>
        <w:rPr>
          <w:color w:val="000000"/>
        </w:rPr>
      </w:pPr>
      <w:r w:rsidRPr="001655A0">
        <w:rPr>
          <w:color w:val="000000"/>
        </w:rPr>
        <w:t>Datums:</w:t>
      </w:r>
      <w:r>
        <w:rPr>
          <w:color w:val="000000"/>
        </w:rPr>
        <w:t xml:space="preserve"> </w:t>
      </w:r>
      <w:r w:rsidRPr="001655A0">
        <w:rPr>
          <w:color w:val="000000"/>
          <w:highlight w:val="lightGray"/>
        </w:rPr>
        <w:t>___</w:t>
      </w:r>
    </w:p>
    <w:p w:rsidR="003440F2" w:rsidRDefault="003440F2" w:rsidP="003440F2">
      <w:pPr>
        <w:ind w:left="6480"/>
        <w:jc w:val="center"/>
      </w:pPr>
    </w:p>
    <w:p w:rsidR="003440F2" w:rsidRDefault="003440F2" w:rsidP="003440F2">
      <w:pPr>
        <w:rPr>
          <w:color w:val="000000"/>
        </w:rPr>
      </w:pPr>
    </w:p>
    <w:p w:rsidR="00DC160E" w:rsidRDefault="00DC160E" w:rsidP="003440F2">
      <w:pPr>
        <w:rPr>
          <w:color w:val="000000"/>
        </w:rPr>
      </w:pPr>
    </w:p>
    <w:p w:rsidR="00DC160E" w:rsidRDefault="00DC160E" w:rsidP="003440F2">
      <w:pPr>
        <w:rPr>
          <w:color w:val="000000"/>
        </w:rPr>
      </w:pPr>
    </w:p>
    <w:p w:rsidR="00712461" w:rsidRPr="00BC1AFB" w:rsidRDefault="00770928" w:rsidP="00253617">
      <w:pPr>
        <w:jc w:val="right"/>
        <w:rPr>
          <w:color w:val="000000"/>
        </w:rPr>
      </w:pPr>
      <w:r>
        <w:rPr>
          <w:color w:val="000000"/>
        </w:rPr>
        <w:br w:type="page"/>
      </w:r>
      <w:r w:rsidR="00712461" w:rsidRPr="00BC1AFB">
        <w:rPr>
          <w:color w:val="000000"/>
        </w:rPr>
        <w:lastRenderedPageBreak/>
        <w:t>Atklāta konkursa,</w:t>
      </w:r>
    </w:p>
    <w:p w:rsidR="00712461" w:rsidRPr="00253617" w:rsidRDefault="00770928" w:rsidP="00253617">
      <w:pPr>
        <w:ind w:firstLine="684"/>
        <w:jc w:val="right"/>
        <w:rPr>
          <w:color w:val="000000"/>
        </w:rPr>
      </w:pPr>
      <w:r w:rsidRPr="00253617">
        <w:rPr>
          <w:color w:val="000000"/>
        </w:rPr>
        <w:t>LiepU 2013</w:t>
      </w:r>
      <w:r w:rsidR="00712461" w:rsidRPr="00253617">
        <w:rPr>
          <w:color w:val="000000"/>
        </w:rPr>
        <w:t>/</w:t>
      </w:r>
      <w:r w:rsidRPr="00253617">
        <w:rPr>
          <w:color w:val="000000"/>
        </w:rPr>
        <w:t>4</w:t>
      </w:r>
      <w:r w:rsidR="0058699A" w:rsidRPr="00253617">
        <w:rPr>
          <w:color w:val="000000"/>
        </w:rPr>
        <w:t xml:space="preserve"> ERAF</w:t>
      </w:r>
      <w:r w:rsidR="00712461" w:rsidRPr="00253617">
        <w:rPr>
          <w:color w:val="000000"/>
        </w:rPr>
        <w:t>,</w:t>
      </w:r>
    </w:p>
    <w:p w:rsidR="00712461" w:rsidRPr="00253617" w:rsidRDefault="00712461" w:rsidP="00253617">
      <w:pPr>
        <w:jc w:val="right"/>
        <w:rPr>
          <w:b/>
          <w:color w:val="000000"/>
        </w:rPr>
      </w:pPr>
      <w:r w:rsidRPr="00253617">
        <w:rPr>
          <w:color w:val="000000"/>
        </w:rPr>
        <w:t>Nolikuma pielikums Nr</w:t>
      </w:r>
      <w:r w:rsidR="003440F2" w:rsidRPr="00253617">
        <w:rPr>
          <w:color w:val="000000"/>
        </w:rPr>
        <w:t>.</w:t>
      </w:r>
      <w:r w:rsidR="00574DE7" w:rsidRPr="00253617">
        <w:rPr>
          <w:color w:val="000000"/>
        </w:rPr>
        <w:t>16</w:t>
      </w:r>
    </w:p>
    <w:p w:rsidR="00712461" w:rsidRPr="00253617" w:rsidRDefault="00712461" w:rsidP="00253617">
      <w:pPr>
        <w:tabs>
          <w:tab w:val="left" w:pos="0"/>
        </w:tabs>
        <w:jc w:val="both"/>
        <w:rPr>
          <w:color w:val="000000"/>
        </w:rPr>
      </w:pPr>
    </w:p>
    <w:p w:rsidR="00C22F73" w:rsidRPr="00253617" w:rsidRDefault="0058699A" w:rsidP="00253617">
      <w:pPr>
        <w:tabs>
          <w:tab w:val="left" w:pos="0"/>
        </w:tabs>
        <w:jc w:val="center"/>
        <w:rPr>
          <w:b/>
          <w:color w:val="000000"/>
          <w:sz w:val="28"/>
          <w:szCs w:val="28"/>
        </w:rPr>
      </w:pPr>
      <w:r w:rsidRPr="00253617">
        <w:rPr>
          <w:b/>
          <w:color w:val="000000"/>
          <w:sz w:val="28"/>
          <w:szCs w:val="28"/>
        </w:rPr>
        <w:t>Līgum</w:t>
      </w:r>
      <w:r w:rsidR="00712461" w:rsidRPr="00253617">
        <w:rPr>
          <w:b/>
          <w:color w:val="000000"/>
          <w:sz w:val="28"/>
          <w:szCs w:val="28"/>
        </w:rPr>
        <w:t>projekts</w:t>
      </w:r>
    </w:p>
    <w:p w:rsidR="00F661C0" w:rsidRPr="00253617" w:rsidRDefault="00F661C0" w:rsidP="00253617">
      <w:pPr>
        <w:jc w:val="center"/>
        <w:rPr>
          <w:b/>
          <w:sz w:val="22"/>
          <w:szCs w:val="22"/>
        </w:rPr>
      </w:pPr>
    </w:p>
    <w:p w:rsidR="00F661C0" w:rsidRPr="00253617" w:rsidRDefault="00F661C0" w:rsidP="00253617">
      <w:pPr>
        <w:jc w:val="center"/>
        <w:rPr>
          <w:b/>
          <w:bCs/>
        </w:rPr>
      </w:pPr>
      <w:r w:rsidRPr="00253617">
        <w:rPr>
          <w:b/>
          <w:bCs/>
        </w:rPr>
        <w:t xml:space="preserve">Preču piegādes </w:t>
      </w:r>
      <w:smartTag w:uri="schemas-tilde-lv/tildestengine" w:element="veidnes">
        <w:smartTagPr>
          <w:attr w:name="text" w:val="Līgums"/>
          <w:attr w:name="baseform" w:val="Līgums"/>
          <w:attr w:name="id" w:val="-1"/>
        </w:smartTagPr>
        <w:r w:rsidRPr="00253617">
          <w:rPr>
            <w:b/>
            <w:bCs/>
          </w:rPr>
          <w:t>līgums</w:t>
        </w:r>
      </w:smartTag>
      <w:r w:rsidRPr="00253617">
        <w:rPr>
          <w:b/>
          <w:bCs/>
        </w:rPr>
        <w:t xml:space="preserve"> Nr…</w:t>
      </w:r>
    </w:p>
    <w:p w:rsidR="00F661C0" w:rsidRPr="00253617" w:rsidRDefault="00F661C0" w:rsidP="00253617">
      <w:pPr>
        <w:jc w:val="center"/>
        <w:rPr>
          <w:b/>
          <w:bCs/>
        </w:rPr>
      </w:pPr>
    </w:p>
    <w:p w:rsidR="00F661C0" w:rsidRPr="00253617" w:rsidRDefault="00F661C0" w:rsidP="00253617">
      <w:pPr>
        <w:jc w:val="center"/>
        <w:rPr>
          <w:color w:val="000000"/>
        </w:rPr>
      </w:pPr>
      <w:r w:rsidRPr="00253617">
        <w:rPr>
          <w:color w:val="000000"/>
        </w:rPr>
        <w:t>„Fizikas un mākslas laboratoriju iekārtu, aprīkojuma un krāsu iegāde ERAF projektā“,</w:t>
      </w:r>
    </w:p>
    <w:p w:rsidR="00F661C0" w:rsidRPr="00D90C40" w:rsidRDefault="00F661C0" w:rsidP="00253617">
      <w:pPr>
        <w:jc w:val="center"/>
        <w:rPr>
          <w:color w:val="000000"/>
        </w:rPr>
      </w:pPr>
      <w:r w:rsidRPr="00253617">
        <w:rPr>
          <w:color w:val="000000"/>
        </w:rPr>
        <w:t>iepirkuma identifikācijas numurs LiepU 2013/4 ERAF</w:t>
      </w:r>
    </w:p>
    <w:p w:rsidR="00F661C0" w:rsidRDefault="00F661C0" w:rsidP="00253617">
      <w:pPr>
        <w:jc w:val="center"/>
        <w:rPr>
          <w:bCs/>
          <w:sz w:val="22"/>
          <w:szCs w:val="22"/>
        </w:rPr>
      </w:pPr>
    </w:p>
    <w:p w:rsidR="00F661C0" w:rsidRPr="0098459B" w:rsidRDefault="00F661C0" w:rsidP="00253617">
      <w:pPr>
        <w:jc w:val="center"/>
        <w:rPr>
          <w:bCs/>
          <w:sz w:val="22"/>
          <w:szCs w:val="22"/>
        </w:rPr>
      </w:pPr>
    </w:p>
    <w:tbl>
      <w:tblPr>
        <w:tblW w:w="9288" w:type="dxa"/>
        <w:tblLayout w:type="fixed"/>
        <w:tblLook w:val="0000"/>
      </w:tblPr>
      <w:tblGrid>
        <w:gridCol w:w="4264"/>
        <w:gridCol w:w="5024"/>
      </w:tblGrid>
      <w:tr w:rsidR="00F661C0" w:rsidRPr="0098459B" w:rsidTr="00253617">
        <w:tc>
          <w:tcPr>
            <w:tcW w:w="4264" w:type="dxa"/>
          </w:tcPr>
          <w:p w:rsidR="00F661C0" w:rsidRPr="00F87838" w:rsidRDefault="00F661C0" w:rsidP="00253617">
            <w:pPr>
              <w:snapToGrid w:val="0"/>
              <w:rPr>
                <w:bCs/>
                <w:sz w:val="22"/>
                <w:szCs w:val="22"/>
              </w:rPr>
            </w:pPr>
            <w:r w:rsidRPr="0098459B">
              <w:rPr>
                <w:bCs/>
                <w:sz w:val="22"/>
                <w:szCs w:val="22"/>
              </w:rPr>
              <w:t>Liepājā</w:t>
            </w:r>
          </w:p>
        </w:tc>
        <w:tc>
          <w:tcPr>
            <w:tcW w:w="5024" w:type="dxa"/>
          </w:tcPr>
          <w:p w:rsidR="00F661C0" w:rsidRPr="00F87838" w:rsidRDefault="00F661C0" w:rsidP="00F661C0">
            <w:pPr>
              <w:snapToGrid w:val="0"/>
              <w:jc w:val="right"/>
              <w:rPr>
                <w:bCs/>
                <w:sz w:val="22"/>
                <w:szCs w:val="22"/>
              </w:rPr>
            </w:pPr>
            <w:r w:rsidRPr="0098459B">
              <w:rPr>
                <w:bCs/>
                <w:sz w:val="22"/>
                <w:szCs w:val="22"/>
              </w:rPr>
              <w:t>20</w:t>
            </w:r>
            <w:r>
              <w:rPr>
                <w:bCs/>
                <w:sz w:val="22"/>
                <w:szCs w:val="22"/>
              </w:rPr>
              <w:t>13</w:t>
            </w:r>
            <w:r w:rsidRPr="0098459B">
              <w:rPr>
                <w:bCs/>
                <w:sz w:val="22"/>
                <w:szCs w:val="22"/>
              </w:rPr>
              <w:t>.gada ____.________</w:t>
            </w:r>
          </w:p>
        </w:tc>
      </w:tr>
    </w:tbl>
    <w:p w:rsidR="00F661C0" w:rsidRPr="0098459B" w:rsidRDefault="00F661C0" w:rsidP="00F661C0">
      <w:pPr>
        <w:pStyle w:val="Style6"/>
        <w:widowControl/>
        <w:spacing w:before="48"/>
        <w:rPr>
          <w:rStyle w:val="FontStyle24"/>
          <w:sz w:val="22"/>
          <w:szCs w:val="22"/>
        </w:rPr>
      </w:pPr>
    </w:p>
    <w:p w:rsidR="00F661C0" w:rsidRPr="00277B6C" w:rsidRDefault="00F661C0" w:rsidP="00253617">
      <w:pPr>
        <w:pStyle w:val="Style6"/>
        <w:widowControl/>
        <w:spacing w:line="240" w:lineRule="auto"/>
        <w:rPr>
          <w:rStyle w:val="FontStyle25"/>
          <w:sz w:val="22"/>
          <w:szCs w:val="22"/>
        </w:rPr>
      </w:pPr>
      <w:r w:rsidRPr="00277B6C">
        <w:rPr>
          <w:rStyle w:val="FontStyle24"/>
          <w:sz w:val="22"/>
          <w:szCs w:val="22"/>
        </w:rPr>
        <w:t xml:space="preserve">Liepājas Universitāte </w:t>
      </w:r>
      <w:r w:rsidRPr="00277B6C">
        <w:rPr>
          <w:rStyle w:val="FontStyle25"/>
          <w:sz w:val="22"/>
          <w:szCs w:val="22"/>
        </w:rPr>
        <w:t>(reģ. Nr.90000036859), kuras vārdā saskaņā ar Liepājas Universitāt</w:t>
      </w:r>
      <w:r>
        <w:rPr>
          <w:rStyle w:val="FontStyle25"/>
          <w:sz w:val="22"/>
          <w:szCs w:val="22"/>
        </w:rPr>
        <w:t>es Satversmi rīkojas tās rektora J.Rimšāna personā</w:t>
      </w:r>
      <w:r w:rsidRPr="00277B6C">
        <w:rPr>
          <w:rStyle w:val="FontStyle24"/>
          <w:sz w:val="22"/>
          <w:szCs w:val="22"/>
        </w:rPr>
        <w:t xml:space="preserve"> </w:t>
      </w:r>
      <w:r w:rsidRPr="00277B6C">
        <w:rPr>
          <w:rStyle w:val="FontStyle25"/>
          <w:sz w:val="22"/>
          <w:szCs w:val="22"/>
        </w:rPr>
        <w:t>- turpmāk līguma tekstā PASŪTĪTĀJS, no vienas puses, un _______________ , kuras vārdā __________________________ - turpmāk līguma tekstā IZPILDĪTĀJS, no otras puses, abas kopā sauktas Puses, katra atsevišķi Puse, noslēdz šo līgumu</w:t>
      </w:r>
      <w:r>
        <w:rPr>
          <w:rStyle w:val="FontStyle25"/>
          <w:sz w:val="22"/>
          <w:szCs w:val="22"/>
        </w:rPr>
        <w:t xml:space="preserve"> saskaņā ar atklātā konkursa (identifikācijas Nr. LiepU 2013/4 ERAF) rezultātiem</w:t>
      </w:r>
      <w:r w:rsidRPr="00277B6C">
        <w:rPr>
          <w:rStyle w:val="FontStyle25"/>
          <w:sz w:val="22"/>
          <w:szCs w:val="22"/>
        </w:rPr>
        <w:t>, ar saistošo spēku Pušu tiesību u</w:t>
      </w:r>
      <w:r>
        <w:rPr>
          <w:rStyle w:val="FontStyle25"/>
          <w:sz w:val="22"/>
          <w:szCs w:val="22"/>
        </w:rPr>
        <w:t>n saistību pārņēmējiem</w:t>
      </w:r>
      <w:r w:rsidRPr="00277B6C">
        <w:rPr>
          <w:rStyle w:val="FontStyle25"/>
          <w:sz w:val="22"/>
          <w:szCs w:val="22"/>
        </w:rPr>
        <w:t xml:space="preserve">, par sekojošo (turpmāk tekstā </w:t>
      </w:r>
      <w:smartTag w:uri="schemas-tilde-lv/tildestengine" w:element="veidnes">
        <w:smartTagPr>
          <w:attr w:name="text" w:val="Līgums"/>
          <w:attr w:name="baseform" w:val="Līgums"/>
          <w:attr w:name="id" w:val="-1"/>
        </w:smartTagPr>
        <w:r w:rsidRPr="00277B6C">
          <w:rPr>
            <w:rStyle w:val="FontStyle25"/>
            <w:sz w:val="22"/>
            <w:szCs w:val="22"/>
          </w:rPr>
          <w:t>līgums</w:t>
        </w:r>
      </w:smartTag>
      <w:r w:rsidRPr="00277B6C">
        <w:rPr>
          <w:rStyle w:val="FontStyle25"/>
          <w:sz w:val="22"/>
          <w:szCs w:val="22"/>
        </w:rPr>
        <w:t>):</w:t>
      </w:r>
    </w:p>
    <w:p w:rsidR="00F661C0" w:rsidRPr="00277B6C" w:rsidRDefault="00F661C0" w:rsidP="00253617">
      <w:pPr>
        <w:rPr>
          <w:bCs/>
          <w:sz w:val="22"/>
          <w:szCs w:val="22"/>
        </w:rPr>
      </w:pPr>
    </w:p>
    <w:p w:rsidR="00F661C0" w:rsidRPr="00277B6C" w:rsidRDefault="00F661C0" w:rsidP="00253617">
      <w:pPr>
        <w:numPr>
          <w:ilvl w:val="0"/>
          <w:numId w:val="19"/>
        </w:numPr>
        <w:tabs>
          <w:tab w:val="left" w:pos="567"/>
        </w:tabs>
        <w:jc w:val="center"/>
        <w:rPr>
          <w:b/>
          <w:sz w:val="22"/>
          <w:szCs w:val="22"/>
        </w:rPr>
      </w:pPr>
      <w:r w:rsidRPr="00277B6C">
        <w:rPr>
          <w:b/>
          <w:sz w:val="22"/>
          <w:szCs w:val="22"/>
        </w:rPr>
        <w:t>LĪGUMA PRIEKŠMETS</w:t>
      </w:r>
    </w:p>
    <w:p w:rsidR="00F661C0" w:rsidRPr="00277B6C" w:rsidRDefault="00F661C0" w:rsidP="00253617">
      <w:pPr>
        <w:tabs>
          <w:tab w:val="left" w:pos="567"/>
        </w:tabs>
        <w:rPr>
          <w:b/>
          <w:sz w:val="22"/>
          <w:szCs w:val="22"/>
        </w:rPr>
      </w:pPr>
    </w:p>
    <w:p w:rsidR="00F661C0" w:rsidRPr="005E2D8D" w:rsidRDefault="00F661C0" w:rsidP="00253617">
      <w:pPr>
        <w:numPr>
          <w:ilvl w:val="1"/>
          <w:numId w:val="19"/>
        </w:numPr>
        <w:tabs>
          <w:tab w:val="left" w:pos="284"/>
          <w:tab w:val="left" w:pos="567"/>
        </w:tabs>
        <w:jc w:val="both"/>
        <w:rPr>
          <w:sz w:val="22"/>
          <w:szCs w:val="22"/>
        </w:rPr>
      </w:pPr>
      <w:r w:rsidRPr="005E2D8D">
        <w:rPr>
          <w:bCs/>
          <w:sz w:val="22"/>
          <w:szCs w:val="22"/>
        </w:rPr>
        <w:t xml:space="preserve">Pasūtītājs pasūta un apmaksā, un Izpildītājs piegādā </w:t>
      </w:r>
      <w:r w:rsidR="00557CA3">
        <w:rPr>
          <w:bCs/>
          <w:sz w:val="22"/>
          <w:szCs w:val="22"/>
        </w:rPr>
        <w:t>... iekārtas</w:t>
      </w:r>
      <w:r w:rsidRPr="005E2D8D">
        <w:rPr>
          <w:sz w:val="22"/>
          <w:szCs w:val="22"/>
        </w:rPr>
        <w:t xml:space="preserve"> </w:t>
      </w:r>
      <w:r>
        <w:rPr>
          <w:sz w:val="22"/>
          <w:szCs w:val="22"/>
        </w:rPr>
        <w:t>un krāsas</w:t>
      </w:r>
      <w:r w:rsidRPr="005E2D8D">
        <w:rPr>
          <w:bCs/>
          <w:sz w:val="22"/>
          <w:szCs w:val="22"/>
        </w:rPr>
        <w:t xml:space="preserve"> atbilstoši Pasūtītāja norādījumiem un šī līguma pielikumiem (turpmāk tekstā - Prece).</w:t>
      </w:r>
    </w:p>
    <w:p w:rsidR="00557CA3" w:rsidRDefault="00F661C0" w:rsidP="00253617">
      <w:pPr>
        <w:numPr>
          <w:ilvl w:val="1"/>
          <w:numId w:val="19"/>
        </w:numPr>
        <w:tabs>
          <w:tab w:val="left" w:pos="284"/>
          <w:tab w:val="left" w:pos="567"/>
        </w:tabs>
        <w:jc w:val="both"/>
        <w:rPr>
          <w:color w:val="000000"/>
          <w:lang w:val="lv-LV"/>
        </w:rPr>
      </w:pPr>
      <w:r w:rsidRPr="0041794B">
        <w:rPr>
          <w:sz w:val="22"/>
          <w:szCs w:val="22"/>
        </w:rPr>
        <w:t xml:space="preserve">Pasūtītājs organizē iepirkumu saskaņā ar </w:t>
      </w:r>
      <w:r w:rsidR="00557CA3" w:rsidRPr="00FB5C66">
        <w:rPr>
          <w:b/>
          <w:color w:val="000000"/>
          <w:lang w:val="lv-LV"/>
        </w:rPr>
        <w:t>ERAF projekt</w:t>
      </w:r>
      <w:r w:rsidR="00557CA3">
        <w:rPr>
          <w:b/>
          <w:color w:val="000000"/>
          <w:lang w:val="lv-LV"/>
        </w:rPr>
        <w:t>a</w:t>
      </w:r>
      <w:r w:rsidR="00557CA3" w:rsidRPr="00FB5C66">
        <w:rPr>
          <w:color w:val="000000"/>
          <w:lang w:val="lv-LV"/>
        </w:rPr>
        <w:t xml:space="preserve"> „Liepājas Universitātes infrastruktūras un mācību aprīkojuma modernizācija prioritāro virzienu studiju kvalitātes uzlabošanai, nodrošinot vienlīdzīgu iespēju principu</w:t>
      </w:r>
      <w:r w:rsidR="00557CA3" w:rsidRPr="002E67C1">
        <w:rPr>
          <w:color w:val="000000"/>
          <w:lang w:val="lv-LV"/>
        </w:rPr>
        <w:t xml:space="preserve"> un universālu vides pieejamību” </w:t>
      </w:r>
      <w:r w:rsidR="00557CA3">
        <w:rPr>
          <w:color w:val="000000"/>
          <w:lang w:val="lv-LV"/>
        </w:rPr>
        <w:t>3.1.2.1.1. aktivitāti</w:t>
      </w:r>
      <w:r w:rsidR="00557CA3" w:rsidRPr="002E67C1">
        <w:rPr>
          <w:color w:val="000000"/>
          <w:lang w:val="lv-LV"/>
        </w:rPr>
        <w:t xml:space="preserve"> „Augstākās izglītības iestāžu telpu un iekārtu modernizēšana studiju programmu kvalitātes uzlabošanai, tajā skaitā, nodrošinot izglītības programmu apgūšanas iespējas arī personām ar funkcionāliem traucējumiem”,</w:t>
      </w:r>
      <w:r w:rsidR="00557CA3" w:rsidRPr="002E67C1">
        <w:rPr>
          <w:bCs/>
          <w:color w:val="000000"/>
        </w:rPr>
        <w:t xml:space="preserve"> </w:t>
      </w:r>
      <w:r w:rsidR="00557CA3" w:rsidRPr="002E67C1">
        <w:rPr>
          <w:color w:val="000000"/>
          <w:lang w:val="lv-LV"/>
        </w:rPr>
        <w:t>līg. Nr. 2010/0107/3DP/3.</w:t>
      </w:r>
      <w:r w:rsidR="00557CA3">
        <w:rPr>
          <w:color w:val="000000"/>
          <w:lang w:val="lv-LV"/>
        </w:rPr>
        <w:t>1.2.1.1/09/IPIA/VIAA/010.</w:t>
      </w:r>
    </w:p>
    <w:p w:rsidR="00F661C0" w:rsidRPr="00557CA3" w:rsidRDefault="00F661C0" w:rsidP="00253617">
      <w:pPr>
        <w:numPr>
          <w:ilvl w:val="1"/>
          <w:numId w:val="19"/>
        </w:numPr>
        <w:tabs>
          <w:tab w:val="left" w:pos="284"/>
          <w:tab w:val="left" w:pos="567"/>
        </w:tabs>
        <w:jc w:val="both"/>
        <w:rPr>
          <w:bCs/>
          <w:sz w:val="22"/>
          <w:szCs w:val="22"/>
        </w:rPr>
      </w:pPr>
      <w:r w:rsidRPr="00557CA3">
        <w:rPr>
          <w:sz w:val="22"/>
          <w:szCs w:val="22"/>
        </w:rPr>
        <w:t>Šī līguma pielikumi un tā neatņemamas sastāvdaļas ir:</w:t>
      </w:r>
    </w:p>
    <w:p w:rsidR="00F661C0" w:rsidRPr="001641AC" w:rsidRDefault="00F661C0" w:rsidP="00253617">
      <w:pPr>
        <w:numPr>
          <w:ilvl w:val="2"/>
          <w:numId w:val="19"/>
        </w:numPr>
        <w:tabs>
          <w:tab w:val="clear" w:pos="0"/>
          <w:tab w:val="num" w:pos="567"/>
        </w:tabs>
        <w:jc w:val="both"/>
        <w:rPr>
          <w:bCs/>
          <w:sz w:val="22"/>
          <w:szCs w:val="22"/>
        </w:rPr>
      </w:pPr>
      <w:r w:rsidRPr="001641AC">
        <w:rPr>
          <w:bCs/>
          <w:sz w:val="22"/>
          <w:szCs w:val="22"/>
        </w:rPr>
        <w:t>Pretendenta finanšu piedāvājums;</w:t>
      </w:r>
    </w:p>
    <w:p w:rsidR="00F661C0" w:rsidRPr="0041794B" w:rsidRDefault="00F661C0" w:rsidP="00253617">
      <w:pPr>
        <w:numPr>
          <w:ilvl w:val="2"/>
          <w:numId w:val="19"/>
        </w:numPr>
        <w:tabs>
          <w:tab w:val="clear" w:pos="0"/>
          <w:tab w:val="num" w:pos="567"/>
        </w:tabs>
        <w:jc w:val="both"/>
        <w:rPr>
          <w:bCs/>
          <w:sz w:val="22"/>
          <w:szCs w:val="22"/>
        </w:rPr>
      </w:pPr>
      <w:r>
        <w:rPr>
          <w:sz w:val="22"/>
          <w:szCs w:val="22"/>
        </w:rPr>
        <w:t xml:space="preserve">Specifikācija – </w:t>
      </w:r>
      <w:r w:rsidRPr="001641AC">
        <w:rPr>
          <w:sz w:val="22"/>
          <w:szCs w:val="22"/>
        </w:rPr>
        <w:t>Piedāvājums</w:t>
      </w:r>
      <w:r>
        <w:rPr>
          <w:sz w:val="22"/>
          <w:szCs w:val="22"/>
        </w:rPr>
        <w:t>.</w:t>
      </w:r>
    </w:p>
    <w:p w:rsidR="00F661C0" w:rsidRPr="00277B6C" w:rsidRDefault="00F661C0" w:rsidP="00253617">
      <w:pPr>
        <w:tabs>
          <w:tab w:val="left" w:pos="180"/>
          <w:tab w:val="left" w:pos="567"/>
        </w:tabs>
        <w:jc w:val="both"/>
        <w:rPr>
          <w:bCs/>
          <w:sz w:val="22"/>
          <w:szCs w:val="22"/>
        </w:rPr>
      </w:pPr>
    </w:p>
    <w:p w:rsidR="00F661C0" w:rsidRPr="00277B6C" w:rsidRDefault="00F661C0" w:rsidP="00253617">
      <w:pPr>
        <w:numPr>
          <w:ilvl w:val="0"/>
          <w:numId w:val="19"/>
        </w:numPr>
        <w:tabs>
          <w:tab w:val="left" w:pos="567"/>
        </w:tabs>
        <w:jc w:val="center"/>
        <w:rPr>
          <w:b/>
          <w:sz w:val="22"/>
          <w:szCs w:val="22"/>
        </w:rPr>
      </w:pPr>
      <w:r>
        <w:rPr>
          <w:b/>
          <w:sz w:val="22"/>
          <w:szCs w:val="22"/>
        </w:rPr>
        <w:t>PREČU</w:t>
      </w:r>
      <w:r w:rsidRPr="00277B6C">
        <w:rPr>
          <w:b/>
          <w:sz w:val="22"/>
          <w:szCs w:val="22"/>
        </w:rPr>
        <w:t xml:space="preserve"> PIEGĀDES</w:t>
      </w:r>
      <w:r w:rsidR="00557CA3">
        <w:rPr>
          <w:b/>
          <w:sz w:val="22"/>
          <w:szCs w:val="22"/>
        </w:rPr>
        <w:t>, UZSTĀDĪŠANAS</w:t>
      </w:r>
      <w:r w:rsidR="00557CA3" w:rsidRPr="00277B6C">
        <w:rPr>
          <w:b/>
          <w:sz w:val="22"/>
          <w:szCs w:val="22"/>
        </w:rPr>
        <w:t xml:space="preserve"> </w:t>
      </w:r>
      <w:r w:rsidRPr="00277B6C">
        <w:rPr>
          <w:b/>
          <w:sz w:val="22"/>
          <w:szCs w:val="22"/>
        </w:rPr>
        <w:t>NOTEIKUMI</w:t>
      </w:r>
      <w:r w:rsidR="00557CA3">
        <w:rPr>
          <w:b/>
          <w:sz w:val="22"/>
          <w:szCs w:val="22"/>
        </w:rPr>
        <w:t>, APMĀCĪBA</w:t>
      </w:r>
    </w:p>
    <w:p w:rsidR="00F661C0" w:rsidRPr="00277B6C" w:rsidRDefault="00F661C0" w:rsidP="00253617">
      <w:pPr>
        <w:tabs>
          <w:tab w:val="left" w:pos="567"/>
        </w:tabs>
        <w:rPr>
          <w:b/>
          <w:sz w:val="22"/>
          <w:szCs w:val="22"/>
        </w:rPr>
      </w:pPr>
    </w:p>
    <w:p w:rsidR="00F661C0" w:rsidRPr="001C525B" w:rsidRDefault="00F661C0" w:rsidP="00253617">
      <w:pPr>
        <w:numPr>
          <w:ilvl w:val="1"/>
          <w:numId w:val="19"/>
        </w:numPr>
        <w:tabs>
          <w:tab w:val="left" w:pos="567"/>
        </w:tabs>
        <w:jc w:val="both"/>
        <w:rPr>
          <w:bCs/>
          <w:sz w:val="22"/>
          <w:szCs w:val="22"/>
        </w:rPr>
      </w:pPr>
      <w:r w:rsidRPr="00277B6C">
        <w:rPr>
          <w:bCs/>
          <w:sz w:val="22"/>
          <w:szCs w:val="22"/>
        </w:rPr>
        <w:t>Prece jāpiegādā</w:t>
      </w:r>
      <w:r w:rsidR="00557CA3">
        <w:rPr>
          <w:bCs/>
          <w:sz w:val="22"/>
          <w:szCs w:val="22"/>
        </w:rPr>
        <w:t xml:space="preserve"> ...</w:t>
      </w:r>
      <w:r w:rsidRPr="00277B6C">
        <w:rPr>
          <w:bCs/>
          <w:sz w:val="22"/>
          <w:szCs w:val="22"/>
        </w:rPr>
        <w:t xml:space="preserve"> dienu laikā no līguma parakstīšanas brīža </w:t>
      </w:r>
      <w:r w:rsidR="00557CA3">
        <w:rPr>
          <w:bCs/>
          <w:sz w:val="22"/>
          <w:szCs w:val="22"/>
        </w:rPr>
        <w:t xml:space="preserve">... </w:t>
      </w:r>
      <w:r w:rsidR="006C2EAD">
        <w:rPr>
          <w:bCs/>
          <w:sz w:val="22"/>
          <w:szCs w:val="22"/>
        </w:rPr>
        <w:t xml:space="preserve">, Liepājā, un jāuzstāda </w:t>
      </w:r>
      <w:r>
        <w:rPr>
          <w:bCs/>
          <w:sz w:val="22"/>
          <w:szCs w:val="22"/>
        </w:rPr>
        <w:t>vienojoties ar Pasūtītāju, jāveic lietotāja pamata apmācība</w:t>
      </w:r>
      <w:r w:rsidR="00557CA3">
        <w:rPr>
          <w:bCs/>
          <w:sz w:val="22"/>
          <w:szCs w:val="22"/>
        </w:rPr>
        <w:t xml:space="preserve"> specifikācijā noteiktajā vietā un apmērā</w:t>
      </w:r>
      <w:r>
        <w:rPr>
          <w:bCs/>
          <w:sz w:val="22"/>
          <w:szCs w:val="22"/>
        </w:rPr>
        <w:t>.</w:t>
      </w:r>
    </w:p>
    <w:p w:rsidR="00F661C0" w:rsidRPr="00277B6C" w:rsidRDefault="00F661C0" w:rsidP="00253617">
      <w:pPr>
        <w:tabs>
          <w:tab w:val="left" w:pos="567"/>
        </w:tabs>
        <w:jc w:val="both"/>
        <w:rPr>
          <w:bCs/>
          <w:sz w:val="22"/>
          <w:szCs w:val="22"/>
        </w:rPr>
      </w:pPr>
      <w:r w:rsidRPr="00277B6C">
        <w:rPr>
          <w:bCs/>
          <w:sz w:val="22"/>
          <w:szCs w:val="22"/>
        </w:rPr>
        <w:t xml:space="preserve">2.2. </w:t>
      </w:r>
      <w:r w:rsidRPr="00277B6C">
        <w:rPr>
          <w:bCs/>
          <w:sz w:val="22"/>
          <w:szCs w:val="22"/>
        </w:rPr>
        <w:tab/>
        <w:t>Preci Izpildītājs nodod Pasūtītājam ar nodošanas – pieņemšanas aktu, kuru paraksta Pasūtītāja un Izpildītāja pilnvarotas personas.</w:t>
      </w:r>
    </w:p>
    <w:p w:rsidR="00F661C0" w:rsidRPr="00557CA3" w:rsidRDefault="00F661C0" w:rsidP="00253617">
      <w:pPr>
        <w:pStyle w:val="Pamatteksts3"/>
        <w:tabs>
          <w:tab w:val="left" w:pos="258"/>
          <w:tab w:val="left" w:pos="540"/>
          <w:tab w:val="left" w:pos="567"/>
        </w:tabs>
        <w:suppressAutoHyphens/>
        <w:spacing w:after="0"/>
        <w:jc w:val="both"/>
        <w:rPr>
          <w:bCs/>
          <w:sz w:val="22"/>
          <w:szCs w:val="22"/>
        </w:rPr>
      </w:pPr>
      <w:r w:rsidRPr="00557CA3">
        <w:rPr>
          <w:bCs/>
          <w:sz w:val="22"/>
          <w:szCs w:val="22"/>
        </w:rPr>
        <w:t>2.3.</w:t>
      </w:r>
      <w:r w:rsidRPr="00557CA3">
        <w:rPr>
          <w:bCs/>
          <w:sz w:val="22"/>
          <w:szCs w:val="22"/>
        </w:rPr>
        <w:tab/>
        <w:t>Ja Izpildītājs nav piegādājis Preces, kas norādītas pielikumā, Pasūtītājs var atteikties parakstīt nodošanas – pieņemšanas aktu līdz brīdim, kamēr visi trūkumi netiek novērsti vai pieņemt Preces daļu, kas atbilst pielikumā norādītajai.</w:t>
      </w:r>
    </w:p>
    <w:p w:rsidR="00F661C0" w:rsidRPr="00557CA3" w:rsidRDefault="00F661C0" w:rsidP="00253617">
      <w:pPr>
        <w:pStyle w:val="Pamatteksts3"/>
        <w:tabs>
          <w:tab w:val="left" w:pos="540"/>
          <w:tab w:val="left" w:pos="567"/>
        </w:tabs>
        <w:suppressAutoHyphens/>
        <w:spacing w:after="0"/>
        <w:jc w:val="both"/>
        <w:rPr>
          <w:bCs/>
          <w:sz w:val="22"/>
          <w:szCs w:val="22"/>
        </w:rPr>
      </w:pPr>
      <w:r w:rsidRPr="00557CA3">
        <w:rPr>
          <w:bCs/>
          <w:sz w:val="22"/>
          <w:szCs w:val="22"/>
        </w:rPr>
        <w:t>2.4. Ja Izpildītāja piegādātās Preces parametri neatbilst specifikācijā norādītājiem parametriem, Pasūtītājs to dara zināmu Izpildītājam un Izpildītājs veic Preces apmaiņu atbilstoši specifikācijā norādītajam.</w:t>
      </w:r>
    </w:p>
    <w:p w:rsidR="00F661C0" w:rsidRPr="00557CA3" w:rsidRDefault="00F661C0" w:rsidP="00253617">
      <w:pPr>
        <w:pStyle w:val="Pamatteksts3"/>
        <w:tabs>
          <w:tab w:val="left" w:pos="540"/>
          <w:tab w:val="left" w:pos="567"/>
        </w:tabs>
        <w:suppressAutoHyphens/>
        <w:spacing w:after="0"/>
        <w:jc w:val="both"/>
        <w:rPr>
          <w:bCs/>
          <w:sz w:val="22"/>
          <w:szCs w:val="22"/>
        </w:rPr>
      </w:pPr>
      <w:r w:rsidRPr="00557CA3">
        <w:rPr>
          <w:bCs/>
          <w:sz w:val="22"/>
          <w:szCs w:val="22"/>
        </w:rPr>
        <w:t>2.5. Preces piegādē uz šajā Līgumā norādīto vietu Izpildītājam ir tiesības izmantot trešo personu sniegtos pakalpojumus, uzņemoties risku par visiem iespējamajiem zaudējumiem līdz pieņemšanas-nodošanas akta parakstīšanas brīdim.</w:t>
      </w:r>
    </w:p>
    <w:p w:rsidR="00F661C0" w:rsidRDefault="00F661C0" w:rsidP="00253617">
      <w:pPr>
        <w:tabs>
          <w:tab w:val="left" w:pos="567"/>
        </w:tabs>
        <w:rPr>
          <w:b/>
          <w:sz w:val="22"/>
          <w:szCs w:val="22"/>
        </w:rPr>
      </w:pPr>
    </w:p>
    <w:p w:rsidR="00F661C0" w:rsidRPr="00277B6C" w:rsidRDefault="00F661C0" w:rsidP="001D3C45">
      <w:pPr>
        <w:numPr>
          <w:ilvl w:val="0"/>
          <w:numId w:val="19"/>
        </w:numPr>
        <w:tabs>
          <w:tab w:val="left" w:pos="567"/>
        </w:tabs>
        <w:jc w:val="center"/>
        <w:rPr>
          <w:b/>
          <w:sz w:val="22"/>
          <w:szCs w:val="22"/>
        </w:rPr>
      </w:pPr>
      <w:r w:rsidRPr="00277B6C">
        <w:rPr>
          <w:b/>
          <w:sz w:val="22"/>
          <w:szCs w:val="22"/>
        </w:rPr>
        <w:t>PIRKUMA CENA UN SAMAKSAS KĀRTĪBA</w:t>
      </w:r>
    </w:p>
    <w:p w:rsidR="00F661C0" w:rsidRPr="00277B6C" w:rsidRDefault="00F661C0" w:rsidP="00253617">
      <w:pPr>
        <w:tabs>
          <w:tab w:val="left" w:pos="567"/>
        </w:tabs>
        <w:rPr>
          <w:b/>
          <w:sz w:val="22"/>
          <w:szCs w:val="22"/>
        </w:rPr>
      </w:pPr>
    </w:p>
    <w:p w:rsidR="00F661C0" w:rsidRPr="00277B6C" w:rsidRDefault="00F661C0" w:rsidP="00253617">
      <w:pPr>
        <w:pStyle w:val="Pamattekstsaratkpi"/>
        <w:tabs>
          <w:tab w:val="left" w:pos="540"/>
          <w:tab w:val="left" w:pos="567"/>
        </w:tabs>
        <w:suppressAutoHyphens/>
        <w:spacing w:after="0"/>
        <w:ind w:left="0"/>
        <w:rPr>
          <w:bCs/>
          <w:sz w:val="22"/>
          <w:szCs w:val="22"/>
        </w:rPr>
      </w:pPr>
      <w:r>
        <w:rPr>
          <w:bCs/>
          <w:sz w:val="22"/>
          <w:szCs w:val="22"/>
        </w:rPr>
        <w:t>3.1.</w:t>
      </w:r>
      <w:r w:rsidRPr="00277B6C">
        <w:rPr>
          <w:bCs/>
          <w:sz w:val="22"/>
          <w:szCs w:val="22"/>
        </w:rPr>
        <w:t>Pirkuma kopējā līgumsumma par</w:t>
      </w:r>
      <w:r w:rsidRPr="00277B6C">
        <w:rPr>
          <w:bCs/>
          <w:color w:val="000000"/>
          <w:sz w:val="22"/>
          <w:szCs w:val="22"/>
        </w:rPr>
        <w:t xml:space="preserve"> Preces</w:t>
      </w:r>
      <w:r w:rsidRPr="00277B6C">
        <w:rPr>
          <w:bCs/>
          <w:sz w:val="22"/>
          <w:szCs w:val="22"/>
        </w:rPr>
        <w:t xml:space="preserve"> piegādi ir </w:t>
      </w:r>
      <w:smartTag w:uri="schemas-tilde-lv/tildestengine" w:element="currency2">
        <w:smartTagPr>
          <w:attr w:name="currency_id" w:val="48"/>
          <w:attr w:name="currency_key" w:val="LVL"/>
          <w:attr w:name="currency_value" w:val="1"/>
          <w:attr w:name="currency_text" w:val="LVL"/>
        </w:smartTagPr>
        <w:r w:rsidRPr="00277B6C">
          <w:rPr>
            <w:b/>
            <w:bCs/>
            <w:sz w:val="22"/>
            <w:szCs w:val="22"/>
          </w:rPr>
          <w:t>LVL</w:t>
        </w:r>
      </w:smartTag>
      <w:r w:rsidRPr="00277B6C">
        <w:rPr>
          <w:b/>
          <w:bCs/>
          <w:sz w:val="22"/>
          <w:szCs w:val="22"/>
        </w:rPr>
        <w:t xml:space="preserve"> ________ (</w:t>
      </w:r>
      <w:r w:rsidRPr="00313D06">
        <w:rPr>
          <w:bCs/>
          <w:i/>
          <w:iCs/>
          <w:sz w:val="22"/>
          <w:szCs w:val="22"/>
        </w:rPr>
        <w:t>summa vārdiem</w:t>
      </w:r>
      <w:r w:rsidRPr="00277B6C">
        <w:rPr>
          <w:b/>
          <w:bCs/>
          <w:sz w:val="22"/>
          <w:szCs w:val="22"/>
        </w:rPr>
        <w:t>),</w:t>
      </w:r>
      <w:r w:rsidRPr="00277B6C">
        <w:rPr>
          <w:bCs/>
          <w:sz w:val="22"/>
          <w:szCs w:val="22"/>
        </w:rPr>
        <w:t xml:space="preserve"> pievienotās vērtības </w:t>
      </w:r>
      <w:r>
        <w:rPr>
          <w:b/>
          <w:bCs/>
          <w:sz w:val="22"/>
          <w:szCs w:val="22"/>
        </w:rPr>
        <w:t>nodoklis 2</w:t>
      </w:r>
      <w:r w:rsidR="00557CA3">
        <w:rPr>
          <w:b/>
          <w:bCs/>
          <w:sz w:val="22"/>
          <w:szCs w:val="22"/>
        </w:rPr>
        <w:t>1</w:t>
      </w:r>
      <w:r w:rsidRPr="00277B6C">
        <w:rPr>
          <w:b/>
          <w:bCs/>
          <w:sz w:val="22"/>
          <w:szCs w:val="22"/>
        </w:rPr>
        <w:t>%</w:t>
      </w:r>
      <w:r w:rsidRPr="00277B6C">
        <w:rPr>
          <w:bCs/>
          <w:sz w:val="22"/>
          <w:szCs w:val="22"/>
        </w:rPr>
        <w:t xml:space="preserve"> </w:t>
      </w:r>
      <w:smartTag w:uri="schemas-tilde-lv/tildestengine" w:element="currency2">
        <w:smartTagPr>
          <w:attr w:name="currency_id" w:val="48"/>
          <w:attr w:name="currency_key" w:val="LVL"/>
          <w:attr w:name="currency_value" w:val="1"/>
          <w:attr w:name="currency_text" w:val="LVL"/>
        </w:smartTagPr>
        <w:r w:rsidRPr="00277B6C">
          <w:rPr>
            <w:b/>
            <w:bCs/>
            <w:sz w:val="22"/>
            <w:szCs w:val="22"/>
          </w:rPr>
          <w:t>LVL</w:t>
        </w:r>
      </w:smartTag>
      <w:r w:rsidRPr="00277B6C">
        <w:rPr>
          <w:b/>
          <w:bCs/>
          <w:sz w:val="22"/>
          <w:szCs w:val="22"/>
        </w:rPr>
        <w:t xml:space="preserve"> _________ (</w:t>
      </w:r>
      <w:r w:rsidRPr="00313D06">
        <w:rPr>
          <w:bCs/>
          <w:i/>
          <w:sz w:val="22"/>
          <w:szCs w:val="22"/>
        </w:rPr>
        <w:t>summa vārdiem</w:t>
      </w:r>
      <w:r w:rsidRPr="00277B6C">
        <w:rPr>
          <w:b/>
          <w:bCs/>
          <w:sz w:val="22"/>
          <w:szCs w:val="22"/>
        </w:rPr>
        <w:t>)</w:t>
      </w:r>
      <w:r w:rsidRPr="00277B6C">
        <w:rPr>
          <w:bCs/>
          <w:sz w:val="22"/>
          <w:szCs w:val="22"/>
        </w:rPr>
        <w:t xml:space="preserve">, kas kopā ir </w:t>
      </w:r>
      <w:smartTag w:uri="schemas-tilde-lv/tildestengine" w:element="currency2">
        <w:smartTagPr>
          <w:attr w:name="currency_id" w:val="48"/>
          <w:attr w:name="currency_key" w:val="LVL"/>
          <w:attr w:name="currency_value" w:val="1"/>
          <w:attr w:name="currency_text" w:val="LVL"/>
        </w:smartTagPr>
        <w:r w:rsidRPr="00277B6C">
          <w:rPr>
            <w:b/>
            <w:sz w:val="22"/>
            <w:szCs w:val="22"/>
          </w:rPr>
          <w:t>LVL</w:t>
        </w:r>
      </w:smartTag>
      <w:r w:rsidRPr="00277B6C">
        <w:rPr>
          <w:b/>
          <w:sz w:val="22"/>
          <w:szCs w:val="22"/>
        </w:rPr>
        <w:t xml:space="preserve"> ____________ (</w:t>
      </w:r>
      <w:r w:rsidRPr="00313D06">
        <w:rPr>
          <w:i/>
          <w:sz w:val="22"/>
          <w:szCs w:val="22"/>
        </w:rPr>
        <w:t>summa vārdiem</w:t>
      </w:r>
      <w:r w:rsidRPr="00277B6C">
        <w:rPr>
          <w:b/>
          <w:sz w:val="22"/>
          <w:szCs w:val="22"/>
        </w:rPr>
        <w:t>)</w:t>
      </w:r>
      <w:r w:rsidRPr="00277B6C">
        <w:rPr>
          <w:bCs/>
          <w:sz w:val="22"/>
          <w:szCs w:val="22"/>
        </w:rPr>
        <w:t xml:space="preserve">. </w:t>
      </w:r>
    </w:p>
    <w:p w:rsidR="00F661C0" w:rsidRPr="00277B6C" w:rsidRDefault="00F661C0" w:rsidP="00253617">
      <w:pPr>
        <w:pStyle w:val="Pamattekstsaratkpi"/>
        <w:tabs>
          <w:tab w:val="left" w:pos="540"/>
          <w:tab w:val="left" w:pos="567"/>
          <w:tab w:val="left" w:pos="1418"/>
        </w:tabs>
        <w:suppressAutoHyphens/>
        <w:spacing w:after="0"/>
        <w:ind w:left="0"/>
        <w:rPr>
          <w:bCs/>
          <w:sz w:val="22"/>
          <w:szCs w:val="22"/>
        </w:rPr>
      </w:pPr>
      <w:r>
        <w:rPr>
          <w:bCs/>
          <w:sz w:val="22"/>
          <w:szCs w:val="22"/>
        </w:rPr>
        <w:lastRenderedPageBreak/>
        <w:t>3.2.</w:t>
      </w:r>
      <w:r w:rsidRPr="00277B6C">
        <w:rPr>
          <w:bCs/>
          <w:sz w:val="22"/>
          <w:szCs w:val="22"/>
        </w:rPr>
        <w:t>Pirkuma cenas paaugstinājums nav pieļaujams.</w:t>
      </w:r>
      <w:r>
        <w:rPr>
          <w:bCs/>
          <w:sz w:val="22"/>
          <w:szCs w:val="22"/>
        </w:rPr>
        <w:t xml:space="preserve"> Preču cenā ir iekļautas preces izmaksas, visi nodokļi, nodevas, preces piegādes, uzstādīšanas izmaksas un lietotāja pamata apmācības izmaksas.</w:t>
      </w:r>
    </w:p>
    <w:p w:rsidR="00F661C0" w:rsidRPr="00277B6C" w:rsidRDefault="00F661C0" w:rsidP="00253617">
      <w:pPr>
        <w:pStyle w:val="Pamattekstsaratkpi"/>
        <w:tabs>
          <w:tab w:val="left" w:pos="540"/>
          <w:tab w:val="left" w:pos="567"/>
          <w:tab w:val="left" w:pos="1418"/>
        </w:tabs>
        <w:suppressAutoHyphens/>
        <w:spacing w:after="0"/>
        <w:ind w:left="0"/>
        <w:rPr>
          <w:bCs/>
          <w:sz w:val="22"/>
          <w:szCs w:val="22"/>
        </w:rPr>
      </w:pPr>
      <w:r>
        <w:rPr>
          <w:bCs/>
          <w:sz w:val="22"/>
          <w:szCs w:val="22"/>
        </w:rPr>
        <w:t>3.3.</w:t>
      </w:r>
      <w:r w:rsidRPr="00277B6C">
        <w:rPr>
          <w:bCs/>
          <w:sz w:val="22"/>
          <w:szCs w:val="22"/>
        </w:rPr>
        <w:t>Apmaksa par Preci tiek veikta kā avansa maksājums un galīgais norēķins.</w:t>
      </w:r>
    </w:p>
    <w:p w:rsidR="00F661C0" w:rsidRPr="00277B6C" w:rsidRDefault="00F661C0" w:rsidP="00253617">
      <w:pPr>
        <w:pStyle w:val="Pamattekstsaratkpi"/>
        <w:tabs>
          <w:tab w:val="left" w:pos="540"/>
          <w:tab w:val="left" w:pos="567"/>
          <w:tab w:val="left" w:pos="1418"/>
        </w:tabs>
        <w:suppressAutoHyphens/>
        <w:spacing w:after="0"/>
        <w:ind w:left="0"/>
        <w:rPr>
          <w:bCs/>
          <w:sz w:val="22"/>
          <w:szCs w:val="22"/>
        </w:rPr>
      </w:pPr>
      <w:r>
        <w:rPr>
          <w:bCs/>
          <w:sz w:val="22"/>
          <w:szCs w:val="22"/>
        </w:rPr>
        <w:t>3.4.</w:t>
      </w:r>
      <w:r w:rsidRPr="00277B6C">
        <w:rPr>
          <w:bCs/>
          <w:sz w:val="22"/>
          <w:szCs w:val="22"/>
        </w:rPr>
        <w:t xml:space="preserve">Pasūtītājs veic avansa maksājumu Izpildītājam </w:t>
      </w:r>
      <w:r w:rsidR="00557CA3">
        <w:rPr>
          <w:bCs/>
          <w:sz w:val="22"/>
          <w:szCs w:val="22"/>
        </w:rPr>
        <w:t xml:space="preserve">... </w:t>
      </w:r>
      <w:r w:rsidRPr="00277B6C">
        <w:rPr>
          <w:bCs/>
          <w:sz w:val="22"/>
          <w:szCs w:val="22"/>
        </w:rPr>
        <w:t xml:space="preserve"> apmērā no līguma     3.1. punktā minētās kopējās līgumsummas 20 (</w:t>
      </w:r>
      <w:r w:rsidRPr="00277B6C">
        <w:rPr>
          <w:bCs/>
          <w:i/>
          <w:iCs/>
          <w:sz w:val="22"/>
          <w:szCs w:val="22"/>
        </w:rPr>
        <w:t>divdesmit</w:t>
      </w:r>
      <w:r w:rsidRPr="00277B6C">
        <w:rPr>
          <w:bCs/>
          <w:sz w:val="22"/>
          <w:szCs w:val="22"/>
        </w:rPr>
        <w:t>) kalendāro dienu laikā pēc līguma noslēgšanas un attiecīga rēķina saņemšanas.</w:t>
      </w:r>
    </w:p>
    <w:p w:rsidR="00F661C0" w:rsidRDefault="00F661C0" w:rsidP="00253617">
      <w:pPr>
        <w:pStyle w:val="Pamattekstsaratkpi"/>
        <w:tabs>
          <w:tab w:val="left" w:pos="540"/>
          <w:tab w:val="left" w:pos="567"/>
          <w:tab w:val="left" w:pos="1418"/>
        </w:tabs>
        <w:suppressAutoHyphens/>
        <w:spacing w:after="0"/>
        <w:ind w:left="0"/>
        <w:rPr>
          <w:bCs/>
          <w:sz w:val="22"/>
          <w:szCs w:val="22"/>
        </w:rPr>
      </w:pPr>
      <w:r>
        <w:rPr>
          <w:bCs/>
          <w:sz w:val="22"/>
          <w:szCs w:val="22"/>
        </w:rPr>
        <w:t>3.5.</w:t>
      </w:r>
      <w:r w:rsidRPr="00277B6C">
        <w:rPr>
          <w:bCs/>
          <w:sz w:val="22"/>
          <w:szCs w:val="22"/>
        </w:rPr>
        <w:t xml:space="preserve">Galīgo norēķinu par Preces piegādi Pasūtītājs veic </w:t>
      </w:r>
      <w:r>
        <w:rPr>
          <w:bCs/>
          <w:sz w:val="22"/>
          <w:szCs w:val="22"/>
        </w:rPr>
        <w:t>pa daļām 3</w:t>
      </w:r>
      <w:r w:rsidRPr="00277B6C">
        <w:rPr>
          <w:bCs/>
          <w:sz w:val="22"/>
          <w:szCs w:val="22"/>
        </w:rPr>
        <w:t>0 (</w:t>
      </w:r>
      <w:r>
        <w:rPr>
          <w:bCs/>
          <w:i/>
          <w:iCs/>
          <w:sz w:val="22"/>
          <w:szCs w:val="22"/>
        </w:rPr>
        <w:t>trīsd</w:t>
      </w:r>
      <w:r w:rsidRPr="00277B6C">
        <w:rPr>
          <w:bCs/>
          <w:i/>
          <w:iCs/>
          <w:sz w:val="22"/>
          <w:szCs w:val="22"/>
        </w:rPr>
        <w:t>esmit</w:t>
      </w:r>
      <w:r w:rsidRPr="00277B6C">
        <w:rPr>
          <w:bCs/>
          <w:sz w:val="22"/>
          <w:szCs w:val="22"/>
        </w:rPr>
        <w:t>) kalendāro dienu laikā pēc nodošanas – pieņemšanas akta parakstīšanas un attiecīga rēķina saņemšanas, līguma 3.1.punktā minētās kopējās līgumsummas apmērā, atskaitot avansa maksājumu.</w:t>
      </w:r>
    </w:p>
    <w:p w:rsidR="00F661C0" w:rsidRPr="00277B6C" w:rsidRDefault="00F661C0" w:rsidP="00253617">
      <w:pPr>
        <w:pStyle w:val="Pamattekstsaratkpi"/>
        <w:tabs>
          <w:tab w:val="left" w:pos="540"/>
          <w:tab w:val="left" w:pos="567"/>
          <w:tab w:val="left" w:pos="1418"/>
        </w:tabs>
        <w:suppressAutoHyphens/>
        <w:spacing w:after="0"/>
        <w:ind w:left="0"/>
        <w:rPr>
          <w:bCs/>
          <w:sz w:val="22"/>
          <w:szCs w:val="22"/>
        </w:rPr>
      </w:pPr>
      <w:r>
        <w:rPr>
          <w:bCs/>
          <w:sz w:val="22"/>
          <w:szCs w:val="22"/>
        </w:rPr>
        <w:t>3.6.</w:t>
      </w:r>
      <w:r w:rsidRPr="00277B6C">
        <w:rPr>
          <w:bCs/>
          <w:sz w:val="22"/>
          <w:szCs w:val="22"/>
        </w:rPr>
        <w:t>Maksājumi tiek veikti ar bezskaidras naudas pārskaitījumu, veicot pārskaitījumu uz Izpildītāja norādīto kontu.</w:t>
      </w:r>
    </w:p>
    <w:p w:rsidR="00F661C0" w:rsidRDefault="00F661C0" w:rsidP="00253617">
      <w:pPr>
        <w:pStyle w:val="Pamattekstsaratkpi"/>
        <w:tabs>
          <w:tab w:val="left" w:pos="540"/>
          <w:tab w:val="left" w:pos="567"/>
          <w:tab w:val="left" w:pos="1418"/>
        </w:tabs>
        <w:suppressAutoHyphens/>
        <w:spacing w:after="0"/>
        <w:ind w:left="0"/>
        <w:rPr>
          <w:bCs/>
          <w:sz w:val="22"/>
          <w:szCs w:val="22"/>
        </w:rPr>
      </w:pPr>
      <w:r>
        <w:rPr>
          <w:bCs/>
          <w:sz w:val="22"/>
          <w:szCs w:val="22"/>
        </w:rPr>
        <w:t>3.7.</w:t>
      </w:r>
      <w:r w:rsidRPr="00E93ACE">
        <w:rPr>
          <w:bCs/>
          <w:sz w:val="22"/>
          <w:szCs w:val="22"/>
        </w:rPr>
        <w:t>Maksājums uzskatāms par izdarītu dienā, kad Izpildītāja bankas kontā tiek ieskaitīta atbilstošā summa.</w:t>
      </w:r>
    </w:p>
    <w:p w:rsidR="00F661C0" w:rsidRPr="00E93ACE" w:rsidRDefault="00F661C0" w:rsidP="00253617">
      <w:pPr>
        <w:pStyle w:val="Pamattekstsaratkpi"/>
        <w:tabs>
          <w:tab w:val="left" w:pos="540"/>
          <w:tab w:val="left" w:pos="567"/>
          <w:tab w:val="left" w:pos="1418"/>
        </w:tabs>
        <w:suppressAutoHyphens/>
        <w:spacing w:after="0"/>
        <w:ind w:left="0"/>
        <w:rPr>
          <w:bCs/>
          <w:sz w:val="22"/>
          <w:szCs w:val="22"/>
        </w:rPr>
      </w:pPr>
    </w:p>
    <w:p w:rsidR="00F661C0" w:rsidRPr="00557CA3" w:rsidRDefault="00F661C0" w:rsidP="001D3C45">
      <w:pPr>
        <w:pStyle w:val="Pamattekstaatkpe3"/>
        <w:numPr>
          <w:ilvl w:val="0"/>
          <w:numId w:val="19"/>
        </w:numPr>
        <w:tabs>
          <w:tab w:val="left" w:pos="567"/>
        </w:tabs>
        <w:suppressAutoHyphens/>
        <w:spacing w:after="0"/>
        <w:jc w:val="center"/>
        <w:rPr>
          <w:b/>
          <w:sz w:val="22"/>
          <w:szCs w:val="22"/>
        </w:rPr>
      </w:pPr>
      <w:r w:rsidRPr="00557CA3">
        <w:rPr>
          <w:b/>
          <w:sz w:val="22"/>
          <w:szCs w:val="22"/>
        </w:rPr>
        <w:t>GARANTIJA</w:t>
      </w:r>
    </w:p>
    <w:p w:rsidR="00F661C0" w:rsidRPr="00277B6C" w:rsidRDefault="00F661C0" w:rsidP="00253617">
      <w:pPr>
        <w:pStyle w:val="Pamattekstaatkpe3"/>
        <w:tabs>
          <w:tab w:val="left" w:pos="567"/>
        </w:tabs>
        <w:spacing w:after="0"/>
        <w:ind w:left="0"/>
        <w:rPr>
          <w:b/>
          <w:i/>
          <w:color w:val="FF0000"/>
          <w:sz w:val="22"/>
          <w:szCs w:val="22"/>
        </w:rPr>
      </w:pPr>
    </w:p>
    <w:p w:rsidR="00F661C0" w:rsidRPr="0020512E" w:rsidRDefault="00F661C0" w:rsidP="00253617">
      <w:pPr>
        <w:jc w:val="both"/>
        <w:rPr>
          <w:sz w:val="22"/>
          <w:szCs w:val="22"/>
        </w:rPr>
      </w:pPr>
      <w:r>
        <w:rPr>
          <w:sz w:val="22"/>
          <w:szCs w:val="22"/>
        </w:rPr>
        <w:t>4.1.</w:t>
      </w:r>
      <w:r w:rsidRPr="0020512E">
        <w:rPr>
          <w:sz w:val="22"/>
          <w:szCs w:val="22"/>
        </w:rPr>
        <w:t>Precei tiek noteikta garantija, kas norādīta specifikācijā, skaitot no pieņemšanas - nodošanas akta parakstīšanas dienas. Garantijas apkalpošana attiecas tikai uz garantijas gadījumiem. Garantijas termiņš tiek noteikts pie noteikuma, ka Pasūtītājs ievēro Preces ekspluatācijas noteikumus, kurus noteicis izgatavotājs un Preces tehnisko apkalpošanu un remontu veic Izpildītāj</w:t>
      </w:r>
      <w:r w:rsidR="00557CA3">
        <w:rPr>
          <w:sz w:val="22"/>
          <w:szCs w:val="22"/>
        </w:rPr>
        <w:t>a speciālisti</w:t>
      </w:r>
      <w:r w:rsidRPr="0020512E">
        <w:rPr>
          <w:sz w:val="22"/>
          <w:szCs w:val="22"/>
        </w:rPr>
        <w:t>.</w:t>
      </w:r>
    </w:p>
    <w:p w:rsidR="00F661C0" w:rsidRPr="0020512E" w:rsidRDefault="00F661C0" w:rsidP="00253617">
      <w:pPr>
        <w:jc w:val="both"/>
        <w:rPr>
          <w:sz w:val="22"/>
          <w:szCs w:val="22"/>
        </w:rPr>
      </w:pPr>
      <w:r>
        <w:rPr>
          <w:sz w:val="22"/>
          <w:szCs w:val="22"/>
        </w:rPr>
        <w:t>4.2.</w:t>
      </w:r>
      <w:r w:rsidRPr="0020512E">
        <w:rPr>
          <w:sz w:val="22"/>
          <w:szCs w:val="22"/>
        </w:rPr>
        <w:t>Izpildītājs garantē, ka pārdotā Prece ir jauna.</w:t>
      </w:r>
    </w:p>
    <w:p w:rsidR="00557CA3" w:rsidRDefault="00F661C0" w:rsidP="00253617">
      <w:pPr>
        <w:pStyle w:val="Pamattekstaatkpe3"/>
        <w:tabs>
          <w:tab w:val="left" w:pos="567"/>
        </w:tabs>
        <w:suppressAutoHyphens/>
        <w:spacing w:after="0"/>
        <w:ind w:left="0"/>
        <w:jc w:val="both"/>
        <w:rPr>
          <w:sz w:val="22"/>
          <w:szCs w:val="22"/>
        </w:rPr>
      </w:pPr>
      <w:r w:rsidRPr="00557CA3">
        <w:rPr>
          <w:sz w:val="22"/>
          <w:szCs w:val="22"/>
        </w:rPr>
        <w:t xml:space="preserve">4.3.Izpildītājam aparatūras un iekārtu bojājuma vai nefunkcionēšanas gadījumā garantijas perioda laikā jānodrošina tehniskā dienesta ierašanās Liepājā, lai konstatētu bojājumus. Maksimālās reakcijas laiks uz izsaukumu, ja iegādātā </w:t>
      </w:r>
      <w:r w:rsidR="00557CA3">
        <w:rPr>
          <w:sz w:val="22"/>
          <w:szCs w:val="22"/>
        </w:rPr>
        <w:t>iekārta nedarbojas, ir 72</w:t>
      </w:r>
      <w:r w:rsidRPr="00557CA3">
        <w:rPr>
          <w:sz w:val="22"/>
          <w:szCs w:val="22"/>
        </w:rPr>
        <w:t xml:space="preserve"> stundas </w:t>
      </w:r>
      <w:r w:rsidR="00557CA3">
        <w:rPr>
          <w:sz w:val="22"/>
          <w:szCs w:val="22"/>
        </w:rPr>
        <w:t>pēc Pasūtītāja informācijas saņemšanas Pasūtītāja darba laikā</w:t>
      </w:r>
      <w:r w:rsidRPr="00557CA3">
        <w:rPr>
          <w:sz w:val="22"/>
          <w:szCs w:val="22"/>
        </w:rPr>
        <w:t xml:space="preserve">. </w:t>
      </w:r>
      <w:r w:rsidR="00557CA3" w:rsidRPr="0041794B">
        <w:rPr>
          <w:sz w:val="22"/>
          <w:szCs w:val="22"/>
        </w:rPr>
        <w:t>Ja iekārtas defektu nav iespējams novērst 3 darba dienu laikā, pēc iekārtas lietotāja pieprasījuma iekārta uz remonta laiku tiek aizstāta ar līdzvērtīgu.</w:t>
      </w:r>
    </w:p>
    <w:p w:rsidR="00F661C0" w:rsidRPr="00557CA3" w:rsidRDefault="00F661C0" w:rsidP="00253617">
      <w:pPr>
        <w:pStyle w:val="Pamattekstaatkpe3"/>
        <w:tabs>
          <w:tab w:val="left" w:pos="567"/>
        </w:tabs>
        <w:suppressAutoHyphens/>
        <w:spacing w:after="0"/>
        <w:ind w:left="0"/>
        <w:jc w:val="both"/>
        <w:rPr>
          <w:bCs/>
          <w:sz w:val="22"/>
          <w:szCs w:val="22"/>
        </w:rPr>
      </w:pPr>
      <w:r w:rsidRPr="00557CA3">
        <w:rPr>
          <w:bCs/>
          <w:sz w:val="22"/>
          <w:szCs w:val="22"/>
        </w:rPr>
        <w:t>4.4.Par konstatētajiem defektiem Puses sastāda aktu un vienojas par defektu novēršanu.</w:t>
      </w:r>
    </w:p>
    <w:p w:rsidR="00F661C0" w:rsidRPr="0041794B" w:rsidRDefault="00F661C0" w:rsidP="00253617">
      <w:pPr>
        <w:pStyle w:val="Pamatteksts"/>
        <w:spacing w:after="0"/>
        <w:rPr>
          <w:sz w:val="22"/>
          <w:szCs w:val="22"/>
        </w:rPr>
      </w:pPr>
      <w:r w:rsidRPr="0041794B">
        <w:rPr>
          <w:bCs/>
          <w:sz w:val="22"/>
          <w:szCs w:val="22"/>
        </w:rPr>
        <w:t>4.5.    Garantijas laikā nepieciešamos remontdarbus, transportēšanas  izdevumus sedz Izpildītājs.</w:t>
      </w:r>
      <w:r w:rsidRPr="0041794B">
        <w:rPr>
          <w:sz w:val="22"/>
          <w:szCs w:val="22"/>
        </w:rPr>
        <w:t xml:space="preserve"> </w:t>
      </w:r>
    </w:p>
    <w:p w:rsidR="00F661C0" w:rsidRPr="000E5CAA" w:rsidRDefault="00557CA3" w:rsidP="00253617">
      <w:pPr>
        <w:pStyle w:val="Pamatteksts"/>
        <w:spacing w:after="0"/>
        <w:rPr>
          <w:bCs/>
        </w:rPr>
      </w:pPr>
      <w:r>
        <w:rPr>
          <w:bCs/>
          <w:sz w:val="22"/>
          <w:szCs w:val="22"/>
        </w:rPr>
        <w:t>4.6</w:t>
      </w:r>
      <w:r w:rsidR="00F661C0" w:rsidRPr="0041794B">
        <w:rPr>
          <w:bCs/>
          <w:sz w:val="22"/>
          <w:szCs w:val="22"/>
        </w:rPr>
        <w:t>. Garantijas noteikumi nav spēkā, ja defekts radies nepareizas ekspluatācijas vai vandālisma rezultātā.</w:t>
      </w:r>
      <w:r w:rsidR="00F661C0" w:rsidRPr="0041794B">
        <w:rPr>
          <w:sz w:val="22"/>
          <w:szCs w:val="22"/>
        </w:rPr>
        <w:t xml:space="preserve"> Izpildītājs</w:t>
      </w:r>
      <w:r w:rsidR="00F661C0" w:rsidRPr="000E5CAA">
        <w:t xml:space="preserve"> neatbild par Preces darbības traucējumiem, kam cēlonis ir elektrotīkla traucējumi un bojājumi.</w:t>
      </w:r>
    </w:p>
    <w:p w:rsidR="00F661C0" w:rsidRPr="00DD5743" w:rsidRDefault="00F661C0" w:rsidP="00253617">
      <w:pPr>
        <w:jc w:val="both"/>
        <w:rPr>
          <w:sz w:val="22"/>
          <w:szCs w:val="22"/>
        </w:rPr>
      </w:pPr>
    </w:p>
    <w:p w:rsidR="00F661C0" w:rsidRPr="00277B6C" w:rsidRDefault="00F661C0" w:rsidP="001D3C45">
      <w:pPr>
        <w:numPr>
          <w:ilvl w:val="0"/>
          <w:numId w:val="22"/>
        </w:numPr>
        <w:tabs>
          <w:tab w:val="left" w:pos="567"/>
        </w:tabs>
        <w:jc w:val="center"/>
        <w:rPr>
          <w:b/>
          <w:sz w:val="22"/>
          <w:szCs w:val="22"/>
        </w:rPr>
      </w:pPr>
      <w:r w:rsidRPr="00277B6C">
        <w:rPr>
          <w:b/>
          <w:sz w:val="22"/>
          <w:szCs w:val="22"/>
        </w:rPr>
        <w:t>ZAUDĒJUMU ATLĪDZĪBAS PIENĀKUMS</w:t>
      </w:r>
    </w:p>
    <w:p w:rsidR="00F661C0" w:rsidRPr="00277B6C" w:rsidRDefault="00F661C0" w:rsidP="00253617">
      <w:pPr>
        <w:tabs>
          <w:tab w:val="left" w:pos="567"/>
        </w:tabs>
        <w:rPr>
          <w:b/>
          <w:sz w:val="22"/>
          <w:szCs w:val="22"/>
        </w:rPr>
      </w:pPr>
    </w:p>
    <w:p w:rsidR="00F661C0" w:rsidRPr="00277B6C" w:rsidRDefault="00F661C0" w:rsidP="00253617">
      <w:pPr>
        <w:numPr>
          <w:ilvl w:val="1"/>
          <w:numId w:val="22"/>
        </w:numPr>
        <w:tabs>
          <w:tab w:val="clear" w:pos="360"/>
          <w:tab w:val="num" w:pos="426"/>
          <w:tab w:val="left" w:pos="567"/>
        </w:tabs>
        <w:ind w:left="0" w:firstLine="0"/>
        <w:jc w:val="both"/>
        <w:rPr>
          <w:bCs/>
          <w:sz w:val="22"/>
          <w:szCs w:val="22"/>
        </w:rPr>
      </w:pPr>
      <w:r w:rsidRPr="00277B6C">
        <w:rPr>
          <w:bCs/>
          <w:sz w:val="22"/>
          <w:szCs w:val="22"/>
        </w:rPr>
        <w:t>Puses ir atbildīga par otrai Pusei nodarītajiem zaudējumiem, kuri radušies līguma saistību neizpildes vai nepienācīgas izpildes rezultātā.</w:t>
      </w:r>
    </w:p>
    <w:p w:rsidR="00F661C0" w:rsidRPr="00277B6C" w:rsidRDefault="00F661C0" w:rsidP="00253617">
      <w:pPr>
        <w:numPr>
          <w:ilvl w:val="1"/>
          <w:numId w:val="22"/>
        </w:numPr>
        <w:tabs>
          <w:tab w:val="clear" w:pos="360"/>
          <w:tab w:val="num" w:pos="426"/>
          <w:tab w:val="left" w:pos="567"/>
        </w:tabs>
        <w:ind w:left="0" w:firstLine="0"/>
        <w:jc w:val="both"/>
        <w:rPr>
          <w:bCs/>
          <w:sz w:val="22"/>
          <w:szCs w:val="22"/>
        </w:rPr>
      </w:pPr>
      <w:r w:rsidRPr="00277B6C">
        <w:rPr>
          <w:bCs/>
          <w:sz w:val="22"/>
          <w:szCs w:val="22"/>
        </w:rPr>
        <w:t>Puse nevar prasīt zaudējumu atlīdzību, ja pati varēja zaudējumus novērst, ievērojot pienācīgu rūpību.</w:t>
      </w:r>
    </w:p>
    <w:p w:rsidR="00F661C0" w:rsidRPr="00277B6C" w:rsidRDefault="00F661C0" w:rsidP="00253617">
      <w:pPr>
        <w:numPr>
          <w:ilvl w:val="1"/>
          <w:numId w:val="22"/>
        </w:numPr>
        <w:tabs>
          <w:tab w:val="clear" w:pos="360"/>
          <w:tab w:val="num" w:pos="426"/>
          <w:tab w:val="left" w:pos="567"/>
        </w:tabs>
        <w:ind w:left="0" w:firstLine="0"/>
        <w:jc w:val="both"/>
        <w:rPr>
          <w:bCs/>
          <w:sz w:val="22"/>
          <w:szCs w:val="22"/>
        </w:rPr>
      </w:pPr>
      <w:r w:rsidRPr="00277B6C">
        <w:rPr>
          <w:bCs/>
          <w:sz w:val="22"/>
          <w:szCs w:val="22"/>
        </w:rPr>
        <w:t xml:space="preserve">Zaudējumu atlīdzība </w:t>
      </w:r>
      <w:r w:rsidRPr="001641AC">
        <w:rPr>
          <w:bCs/>
          <w:sz w:val="22"/>
          <w:szCs w:val="22"/>
        </w:rPr>
        <w:t>un līgumsoda samaksa neatbrīvo</w:t>
      </w:r>
      <w:r w:rsidRPr="00277B6C">
        <w:rPr>
          <w:bCs/>
          <w:sz w:val="22"/>
          <w:szCs w:val="22"/>
        </w:rPr>
        <w:t xml:space="preserve"> Pusi no līgumsaistību pienācīgas izpildes.</w:t>
      </w:r>
    </w:p>
    <w:p w:rsidR="00F661C0" w:rsidRPr="00277B6C" w:rsidRDefault="00F661C0" w:rsidP="00253617">
      <w:pPr>
        <w:tabs>
          <w:tab w:val="left" w:pos="567"/>
        </w:tabs>
        <w:ind w:hanging="567"/>
        <w:jc w:val="both"/>
        <w:rPr>
          <w:bCs/>
          <w:sz w:val="22"/>
          <w:szCs w:val="22"/>
        </w:rPr>
      </w:pPr>
    </w:p>
    <w:p w:rsidR="00F661C0" w:rsidRPr="00277B6C" w:rsidRDefault="00F661C0" w:rsidP="00253617">
      <w:pPr>
        <w:numPr>
          <w:ilvl w:val="0"/>
          <w:numId w:val="22"/>
        </w:numPr>
        <w:tabs>
          <w:tab w:val="left" w:pos="567"/>
        </w:tabs>
        <w:ind w:left="0"/>
        <w:jc w:val="center"/>
        <w:rPr>
          <w:b/>
          <w:sz w:val="22"/>
          <w:szCs w:val="22"/>
        </w:rPr>
      </w:pPr>
      <w:r w:rsidRPr="00277B6C">
        <w:rPr>
          <w:b/>
          <w:sz w:val="22"/>
          <w:szCs w:val="22"/>
        </w:rPr>
        <w:t>NEPĀRVARAMA VARA</w:t>
      </w:r>
    </w:p>
    <w:p w:rsidR="00F661C0" w:rsidRPr="00277B6C" w:rsidRDefault="00F661C0" w:rsidP="00253617">
      <w:pPr>
        <w:tabs>
          <w:tab w:val="left" w:pos="567"/>
        </w:tabs>
        <w:rPr>
          <w:b/>
          <w:sz w:val="22"/>
          <w:szCs w:val="22"/>
        </w:rPr>
      </w:pPr>
    </w:p>
    <w:p w:rsidR="00F661C0" w:rsidRPr="00557CA3" w:rsidRDefault="00F661C0" w:rsidP="00253617">
      <w:pPr>
        <w:pStyle w:val="Pamatteksts3"/>
        <w:numPr>
          <w:ilvl w:val="1"/>
          <w:numId w:val="22"/>
        </w:numPr>
        <w:tabs>
          <w:tab w:val="left" w:pos="567"/>
        </w:tabs>
        <w:suppressAutoHyphens/>
        <w:spacing w:after="0"/>
        <w:ind w:left="0" w:firstLine="0"/>
        <w:jc w:val="both"/>
        <w:rPr>
          <w:bCs/>
          <w:sz w:val="22"/>
          <w:szCs w:val="22"/>
        </w:rPr>
      </w:pPr>
      <w:r w:rsidRPr="00557CA3">
        <w:rPr>
          <w:bCs/>
          <w:sz w:val="22"/>
          <w:szCs w:val="22"/>
        </w:rPr>
        <w:t xml:space="preserve">Puses tiek atbrīvotas no atbildības par daļēju vai pilnīgu līguma saistību neizpildīšanu, ja tam par iemeslu ir nepārvaramas varas apstākļi, kā militāras darbības (neatkarīgi no tā, bija vai nebija pieteikts karš), militārs iebrukums, citi valstij kaitnieciski akti, sacelšanās, streiki, revolūcijas, varas maiņa vai pilsoņu karš, dabas stihijas, piemēram, plūdi, radiācija vai radioaktīvais piesārņojums, citi, no pušu gribas neatkarīgi apstākļi, kuri aizkavē līgumā paredzēto darbu izpildīšanu vai dara to izpildīšanu neiespējamu. </w:t>
      </w:r>
    </w:p>
    <w:p w:rsidR="00F661C0" w:rsidRPr="00557CA3" w:rsidRDefault="00F661C0" w:rsidP="00253617">
      <w:pPr>
        <w:pStyle w:val="Pamatteksts3"/>
        <w:numPr>
          <w:ilvl w:val="1"/>
          <w:numId w:val="22"/>
        </w:numPr>
        <w:tabs>
          <w:tab w:val="left" w:pos="567"/>
        </w:tabs>
        <w:suppressAutoHyphens/>
        <w:spacing w:after="0"/>
        <w:ind w:left="0" w:firstLine="0"/>
        <w:jc w:val="both"/>
        <w:rPr>
          <w:bCs/>
          <w:sz w:val="22"/>
          <w:szCs w:val="22"/>
        </w:rPr>
      </w:pPr>
      <w:r w:rsidRPr="00557CA3">
        <w:rPr>
          <w:bCs/>
          <w:sz w:val="22"/>
          <w:szCs w:val="22"/>
        </w:rPr>
        <w:t xml:space="preserve">Puse, kurai ir iestājušies nepārvaramas varas apstākļi, kuri aizkavē līgumā paredzēto darbu izpildi 5 (piecu) kalendāro dienu laikā, ja vien tas ir iespējams, paziņo otrai Pusei par šo apstākļu sākšanos un beigšanos, vienlaicīgi iesniedzot otrai Pusei kompetentas valsts vai pašvaldības iestādes izsniegtu izziņu, kas apliecina nepārvaramas varas apstākļu iestāšanos un izbeigšanos.  </w:t>
      </w:r>
    </w:p>
    <w:p w:rsidR="00F661C0" w:rsidRPr="00557CA3" w:rsidRDefault="00F661C0" w:rsidP="00253617">
      <w:pPr>
        <w:pStyle w:val="Pamatteksts3"/>
        <w:numPr>
          <w:ilvl w:val="1"/>
          <w:numId w:val="22"/>
        </w:numPr>
        <w:tabs>
          <w:tab w:val="left" w:pos="567"/>
        </w:tabs>
        <w:suppressAutoHyphens/>
        <w:spacing w:after="0"/>
        <w:ind w:left="0" w:firstLine="0"/>
        <w:jc w:val="both"/>
        <w:rPr>
          <w:bCs/>
          <w:sz w:val="22"/>
          <w:szCs w:val="22"/>
        </w:rPr>
      </w:pPr>
      <w:r w:rsidRPr="00557CA3">
        <w:rPr>
          <w:bCs/>
          <w:sz w:val="22"/>
          <w:szCs w:val="22"/>
        </w:rPr>
        <w:t>Gadījumā, ja līguma izpildīšana aizkavēta nepārvaramas varas apstākļu dēļ, Pasūtītājam ir tiesības līgumu izbeigt, par to informējot Izpildītāju.</w:t>
      </w:r>
    </w:p>
    <w:p w:rsidR="00F661C0" w:rsidRPr="00277B6C" w:rsidRDefault="00F661C0" w:rsidP="00253617">
      <w:pPr>
        <w:pStyle w:val="Pamatteksts3"/>
        <w:tabs>
          <w:tab w:val="left" w:pos="567"/>
        </w:tabs>
        <w:spacing w:after="0"/>
        <w:jc w:val="both"/>
        <w:rPr>
          <w:b/>
          <w:bCs/>
          <w:caps/>
          <w:sz w:val="22"/>
          <w:szCs w:val="22"/>
        </w:rPr>
      </w:pPr>
    </w:p>
    <w:p w:rsidR="00F661C0" w:rsidRPr="00277B6C" w:rsidRDefault="00F661C0" w:rsidP="00253617">
      <w:pPr>
        <w:numPr>
          <w:ilvl w:val="0"/>
          <w:numId w:val="22"/>
        </w:numPr>
        <w:tabs>
          <w:tab w:val="left" w:pos="567"/>
        </w:tabs>
        <w:ind w:left="0"/>
        <w:jc w:val="center"/>
        <w:rPr>
          <w:b/>
          <w:sz w:val="22"/>
          <w:szCs w:val="22"/>
        </w:rPr>
      </w:pPr>
      <w:r w:rsidRPr="00277B6C">
        <w:rPr>
          <w:b/>
          <w:sz w:val="22"/>
          <w:szCs w:val="22"/>
        </w:rPr>
        <w:t>PUŠU ATBILDĪBA</w:t>
      </w:r>
    </w:p>
    <w:p w:rsidR="00F661C0" w:rsidRPr="00277B6C" w:rsidRDefault="00F661C0" w:rsidP="00253617">
      <w:pPr>
        <w:tabs>
          <w:tab w:val="left" w:pos="567"/>
        </w:tabs>
        <w:rPr>
          <w:b/>
          <w:sz w:val="22"/>
          <w:szCs w:val="22"/>
        </w:rPr>
      </w:pPr>
    </w:p>
    <w:p w:rsidR="00F661C0" w:rsidRPr="00313D06" w:rsidRDefault="00F661C0" w:rsidP="00253617">
      <w:pPr>
        <w:numPr>
          <w:ilvl w:val="1"/>
          <w:numId w:val="22"/>
        </w:numPr>
        <w:tabs>
          <w:tab w:val="clear" w:pos="360"/>
          <w:tab w:val="num" w:pos="426"/>
          <w:tab w:val="left" w:pos="567"/>
        </w:tabs>
        <w:ind w:left="0" w:firstLine="0"/>
        <w:jc w:val="both"/>
        <w:rPr>
          <w:bCs/>
          <w:sz w:val="22"/>
          <w:szCs w:val="22"/>
        </w:rPr>
      </w:pPr>
      <w:r w:rsidRPr="00313D06">
        <w:rPr>
          <w:bCs/>
          <w:sz w:val="22"/>
          <w:szCs w:val="22"/>
        </w:rPr>
        <w:t xml:space="preserve">Puses ir atbildīgas par šā līguma izpildi saskaņā ar spēkā esošajiem Latvijas Republikas normatīvajiem aktiem. </w:t>
      </w:r>
    </w:p>
    <w:p w:rsidR="00F661C0" w:rsidRPr="00313D06" w:rsidRDefault="00F661C0" w:rsidP="00253617">
      <w:pPr>
        <w:numPr>
          <w:ilvl w:val="1"/>
          <w:numId w:val="22"/>
        </w:numPr>
        <w:tabs>
          <w:tab w:val="clear" w:pos="360"/>
          <w:tab w:val="num" w:pos="426"/>
          <w:tab w:val="left" w:pos="567"/>
        </w:tabs>
        <w:ind w:left="0" w:firstLine="0"/>
        <w:jc w:val="both"/>
        <w:rPr>
          <w:bCs/>
          <w:sz w:val="22"/>
          <w:szCs w:val="22"/>
        </w:rPr>
      </w:pPr>
      <w:r w:rsidRPr="00313D06">
        <w:rPr>
          <w:sz w:val="22"/>
          <w:szCs w:val="22"/>
        </w:rPr>
        <w:t>Ja Pasūtītājs nokavē kādu no līgumā noteiktajiem maksājuma termiņiem, tad tas maksā Izpildītājam līgumsodu 0,01% apmērā no līgumā noteiktās kopējās summas</w:t>
      </w:r>
      <w:r w:rsidR="006C2EAD">
        <w:rPr>
          <w:sz w:val="22"/>
          <w:szCs w:val="22"/>
        </w:rPr>
        <w:t xml:space="preserve"> bez PVN</w:t>
      </w:r>
      <w:r w:rsidRPr="00313D06">
        <w:rPr>
          <w:sz w:val="22"/>
          <w:szCs w:val="22"/>
        </w:rPr>
        <w:t xml:space="preserve"> par katru nokavējuma dienu.</w:t>
      </w:r>
    </w:p>
    <w:p w:rsidR="00F661C0" w:rsidRPr="00313D06" w:rsidRDefault="00F661C0" w:rsidP="00253617">
      <w:pPr>
        <w:numPr>
          <w:ilvl w:val="1"/>
          <w:numId w:val="22"/>
        </w:numPr>
        <w:tabs>
          <w:tab w:val="clear" w:pos="360"/>
          <w:tab w:val="num" w:pos="426"/>
          <w:tab w:val="left" w:pos="567"/>
        </w:tabs>
        <w:ind w:left="0" w:firstLine="0"/>
        <w:jc w:val="both"/>
        <w:rPr>
          <w:bCs/>
          <w:sz w:val="22"/>
          <w:szCs w:val="22"/>
        </w:rPr>
      </w:pPr>
      <w:r w:rsidRPr="00313D06">
        <w:rPr>
          <w:sz w:val="22"/>
          <w:szCs w:val="22"/>
        </w:rPr>
        <w:lastRenderedPageBreak/>
        <w:t xml:space="preserve">Ja Izpildītājs līguma 2.1. punktā norādītajā termiņā piegādā nepilnu skaitu Preces vienību un/vai specifikācijai neatbilstošu Preci, vai nepiegādā Preci norādītajā termiņā, </w:t>
      </w:r>
      <w:r w:rsidR="006C2EAD">
        <w:rPr>
          <w:sz w:val="22"/>
          <w:szCs w:val="22"/>
        </w:rPr>
        <w:t xml:space="preserve">neveic iekārtu uzstādīšanu un/vai Pasūtītāja noteikto personu apmācību, </w:t>
      </w:r>
      <w:r w:rsidRPr="00313D06">
        <w:rPr>
          <w:sz w:val="22"/>
          <w:szCs w:val="22"/>
        </w:rPr>
        <w:t>Pasūtītājs ir tiesīgs aprēķināt līgumsodu 0,</w:t>
      </w:r>
      <w:r w:rsidR="006C2EAD">
        <w:rPr>
          <w:sz w:val="22"/>
          <w:szCs w:val="22"/>
        </w:rPr>
        <w:t>0</w:t>
      </w:r>
      <w:r w:rsidRPr="00313D06">
        <w:rPr>
          <w:sz w:val="22"/>
          <w:szCs w:val="22"/>
        </w:rPr>
        <w:t>1%</w:t>
      </w:r>
      <w:r w:rsidR="006C2EAD">
        <w:rPr>
          <w:sz w:val="22"/>
          <w:szCs w:val="22"/>
        </w:rPr>
        <w:t xml:space="preserve"> no līguma kopējās summas bez PVN par </w:t>
      </w:r>
      <w:r w:rsidRPr="00313D06">
        <w:rPr>
          <w:sz w:val="22"/>
          <w:szCs w:val="22"/>
        </w:rPr>
        <w:t>katru kavējuma dienu</w:t>
      </w:r>
      <w:r w:rsidR="006C2EAD">
        <w:rPr>
          <w:sz w:val="22"/>
          <w:szCs w:val="22"/>
        </w:rPr>
        <w:t>.</w:t>
      </w:r>
    </w:p>
    <w:p w:rsidR="00F661C0" w:rsidRPr="00277B6C" w:rsidRDefault="00F661C0" w:rsidP="00253617">
      <w:pPr>
        <w:tabs>
          <w:tab w:val="left" w:pos="567"/>
        </w:tabs>
        <w:jc w:val="both"/>
        <w:rPr>
          <w:bCs/>
          <w:sz w:val="22"/>
          <w:szCs w:val="22"/>
        </w:rPr>
      </w:pPr>
    </w:p>
    <w:p w:rsidR="00F661C0" w:rsidRPr="00277B6C" w:rsidRDefault="00F661C0" w:rsidP="00253617">
      <w:pPr>
        <w:numPr>
          <w:ilvl w:val="0"/>
          <w:numId w:val="22"/>
        </w:numPr>
        <w:tabs>
          <w:tab w:val="left" w:pos="567"/>
        </w:tabs>
        <w:ind w:left="0"/>
        <w:jc w:val="center"/>
        <w:rPr>
          <w:b/>
          <w:sz w:val="22"/>
          <w:szCs w:val="22"/>
        </w:rPr>
      </w:pPr>
      <w:r w:rsidRPr="00277B6C">
        <w:rPr>
          <w:b/>
          <w:sz w:val="22"/>
          <w:szCs w:val="22"/>
        </w:rPr>
        <w:t>STRĪDU IZSKATĪŠANA</w:t>
      </w:r>
    </w:p>
    <w:p w:rsidR="00F661C0" w:rsidRPr="00277B6C" w:rsidRDefault="00F661C0" w:rsidP="00253617">
      <w:pPr>
        <w:tabs>
          <w:tab w:val="left" w:pos="567"/>
        </w:tabs>
        <w:rPr>
          <w:b/>
          <w:sz w:val="22"/>
          <w:szCs w:val="22"/>
        </w:rPr>
      </w:pPr>
    </w:p>
    <w:p w:rsidR="00F661C0" w:rsidRPr="00277B6C" w:rsidRDefault="00F661C0" w:rsidP="00253617">
      <w:pPr>
        <w:pStyle w:val="Pamattekstsaratkpi"/>
        <w:numPr>
          <w:ilvl w:val="1"/>
          <w:numId w:val="22"/>
        </w:numPr>
        <w:tabs>
          <w:tab w:val="clear" w:pos="360"/>
          <w:tab w:val="num" w:pos="426"/>
          <w:tab w:val="left" w:pos="540"/>
          <w:tab w:val="left" w:pos="567"/>
        </w:tabs>
        <w:suppressAutoHyphens/>
        <w:spacing w:after="0"/>
        <w:ind w:left="0" w:firstLine="0"/>
        <w:jc w:val="both"/>
        <w:rPr>
          <w:bCs/>
          <w:sz w:val="22"/>
          <w:szCs w:val="22"/>
        </w:rPr>
      </w:pPr>
      <w:r w:rsidRPr="00277B6C">
        <w:rPr>
          <w:bCs/>
          <w:sz w:val="22"/>
          <w:szCs w:val="22"/>
        </w:rPr>
        <w:t>Visus strīdus un domstarpības par šī līguma saistību izpildi Izpildītājs un Pasūtītājs risina savstarpējo pārrunu ceļā.</w:t>
      </w:r>
    </w:p>
    <w:p w:rsidR="00F661C0" w:rsidRPr="00A83C22" w:rsidRDefault="00F661C0" w:rsidP="00253617">
      <w:pPr>
        <w:pStyle w:val="Pamattekstsaratkpi"/>
        <w:numPr>
          <w:ilvl w:val="1"/>
          <w:numId w:val="22"/>
        </w:numPr>
        <w:tabs>
          <w:tab w:val="clear" w:pos="360"/>
          <w:tab w:val="num" w:pos="426"/>
          <w:tab w:val="left" w:pos="540"/>
          <w:tab w:val="left" w:pos="567"/>
        </w:tabs>
        <w:suppressAutoHyphens/>
        <w:spacing w:after="0"/>
        <w:ind w:left="0" w:firstLine="0"/>
        <w:jc w:val="both"/>
        <w:rPr>
          <w:bCs/>
          <w:sz w:val="22"/>
          <w:szCs w:val="22"/>
        </w:rPr>
      </w:pPr>
      <w:r w:rsidRPr="00277B6C">
        <w:rPr>
          <w:sz w:val="22"/>
          <w:szCs w:val="22"/>
        </w:rPr>
        <w:t xml:space="preserve">Strīdus un domstarpības, kuras neizdodas atrisināt savstarpējo pārrunu ceļā 30 dienu laikā </w:t>
      </w:r>
      <w:r w:rsidRPr="00A83C22">
        <w:rPr>
          <w:sz w:val="22"/>
          <w:szCs w:val="22"/>
        </w:rPr>
        <w:t>no to rašanās sākuma, Puses risina Latvijas Republikas tiesā Latvijas Republikas normatīvajos aktos noteiktajā kārtībā.</w:t>
      </w:r>
    </w:p>
    <w:p w:rsidR="00F661C0" w:rsidRPr="00277B6C" w:rsidRDefault="00F661C0" w:rsidP="00253617">
      <w:pPr>
        <w:pStyle w:val="Pamatteksts3"/>
        <w:tabs>
          <w:tab w:val="left" w:pos="567"/>
        </w:tabs>
        <w:spacing w:after="0"/>
        <w:ind w:hanging="567"/>
        <w:jc w:val="both"/>
        <w:rPr>
          <w:b/>
          <w:bCs/>
          <w:caps/>
          <w:sz w:val="22"/>
          <w:szCs w:val="22"/>
        </w:rPr>
      </w:pPr>
    </w:p>
    <w:p w:rsidR="00F661C0" w:rsidRPr="00253617" w:rsidRDefault="00F661C0" w:rsidP="00253617">
      <w:pPr>
        <w:pStyle w:val="Pamatteksts3"/>
        <w:numPr>
          <w:ilvl w:val="0"/>
          <w:numId w:val="22"/>
        </w:numPr>
        <w:tabs>
          <w:tab w:val="left" w:pos="567"/>
        </w:tabs>
        <w:suppressAutoHyphens/>
        <w:spacing w:after="0"/>
        <w:ind w:left="0"/>
        <w:jc w:val="center"/>
        <w:rPr>
          <w:b/>
          <w:caps/>
          <w:sz w:val="22"/>
          <w:szCs w:val="22"/>
        </w:rPr>
      </w:pPr>
      <w:r w:rsidRPr="00253617">
        <w:rPr>
          <w:b/>
          <w:caps/>
          <w:sz w:val="22"/>
          <w:szCs w:val="22"/>
        </w:rPr>
        <w:t>LĪGUMA DARBĪBAS LAIKS, GROZĪŠANA UN IZBEIGŠANA</w:t>
      </w:r>
    </w:p>
    <w:p w:rsidR="00F661C0" w:rsidRPr="00557CA3" w:rsidRDefault="00F661C0" w:rsidP="00253617">
      <w:pPr>
        <w:pStyle w:val="Pamatteksts3"/>
        <w:tabs>
          <w:tab w:val="left" w:pos="567"/>
        </w:tabs>
        <w:spacing w:after="0"/>
        <w:rPr>
          <w:caps/>
          <w:sz w:val="22"/>
          <w:szCs w:val="22"/>
        </w:rPr>
      </w:pPr>
    </w:p>
    <w:p w:rsidR="00F661C0" w:rsidRPr="00557CA3" w:rsidRDefault="00F661C0" w:rsidP="00253617">
      <w:pPr>
        <w:pStyle w:val="Pamatteksts3"/>
        <w:numPr>
          <w:ilvl w:val="1"/>
          <w:numId w:val="21"/>
        </w:numPr>
        <w:tabs>
          <w:tab w:val="clear" w:pos="360"/>
          <w:tab w:val="num" w:pos="426"/>
          <w:tab w:val="left" w:pos="567"/>
        </w:tabs>
        <w:suppressAutoHyphens/>
        <w:spacing w:after="0"/>
        <w:ind w:left="0" w:firstLine="0"/>
        <w:jc w:val="both"/>
        <w:rPr>
          <w:bCs/>
          <w:sz w:val="22"/>
          <w:szCs w:val="22"/>
        </w:rPr>
      </w:pPr>
      <w:r w:rsidRPr="00557CA3">
        <w:rPr>
          <w:bCs/>
          <w:sz w:val="22"/>
          <w:szCs w:val="22"/>
        </w:rPr>
        <w:t xml:space="preserve">Šis </w:t>
      </w:r>
      <w:smartTag w:uri="schemas-tilde-lv/tildestengine" w:element="veidnes">
        <w:smartTagPr>
          <w:attr w:name="text" w:val="Līgums"/>
          <w:attr w:name="baseform" w:val="Līgums"/>
          <w:attr w:name="id" w:val="-1"/>
        </w:smartTagPr>
        <w:r w:rsidRPr="00557CA3">
          <w:rPr>
            <w:bCs/>
            <w:sz w:val="22"/>
            <w:szCs w:val="22"/>
          </w:rPr>
          <w:t>līgums</w:t>
        </w:r>
      </w:smartTag>
      <w:r w:rsidRPr="00557CA3">
        <w:rPr>
          <w:bCs/>
          <w:sz w:val="22"/>
          <w:szCs w:val="22"/>
        </w:rPr>
        <w:t xml:space="preserve"> stājas spēkā ar tā parakstīšanas brīdi un ir spēkā līdz brīdim, kad Puses pilnībā izpildījušas savas saistības.</w:t>
      </w:r>
    </w:p>
    <w:p w:rsidR="00F661C0" w:rsidRPr="00557CA3" w:rsidRDefault="00F661C0" w:rsidP="00253617">
      <w:pPr>
        <w:pStyle w:val="Pamatteksts3"/>
        <w:numPr>
          <w:ilvl w:val="1"/>
          <w:numId w:val="21"/>
        </w:numPr>
        <w:tabs>
          <w:tab w:val="clear" w:pos="360"/>
          <w:tab w:val="num" w:pos="426"/>
          <w:tab w:val="left" w:pos="567"/>
        </w:tabs>
        <w:suppressAutoHyphens/>
        <w:spacing w:after="0"/>
        <w:ind w:left="0" w:firstLine="0"/>
        <w:jc w:val="both"/>
        <w:rPr>
          <w:bCs/>
          <w:sz w:val="22"/>
          <w:szCs w:val="22"/>
        </w:rPr>
      </w:pPr>
      <w:r w:rsidRPr="00557CA3">
        <w:rPr>
          <w:bCs/>
          <w:sz w:val="22"/>
          <w:szCs w:val="22"/>
        </w:rPr>
        <w:t>Grozījumi un papildinājumi šajā līgumā izdarāmi Pusēm vienojoties un noformējami rakstiski. Tie kļūst par neatņemamām šī līguma sastāvdaļām.</w:t>
      </w:r>
    </w:p>
    <w:p w:rsidR="00F661C0" w:rsidRPr="00557CA3" w:rsidRDefault="00F661C0" w:rsidP="00253617">
      <w:pPr>
        <w:pStyle w:val="Pamatteksts3"/>
        <w:numPr>
          <w:ilvl w:val="1"/>
          <w:numId w:val="21"/>
        </w:numPr>
        <w:tabs>
          <w:tab w:val="clear" w:pos="360"/>
          <w:tab w:val="num" w:pos="426"/>
          <w:tab w:val="left" w:pos="567"/>
        </w:tabs>
        <w:suppressAutoHyphens/>
        <w:spacing w:after="0"/>
        <w:ind w:left="0" w:firstLine="0"/>
        <w:jc w:val="both"/>
        <w:rPr>
          <w:bCs/>
          <w:sz w:val="22"/>
          <w:szCs w:val="22"/>
        </w:rPr>
      </w:pPr>
      <w:r w:rsidRPr="00557CA3">
        <w:rPr>
          <w:bCs/>
          <w:sz w:val="22"/>
          <w:szCs w:val="22"/>
        </w:rPr>
        <w:t>Līguma izbeigšana iespējama tikai normatīvajos aktos noteiktajos gadījumos un pēc Pušu vienošanās.</w:t>
      </w:r>
    </w:p>
    <w:p w:rsidR="00F661C0" w:rsidRPr="00557CA3" w:rsidRDefault="00F661C0" w:rsidP="00253617">
      <w:pPr>
        <w:pStyle w:val="Pamatteksts3"/>
        <w:numPr>
          <w:ilvl w:val="1"/>
          <w:numId w:val="21"/>
        </w:numPr>
        <w:tabs>
          <w:tab w:val="clear" w:pos="360"/>
          <w:tab w:val="num" w:pos="426"/>
          <w:tab w:val="left" w:pos="567"/>
        </w:tabs>
        <w:suppressAutoHyphens/>
        <w:spacing w:after="0"/>
        <w:ind w:left="0" w:firstLine="0"/>
        <w:jc w:val="both"/>
        <w:rPr>
          <w:bCs/>
          <w:sz w:val="22"/>
          <w:szCs w:val="22"/>
        </w:rPr>
      </w:pPr>
      <w:r w:rsidRPr="00557CA3">
        <w:rPr>
          <w:bCs/>
          <w:sz w:val="22"/>
          <w:szCs w:val="22"/>
        </w:rPr>
        <w:t>Pasūtītājs vienpusēji ir tiesīgs lauzt līgumu, ja Preču piegāde kavējas vairāk par 30 dienām pēc šajā līgumā 2.1.punktā norādītā termiņa beigām.</w:t>
      </w:r>
    </w:p>
    <w:p w:rsidR="00F661C0" w:rsidRPr="00277B6C" w:rsidRDefault="00F661C0" w:rsidP="00253617">
      <w:pPr>
        <w:pStyle w:val="Pamatteksts3"/>
        <w:tabs>
          <w:tab w:val="left" w:pos="567"/>
        </w:tabs>
        <w:spacing w:after="0"/>
        <w:ind w:hanging="567"/>
        <w:jc w:val="both"/>
        <w:rPr>
          <w:b/>
          <w:bCs/>
          <w:caps/>
          <w:sz w:val="22"/>
          <w:szCs w:val="22"/>
        </w:rPr>
      </w:pPr>
    </w:p>
    <w:p w:rsidR="00F661C0" w:rsidRPr="00277B6C" w:rsidRDefault="00F661C0" w:rsidP="00253617">
      <w:pPr>
        <w:numPr>
          <w:ilvl w:val="0"/>
          <w:numId w:val="21"/>
        </w:numPr>
        <w:tabs>
          <w:tab w:val="left" w:pos="567"/>
        </w:tabs>
        <w:ind w:left="0"/>
        <w:jc w:val="center"/>
        <w:rPr>
          <w:b/>
          <w:sz w:val="22"/>
          <w:szCs w:val="22"/>
        </w:rPr>
      </w:pPr>
      <w:r w:rsidRPr="00277B6C">
        <w:rPr>
          <w:b/>
          <w:sz w:val="22"/>
          <w:szCs w:val="22"/>
        </w:rPr>
        <w:t>PĀRSTĀVJI UN KONTAKTINFORMĀCIJA</w:t>
      </w:r>
    </w:p>
    <w:p w:rsidR="00F661C0" w:rsidRPr="00277B6C" w:rsidRDefault="00F661C0" w:rsidP="00253617">
      <w:pPr>
        <w:tabs>
          <w:tab w:val="left" w:pos="567"/>
        </w:tabs>
        <w:rPr>
          <w:b/>
          <w:sz w:val="22"/>
          <w:szCs w:val="22"/>
        </w:rPr>
      </w:pPr>
    </w:p>
    <w:p w:rsidR="00F661C0" w:rsidRPr="00277B6C" w:rsidRDefault="00F661C0" w:rsidP="00253617">
      <w:pPr>
        <w:tabs>
          <w:tab w:val="left" w:pos="567"/>
        </w:tabs>
        <w:jc w:val="both"/>
        <w:rPr>
          <w:bCs/>
          <w:sz w:val="22"/>
          <w:szCs w:val="22"/>
        </w:rPr>
      </w:pPr>
      <w:r w:rsidRPr="00277B6C">
        <w:rPr>
          <w:bCs/>
          <w:sz w:val="22"/>
          <w:szCs w:val="22"/>
        </w:rPr>
        <w:t xml:space="preserve">10.1 Pasūtītāja kontaktpersona ar šo līgumu saistītu jautājumu risināšanā ir </w:t>
      </w:r>
      <w:r>
        <w:rPr>
          <w:bCs/>
          <w:sz w:val="22"/>
          <w:szCs w:val="22"/>
        </w:rPr>
        <w:t xml:space="preserve">Iveta Tumaščika, </w:t>
      </w:r>
      <w:r w:rsidRPr="00277B6C">
        <w:rPr>
          <w:bCs/>
          <w:sz w:val="22"/>
          <w:szCs w:val="22"/>
        </w:rPr>
        <w:t>tālr.</w:t>
      </w:r>
      <w:r>
        <w:rPr>
          <w:bCs/>
          <w:sz w:val="22"/>
          <w:szCs w:val="22"/>
        </w:rPr>
        <w:t>63407759</w:t>
      </w:r>
      <w:r w:rsidRPr="00277B6C">
        <w:rPr>
          <w:bCs/>
          <w:sz w:val="22"/>
          <w:szCs w:val="22"/>
        </w:rPr>
        <w:t xml:space="preserve">, </w:t>
      </w:r>
      <w:smartTag w:uri="schemas-tilde-lv/tildestengine" w:element="veidnes">
        <w:smartTagPr>
          <w:attr w:name="text" w:val="fakss"/>
          <w:attr w:name="baseform" w:val="fakss"/>
          <w:attr w:name="id" w:val="-1"/>
        </w:smartTagPr>
        <w:r w:rsidRPr="00277B6C">
          <w:rPr>
            <w:bCs/>
            <w:sz w:val="22"/>
            <w:szCs w:val="22"/>
          </w:rPr>
          <w:t>fakss</w:t>
        </w:r>
      </w:smartTag>
      <w:r w:rsidRPr="00277B6C">
        <w:rPr>
          <w:bCs/>
          <w:sz w:val="22"/>
          <w:szCs w:val="22"/>
        </w:rPr>
        <w:t xml:space="preserve"> </w:t>
      </w:r>
      <w:r>
        <w:rPr>
          <w:bCs/>
          <w:sz w:val="22"/>
          <w:szCs w:val="22"/>
        </w:rPr>
        <w:t>63424223.</w:t>
      </w:r>
    </w:p>
    <w:p w:rsidR="00F661C0" w:rsidRPr="00277B6C" w:rsidRDefault="00F661C0" w:rsidP="00253617">
      <w:pPr>
        <w:tabs>
          <w:tab w:val="left" w:pos="567"/>
        </w:tabs>
        <w:jc w:val="both"/>
        <w:rPr>
          <w:bCs/>
          <w:sz w:val="22"/>
          <w:szCs w:val="22"/>
        </w:rPr>
      </w:pPr>
      <w:r w:rsidRPr="00277B6C">
        <w:rPr>
          <w:bCs/>
          <w:sz w:val="22"/>
          <w:szCs w:val="22"/>
        </w:rPr>
        <w:t xml:space="preserve">10.2. Izpildītāja kontaktpersona ar šo līgumu saistītu jautājumu risināšanā, ir__________________________, tālr._________, </w:t>
      </w:r>
      <w:smartTag w:uri="schemas-tilde-lv/tildestengine" w:element="veidnes">
        <w:smartTagPr>
          <w:attr w:name="text" w:val="fakss"/>
          <w:attr w:name="baseform" w:val="fakss"/>
          <w:attr w:name="id" w:val="-1"/>
        </w:smartTagPr>
        <w:r w:rsidRPr="00277B6C">
          <w:rPr>
            <w:bCs/>
            <w:sz w:val="22"/>
            <w:szCs w:val="22"/>
          </w:rPr>
          <w:t>fakss</w:t>
        </w:r>
      </w:smartTag>
      <w:r w:rsidRPr="00277B6C">
        <w:rPr>
          <w:bCs/>
          <w:sz w:val="22"/>
          <w:szCs w:val="22"/>
        </w:rPr>
        <w:t xml:space="preserve"> _________, </w:t>
      </w:r>
    </w:p>
    <w:p w:rsidR="00F661C0" w:rsidRDefault="00F661C0" w:rsidP="00253617">
      <w:pPr>
        <w:numPr>
          <w:ilvl w:val="1"/>
          <w:numId w:val="20"/>
        </w:numPr>
        <w:tabs>
          <w:tab w:val="left" w:pos="567"/>
        </w:tabs>
        <w:ind w:left="0" w:firstLine="0"/>
        <w:jc w:val="both"/>
        <w:rPr>
          <w:bCs/>
          <w:sz w:val="22"/>
          <w:szCs w:val="22"/>
        </w:rPr>
      </w:pPr>
      <w:r w:rsidRPr="00277B6C">
        <w:rPr>
          <w:bCs/>
          <w:sz w:val="22"/>
          <w:szCs w:val="22"/>
        </w:rPr>
        <w:t>Puses vienojas, ka otrai Pusei ir tiesības jebkurā laikā mainīt savu Līgumā norādīto kontaktpersonu. Puses nekavējoties rakstiski informē otru Pusi par pārstāvju nomaiņu. Rakstiski paziņoto pārstāvju pilnvaras ir spēkā līdz to atsaukumam.</w:t>
      </w:r>
    </w:p>
    <w:p w:rsidR="00F661C0" w:rsidRDefault="00F661C0" w:rsidP="00253617">
      <w:pPr>
        <w:numPr>
          <w:ilvl w:val="1"/>
          <w:numId w:val="20"/>
        </w:numPr>
        <w:tabs>
          <w:tab w:val="left" w:pos="567"/>
        </w:tabs>
        <w:ind w:left="0" w:firstLine="0"/>
        <w:jc w:val="both"/>
        <w:rPr>
          <w:bCs/>
          <w:sz w:val="22"/>
          <w:szCs w:val="22"/>
        </w:rPr>
      </w:pPr>
      <w:r>
        <w:rPr>
          <w:bCs/>
          <w:sz w:val="22"/>
          <w:szCs w:val="22"/>
        </w:rPr>
        <w:t>Pasūtītājs pilnvaro parakstīt preču pieņemšanas-nodošanas aktu ____________________________.</w:t>
      </w:r>
    </w:p>
    <w:p w:rsidR="00F661C0" w:rsidRPr="00277B6C" w:rsidRDefault="00F661C0" w:rsidP="00253617">
      <w:pPr>
        <w:numPr>
          <w:ilvl w:val="1"/>
          <w:numId w:val="20"/>
        </w:numPr>
        <w:tabs>
          <w:tab w:val="left" w:pos="567"/>
        </w:tabs>
        <w:ind w:left="0" w:firstLine="0"/>
        <w:jc w:val="both"/>
        <w:rPr>
          <w:bCs/>
          <w:sz w:val="22"/>
          <w:szCs w:val="22"/>
        </w:rPr>
      </w:pPr>
      <w:r>
        <w:rPr>
          <w:bCs/>
          <w:sz w:val="22"/>
          <w:szCs w:val="22"/>
        </w:rPr>
        <w:t>Izpildītājs pilnvaro parakstīt preču pieņemšanas-nodošanas aktu ____________________________.</w:t>
      </w:r>
    </w:p>
    <w:p w:rsidR="00F661C0" w:rsidRPr="00277B6C" w:rsidRDefault="00F661C0" w:rsidP="00253617">
      <w:pPr>
        <w:tabs>
          <w:tab w:val="left" w:pos="567"/>
        </w:tabs>
        <w:jc w:val="both"/>
        <w:rPr>
          <w:bCs/>
          <w:sz w:val="22"/>
          <w:szCs w:val="22"/>
        </w:rPr>
      </w:pPr>
    </w:p>
    <w:p w:rsidR="00F661C0" w:rsidRPr="00277B6C" w:rsidRDefault="00F661C0" w:rsidP="00253617">
      <w:pPr>
        <w:numPr>
          <w:ilvl w:val="0"/>
          <w:numId w:val="20"/>
        </w:numPr>
        <w:tabs>
          <w:tab w:val="left" w:pos="567"/>
        </w:tabs>
        <w:ind w:left="0"/>
        <w:jc w:val="center"/>
        <w:rPr>
          <w:b/>
          <w:sz w:val="22"/>
          <w:szCs w:val="22"/>
        </w:rPr>
      </w:pPr>
      <w:r w:rsidRPr="00277B6C">
        <w:rPr>
          <w:b/>
          <w:sz w:val="22"/>
          <w:szCs w:val="22"/>
        </w:rPr>
        <w:t>NOBEIGUMA NOTEIKUMI</w:t>
      </w:r>
    </w:p>
    <w:p w:rsidR="00F661C0" w:rsidRPr="00277B6C" w:rsidRDefault="00F661C0" w:rsidP="00253617">
      <w:pPr>
        <w:tabs>
          <w:tab w:val="left" w:pos="567"/>
        </w:tabs>
        <w:rPr>
          <w:b/>
          <w:sz w:val="22"/>
          <w:szCs w:val="22"/>
        </w:rPr>
      </w:pPr>
    </w:p>
    <w:p w:rsidR="00F661C0" w:rsidRPr="00277B6C" w:rsidRDefault="00F661C0" w:rsidP="00253617">
      <w:pPr>
        <w:tabs>
          <w:tab w:val="left" w:pos="567"/>
        </w:tabs>
        <w:rPr>
          <w:sz w:val="22"/>
          <w:szCs w:val="22"/>
        </w:rPr>
      </w:pPr>
      <w:r w:rsidRPr="00277B6C">
        <w:rPr>
          <w:sz w:val="22"/>
          <w:szCs w:val="22"/>
        </w:rPr>
        <w:t xml:space="preserve">11.1. Šis </w:t>
      </w:r>
      <w:smartTag w:uri="schemas-tilde-lv/tildestengine" w:element="veidnes">
        <w:smartTagPr>
          <w:attr w:name="text" w:val="Līgums"/>
          <w:attr w:name="baseform" w:val="Līgums"/>
          <w:attr w:name="id" w:val="-1"/>
        </w:smartTagPr>
        <w:r w:rsidRPr="00277B6C">
          <w:rPr>
            <w:sz w:val="22"/>
            <w:szCs w:val="22"/>
          </w:rPr>
          <w:t>līgums</w:t>
        </w:r>
      </w:smartTag>
      <w:r w:rsidRPr="00277B6C">
        <w:rPr>
          <w:sz w:val="22"/>
          <w:szCs w:val="22"/>
        </w:rPr>
        <w:t xml:space="preserve"> sastādīts un parakstīts 2 (divos) eksemplāros. Abiem eksemplāriem ir vienāds juridisks spēks. Pie katras no Pusēm glabājas viens līguma eksemplārs</w:t>
      </w:r>
    </w:p>
    <w:p w:rsidR="00F661C0" w:rsidRPr="00557CA3" w:rsidRDefault="00F661C0" w:rsidP="00253617">
      <w:pPr>
        <w:pStyle w:val="Pamatteksts3"/>
        <w:tabs>
          <w:tab w:val="left" w:pos="567"/>
        </w:tabs>
        <w:spacing w:after="0"/>
        <w:rPr>
          <w:bCs/>
          <w:sz w:val="22"/>
          <w:szCs w:val="22"/>
        </w:rPr>
      </w:pPr>
      <w:r w:rsidRPr="00557CA3">
        <w:rPr>
          <w:bCs/>
          <w:caps/>
          <w:sz w:val="22"/>
          <w:szCs w:val="22"/>
        </w:rPr>
        <w:t>11.2</w:t>
      </w:r>
      <w:r w:rsidRPr="00557CA3">
        <w:rPr>
          <w:bCs/>
          <w:sz w:val="22"/>
          <w:szCs w:val="22"/>
        </w:rPr>
        <w:t>. Puses apņemas neizpaust trešajai personai jebkuru informāciju, kas tai kļuvusi zināma saistībā ar šī līguma izpildi, izņemot Latvijas Republikas normatīvajos aktos noteiktajos gadījumos.</w:t>
      </w:r>
    </w:p>
    <w:p w:rsidR="00F661C0" w:rsidRPr="00277B6C" w:rsidRDefault="00F661C0" w:rsidP="00F661C0">
      <w:pPr>
        <w:tabs>
          <w:tab w:val="left" w:pos="567"/>
        </w:tabs>
        <w:jc w:val="both"/>
        <w:rPr>
          <w:bCs/>
          <w:sz w:val="22"/>
          <w:szCs w:val="22"/>
        </w:rPr>
      </w:pPr>
    </w:p>
    <w:p w:rsidR="00F661C0" w:rsidRPr="00277B6C" w:rsidRDefault="00F661C0" w:rsidP="00F661C0">
      <w:pPr>
        <w:numPr>
          <w:ilvl w:val="0"/>
          <w:numId w:val="20"/>
        </w:numPr>
        <w:tabs>
          <w:tab w:val="left" w:pos="567"/>
        </w:tabs>
        <w:jc w:val="center"/>
        <w:rPr>
          <w:b/>
          <w:sz w:val="22"/>
          <w:szCs w:val="22"/>
        </w:rPr>
      </w:pPr>
      <w:r w:rsidRPr="00277B6C">
        <w:rPr>
          <w:b/>
          <w:sz w:val="22"/>
          <w:szCs w:val="22"/>
        </w:rPr>
        <w:t>PUŠU REKVIZĪTI UN PARAKSTI</w:t>
      </w:r>
    </w:p>
    <w:p w:rsidR="00F661C0" w:rsidRPr="00277B6C" w:rsidRDefault="00F661C0" w:rsidP="00F661C0">
      <w:pPr>
        <w:rPr>
          <w:sz w:val="22"/>
          <w:szCs w:val="22"/>
          <w:lang w:val="en-GB"/>
        </w:rPr>
      </w:pPr>
    </w:p>
    <w:p w:rsidR="00F661C0" w:rsidRPr="0098459B" w:rsidRDefault="00F661C0" w:rsidP="00F661C0">
      <w:pPr>
        <w:jc w:val="both"/>
        <w:rPr>
          <w:b/>
          <w:bCs/>
          <w:sz w:val="22"/>
          <w:szCs w:val="22"/>
        </w:rPr>
      </w:pPr>
      <w:r w:rsidRPr="00277B6C">
        <w:rPr>
          <w:b/>
          <w:bCs/>
          <w:sz w:val="22"/>
          <w:szCs w:val="22"/>
        </w:rPr>
        <w:t xml:space="preserve">Pasūtītājs:                                                                      </w:t>
      </w:r>
      <w:r w:rsidRPr="0098459B">
        <w:rPr>
          <w:b/>
          <w:bCs/>
          <w:sz w:val="22"/>
          <w:szCs w:val="22"/>
        </w:rPr>
        <w:t>Izpildītājs:</w:t>
      </w:r>
    </w:p>
    <w:p w:rsidR="00F661C0" w:rsidRPr="0098459B" w:rsidRDefault="00F661C0" w:rsidP="00F661C0">
      <w:pPr>
        <w:rPr>
          <w:sz w:val="22"/>
          <w:szCs w:val="22"/>
        </w:rPr>
      </w:pPr>
    </w:p>
    <w:tbl>
      <w:tblPr>
        <w:tblW w:w="0" w:type="auto"/>
        <w:tblInd w:w="108" w:type="dxa"/>
        <w:tblLook w:val="01E0"/>
      </w:tblPr>
      <w:tblGrid>
        <w:gridCol w:w="4927"/>
        <w:gridCol w:w="4927"/>
      </w:tblGrid>
      <w:tr w:rsidR="00F661C0" w:rsidRPr="008B02BA" w:rsidTr="00253617">
        <w:tc>
          <w:tcPr>
            <w:tcW w:w="4927" w:type="dxa"/>
          </w:tcPr>
          <w:p w:rsidR="00F661C0" w:rsidRPr="00F87838" w:rsidRDefault="00F661C0" w:rsidP="00253617">
            <w:pPr>
              <w:rPr>
                <w:sz w:val="22"/>
                <w:szCs w:val="22"/>
                <w:lang w:val="en-GB"/>
              </w:rPr>
            </w:pPr>
            <w:r w:rsidRPr="008B02BA">
              <w:rPr>
                <w:sz w:val="22"/>
                <w:szCs w:val="22"/>
              </w:rPr>
              <w:t>Liepājas Universitāte</w:t>
            </w:r>
          </w:p>
        </w:tc>
        <w:tc>
          <w:tcPr>
            <w:tcW w:w="4927" w:type="dxa"/>
          </w:tcPr>
          <w:p w:rsidR="00F661C0" w:rsidRPr="00F87838" w:rsidRDefault="00F661C0" w:rsidP="00253617">
            <w:pPr>
              <w:rPr>
                <w:sz w:val="22"/>
                <w:szCs w:val="22"/>
                <w:lang w:val="en-GB"/>
              </w:rPr>
            </w:pPr>
          </w:p>
        </w:tc>
      </w:tr>
      <w:tr w:rsidR="00F661C0" w:rsidRPr="008B02BA" w:rsidTr="00253617">
        <w:tc>
          <w:tcPr>
            <w:tcW w:w="4927" w:type="dxa"/>
          </w:tcPr>
          <w:p w:rsidR="00F661C0" w:rsidRPr="00F87838" w:rsidRDefault="00F661C0" w:rsidP="00253617">
            <w:pPr>
              <w:rPr>
                <w:sz w:val="22"/>
                <w:szCs w:val="22"/>
                <w:lang w:val="en-GB"/>
              </w:rPr>
            </w:pPr>
            <w:r w:rsidRPr="008B02BA">
              <w:rPr>
                <w:sz w:val="22"/>
                <w:szCs w:val="22"/>
              </w:rPr>
              <w:t>Reģ. Nr 90000036859</w:t>
            </w:r>
          </w:p>
        </w:tc>
        <w:tc>
          <w:tcPr>
            <w:tcW w:w="4927" w:type="dxa"/>
          </w:tcPr>
          <w:p w:rsidR="00F661C0" w:rsidRPr="00F87838" w:rsidRDefault="00F661C0" w:rsidP="00253617">
            <w:pPr>
              <w:rPr>
                <w:sz w:val="22"/>
                <w:szCs w:val="22"/>
                <w:lang w:val="en-GB"/>
              </w:rPr>
            </w:pPr>
          </w:p>
        </w:tc>
      </w:tr>
      <w:tr w:rsidR="00F661C0" w:rsidRPr="008B02BA" w:rsidTr="00253617">
        <w:tc>
          <w:tcPr>
            <w:tcW w:w="4927" w:type="dxa"/>
          </w:tcPr>
          <w:p w:rsidR="00F661C0" w:rsidRPr="00F87838" w:rsidRDefault="00F661C0" w:rsidP="00253617">
            <w:pPr>
              <w:rPr>
                <w:sz w:val="22"/>
                <w:szCs w:val="22"/>
              </w:rPr>
            </w:pPr>
            <w:r>
              <w:rPr>
                <w:sz w:val="22"/>
                <w:szCs w:val="22"/>
              </w:rPr>
              <w:t>Lielā iela 14, Liepāja, LV-</w:t>
            </w:r>
            <w:r w:rsidRPr="008B02BA">
              <w:rPr>
                <w:sz w:val="22"/>
                <w:szCs w:val="22"/>
              </w:rPr>
              <w:t>3401, Latvija</w:t>
            </w:r>
          </w:p>
        </w:tc>
        <w:tc>
          <w:tcPr>
            <w:tcW w:w="4927" w:type="dxa"/>
          </w:tcPr>
          <w:p w:rsidR="00F661C0" w:rsidRPr="00F87838" w:rsidRDefault="00F661C0" w:rsidP="00253617">
            <w:pPr>
              <w:rPr>
                <w:sz w:val="22"/>
                <w:szCs w:val="22"/>
                <w:lang w:val="de-DE"/>
              </w:rPr>
            </w:pPr>
          </w:p>
        </w:tc>
      </w:tr>
      <w:tr w:rsidR="00F661C0" w:rsidRPr="008B02BA" w:rsidTr="00253617">
        <w:tc>
          <w:tcPr>
            <w:tcW w:w="4927" w:type="dxa"/>
          </w:tcPr>
          <w:p w:rsidR="00F661C0" w:rsidRPr="00F87838" w:rsidRDefault="00F661C0" w:rsidP="00253617">
            <w:pPr>
              <w:rPr>
                <w:sz w:val="22"/>
                <w:szCs w:val="22"/>
                <w:lang w:val="de-DE"/>
              </w:rPr>
            </w:pPr>
            <w:r w:rsidRPr="008B02BA">
              <w:rPr>
                <w:sz w:val="22"/>
                <w:szCs w:val="22"/>
                <w:lang w:val="de-DE"/>
              </w:rPr>
              <w:t>Valsts kase</w:t>
            </w:r>
          </w:p>
        </w:tc>
        <w:tc>
          <w:tcPr>
            <w:tcW w:w="4927" w:type="dxa"/>
          </w:tcPr>
          <w:p w:rsidR="00F661C0" w:rsidRPr="00F87838" w:rsidRDefault="00F661C0" w:rsidP="00253617">
            <w:pPr>
              <w:rPr>
                <w:sz w:val="22"/>
                <w:szCs w:val="22"/>
                <w:lang w:val="de-DE"/>
              </w:rPr>
            </w:pPr>
          </w:p>
        </w:tc>
      </w:tr>
      <w:tr w:rsidR="00F661C0" w:rsidRPr="008B02BA" w:rsidTr="00253617">
        <w:tc>
          <w:tcPr>
            <w:tcW w:w="4927" w:type="dxa"/>
          </w:tcPr>
          <w:p w:rsidR="00F661C0" w:rsidRPr="00F87838" w:rsidRDefault="00F661C0" w:rsidP="00253617">
            <w:pPr>
              <w:rPr>
                <w:sz w:val="22"/>
                <w:szCs w:val="22"/>
              </w:rPr>
            </w:pPr>
            <w:r w:rsidRPr="00B60AA5">
              <w:rPr>
                <w:sz w:val="22"/>
                <w:szCs w:val="22"/>
                <w:lang w:val="de-DE"/>
              </w:rPr>
              <w:t>Kods: TRELLV22</w:t>
            </w:r>
          </w:p>
        </w:tc>
        <w:tc>
          <w:tcPr>
            <w:tcW w:w="4927" w:type="dxa"/>
          </w:tcPr>
          <w:p w:rsidR="00F661C0" w:rsidRPr="00F87838" w:rsidRDefault="00F661C0" w:rsidP="00253617">
            <w:pPr>
              <w:rPr>
                <w:sz w:val="22"/>
                <w:szCs w:val="22"/>
                <w:lang w:val="de-DE"/>
              </w:rPr>
            </w:pPr>
          </w:p>
        </w:tc>
      </w:tr>
      <w:tr w:rsidR="00F661C0" w:rsidRPr="008B02BA" w:rsidTr="00253617">
        <w:tc>
          <w:tcPr>
            <w:tcW w:w="4927" w:type="dxa"/>
          </w:tcPr>
          <w:p w:rsidR="00F661C0" w:rsidRPr="00F87838" w:rsidRDefault="00F661C0" w:rsidP="00253617">
            <w:pPr>
              <w:rPr>
                <w:sz w:val="22"/>
                <w:szCs w:val="22"/>
              </w:rPr>
            </w:pPr>
            <w:r w:rsidRPr="00B60AA5">
              <w:rPr>
                <w:sz w:val="22"/>
                <w:szCs w:val="22"/>
                <w:lang w:val="de-DE"/>
              </w:rPr>
              <w:t>Konts:</w:t>
            </w:r>
            <w:r w:rsidRPr="00B60AA5">
              <w:rPr>
                <w:sz w:val="22"/>
                <w:szCs w:val="22"/>
              </w:rPr>
              <w:t xml:space="preserve"> </w:t>
            </w:r>
            <w:r w:rsidRPr="00D337DB">
              <w:rPr>
                <w:sz w:val="22"/>
                <w:szCs w:val="22"/>
              </w:rPr>
              <w:t>LV</w:t>
            </w:r>
            <w:r>
              <w:rPr>
                <w:sz w:val="22"/>
                <w:szCs w:val="22"/>
              </w:rPr>
              <w:t>76</w:t>
            </w:r>
            <w:r w:rsidRPr="00D337DB">
              <w:rPr>
                <w:sz w:val="22"/>
                <w:szCs w:val="22"/>
              </w:rPr>
              <w:t>TREL</w:t>
            </w:r>
            <w:r>
              <w:rPr>
                <w:sz w:val="22"/>
                <w:szCs w:val="22"/>
              </w:rPr>
              <w:t>9150185015000</w:t>
            </w:r>
          </w:p>
        </w:tc>
        <w:tc>
          <w:tcPr>
            <w:tcW w:w="4927" w:type="dxa"/>
          </w:tcPr>
          <w:p w:rsidR="00F661C0" w:rsidRPr="00F87838" w:rsidRDefault="00F661C0" w:rsidP="00253617">
            <w:pPr>
              <w:rPr>
                <w:sz w:val="22"/>
                <w:szCs w:val="22"/>
                <w:lang w:val="de-DE"/>
              </w:rPr>
            </w:pPr>
          </w:p>
        </w:tc>
      </w:tr>
      <w:tr w:rsidR="00F661C0" w:rsidRPr="008B02BA" w:rsidTr="00253617">
        <w:tc>
          <w:tcPr>
            <w:tcW w:w="4927" w:type="dxa"/>
          </w:tcPr>
          <w:p w:rsidR="00F661C0" w:rsidRPr="00F87838" w:rsidRDefault="00F661C0" w:rsidP="00253617">
            <w:pPr>
              <w:rPr>
                <w:sz w:val="22"/>
                <w:szCs w:val="22"/>
                <w:lang w:val="de-DE"/>
              </w:rPr>
            </w:pPr>
          </w:p>
        </w:tc>
        <w:tc>
          <w:tcPr>
            <w:tcW w:w="4927" w:type="dxa"/>
          </w:tcPr>
          <w:p w:rsidR="00F661C0" w:rsidRPr="00F87838" w:rsidRDefault="00F661C0" w:rsidP="00253617">
            <w:pPr>
              <w:rPr>
                <w:sz w:val="22"/>
                <w:szCs w:val="22"/>
                <w:lang w:val="de-DE"/>
              </w:rPr>
            </w:pPr>
          </w:p>
        </w:tc>
      </w:tr>
      <w:tr w:rsidR="00F661C0" w:rsidRPr="008B02BA" w:rsidTr="00253617">
        <w:tc>
          <w:tcPr>
            <w:tcW w:w="4927" w:type="dxa"/>
          </w:tcPr>
          <w:p w:rsidR="00F661C0" w:rsidRPr="00F87838" w:rsidRDefault="00F661C0" w:rsidP="00253617">
            <w:pPr>
              <w:rPr>
                <w:sz w:val="22"/>
                <w:szCs w:val="22"/>
                <w:lang w:val="de-DE"/>
              </w:rPr>
            </w:pPr>
            <w:r w:rsidRPr="008B02BA">
              <w:rPr>
                <w:sz w:val="22"/>
                <w:szCs w:val="22"/>
                <w:lang w:val="de-DE"/>
              </w:rPr>
              <w:t>Tālr. 63423568, fakss 63424223</w:t>
            </w:r>
          </w:p>
        </w:tc>
        <w:tc>
          <w:tcPr>
            <w:tcW w:w="4927" w:type="dxa"/>
          </w:tcPr>
          <w:p w:rsidR="00F661C0" w:rsidRPr="00F87838" w:rsidRDefault="00F661C0" w:rsidP="00253617">
            <w:pPr>
              <w:rPr>
                <w:sz w:val="22"/>
                <w:szCs w:val="22"/>
                <w:lang w:val="de-DE"/>
              </w:rPr>
            </w:pPr>
          </w:p>
        </w:tc>
      </w:tr>
      <w:tr w:rsidR="00F661C0" w:rsidRPr="008B02BA" w:rsidTr="00253617">
        <w:tc>
          <w:tcPr>
            <w:tcW w:w="4927" w:type="dxa"/>
          </w:tcPr>
          <w:p w:rsidR="00F661C0" w:rsidRPr="00F87838" w:rsidRDefault="00F661C0" w:rsidP="00253617">
            <w:pPr>
              <w:rPr>
                <w:sz w:val="22"/>
                <w:szCs w:val="22"/>
                <w:lang w:val="de-DE"/>
              </w:rPr>
            </w:pPr>
            <w:r w:rsidRPr="008B02BA">
              <w:rPr>
                <w:sz w:val="22"/>
                <w:szCs w:val="22"/>
                <w:lang w:val="de-DE"/>
              </w:rPr>
              <w:t>e-pasts</w:t>
            </w:r>
            <w:r w:rsidRPr="000D16D0">
              <w:rPr>
                <w:sz w:val="22"/>
                <w:szCs w:val="22"/>
                <w:lang w:val="de-DE"/>
              </w:rPr>
              <w:t xml:space="preserve">: </w:t>
            </w:r>
            <w:hyperlink r:id="rId14" w:history="1">
              <w:r w:rsidRPr="000D16D0">
                <w:rPr>
                  <w:rStyle w:val="Hipersaite"/>
                  <w:color w:val="000000"/>
                  <w:sz w:val="22"/>
                  <w:szCs w:val="22"/>
                  <w:lang w:val="de-DE"/>
                </w:rPr>
                <w:t>iveta.tumascika@</w:t>
              </w:r>
            </w:hyperlink>
            <w:r w:rsidRPr="000D16D0">
              <w:rPr>
                <w:color w:val="000000"/>
                <w:sz w:val="22"/>
                <w:szCs w:val="22"/>
                <w:lang w:val="de-DE"/>
              </w:rPr>
              <w:t>liepu.lv</w:t>
            </w:r>
          </w:p>
        </w:tc>
        <w:tc>
          <w:tcPr>
            <w:tcW w:w="4927" w:type="dxa"/>
          </w:tcPr>
          <w:p w:rsidR="00F661C0" w:rsidRPr="00F87838" w:rsidRDefault="00F661C0" w:rsidP="00253617">
            <w:pPr>
              <w:rPr>
                <w:sz w:val="22"/>
                <w:szCs w:val="22"/>
                <w:lang w:val="pt-BR"/>
              </w:rPr>
            </w:pPr>
          </w:p>
        </w:tc>
      </w:tr>
      <w:tr w:rsidR="00F661C0" w:rsidRPr="008B02BA" w:rsidTr="00253617">
        <w:tc>
          <w:tcPr>
            <w:tcW w:w="4927" w:type="dxa"/>
          </w:tcPr>
          <w:p w:rsidR="00F661C0" w:rsidRPr="00F87838" w:rsidRDefault="00F661C0" w:rsidP="00253617">
            <w:pPr>
              <w:jc w:val="right"/>
              <w:rPr>
                <w:sz w:val="22"/>
                <w:szCs w:val="22"/>
                <w:lang w:val="pt-BR"/>
              </w:rPr>
            </w:pPr>
          </w:p>
        </w:tc>
        <w:tc>
          <w:tcPr>
            <w:tcW w:w="4927" w:type="dxa"/>
          </w:tcPr>
          <w:p w:rsidR="00F661C0" w:rsidRPr="00F87838" w:rsidRDefault="00F661C0" w:rsidP="00253617">
            <w:pPr>
              <w:rPr>
                <w:sz w:val="22"/>
                <w:szCs w:val="22"/>
                <w:lang w:val="pt-BR"/>
              </w:rPr>
            </w:pPr>
          </w:p>
        </w:tc>
      </w:tr>
    </w:tbl>
    <w:p w:rsidR="00E03BA9" w:rsidRDefault="00E03BA9" w:rsidP="00253617">
      <w:pPr>
        <w:rPr>
          <w:color w:val="000000"/>
          <w:sz w:val="20"/>
          <w:szCs w:val="20"/>
        </w:rPr>
      </w:pPr>
    </w:p>
    <w:sectPr w:rsidR="00E03BA9" w:rsidSect="00253617">
      <w:pgSz w:w="11906" w:h="16838"/>
      <w:pgMar w:top="1134" w:right="1276" w:bottom="1134" w:left="85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9EB" w:rsidRDefault="008919EB">
      <w:r>
        <w:separator/>
      </w:r>
    </w:p>
  </w:endnote>
  <w:endnote w:type="continuationSeparator" w:id="0">
    <w:p w:rsidR="008919EB" w:rsidRDefault="008919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Narrow">
    <w:panose1 w:val="020B05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A00002EF" w:usb1="4000207B"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ambria Math">
    <w:panose1 w:val="02040503050406030204"/>
    <w:charset w:val="BA"/>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17" w:rsidRDefault="00A6017B" w:rsidP="00C23D09">
    <w:pPr>
      <w:pStyle w:val="Kjene"/>
      <w:framePr w:wrap="around" w:vAnchor="text" w:hAnchor="margin" w:xAlign="right" w:y="1"/>
      <w:rPr>
        <w:rStyle w:val="Lappusesnumurs"/>
      </w:rPr>
    </w:pPr>
    <w:r>
      <w:rPr>
        <w:rStyle w:val="Lappusesnumurs"/>
      </w:rPr>
      <w:fldChar w:fldCharType="begin"/>
    </w:r>
    <w:r w:rsidR="00253617">
      <w:rPr>
        <w:rStyle w:val="Lappusesnumurs"/>
      </w:rPr>
      <w:instrText xml:space="preserve">PAGE  </w:instrText>
    </w:r>
    <w:r>
      <w:rPr>
        <w:rStyle w:val="Lappusesnumurs"/>
      </w:rPr>
      <w:fldChar w:fldCharType="end"/>
    </w:r>
  </w:p>
  <w:p w:rsidR="00253617" w:rsidRDefault="00253617" w:rsidP="00C23D09">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17" w:rsidRDefault="00A6017B" w:rsidP="00756DB2">
    <w:pPr>
      <w:pStyle w:val="Kjene"/>
      <w:framePr w:wrap="around" w:vAnchor="text" w:hAnchor="margin" w:xAlign="right" w:y="1"/>
      <w:rPr>
        <w:rStyle w:val="Lappusesnumurs"/>
      </w:rPr>
    </w:pPr>
    <w:r>
      <w:rPr>
        <w:rStyle w:val="Lappusesnumurs"/>
      </w:rPr>
      <w:fldChar w:fldCharType="begin"/>
    </w:r>
    <w:r w:rsidR="00253617">
      <w:rPr>
        <w:rStyle w:val="Lappusesnumurs"/>
      </w:rPr>
      <w:instrText xml:space="preserve">PAGE  </w:instrText>
    </w:r>
    <w:r>
      <w:rPr>
        <w:rStyle w:val="Lappusesnumurs"/>
      </w:rPr>
      <w:fldChar w:fldCharType="separate"/>
    </w:r>
    <w:r w:rsidR="00AB6FBA">
      <w:rPr>
        <w:rStyle w:val="Lappusesnumurs"/>
        <w:noProof/>
      </w:rPr>
      <w:t>2</w:t>
    </w:r>
    <w:r>
      <w:rPr>
        <w:rStyle w:val="Lappusesnumurs"/>
      </w:rPr>
      <w:fldChar w:fldCharType="end"/>
    </w:r>
  </w:p>
  <w:p w:rsidR="00253617" w:rsidRPr="00C23D09" w:rsidRDefault="00253617" w:rsidP="00C23D09">
    <w:pPr>
      <w:pStyle w:val="Kjene"/>
      <w:ind w:right="360"/>
      <w:rPr>
        <w:lang w:val="lv-LV"/>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17" w:rsidRDefault="00A6017B" w:rsidP="00EB2258">
    <w:pPr>
      <w:pStyle w:val="Kjene"/>
      <w:framePr w:wrap="around" w:vAnchor="text" w:hAnchor="margin" w:xAlign="center" w:y="1"/>
      <w:rPr>
        <w:rStyle w:val="Lappusesnumurs"/>
      </w:rPr>
    </w:pPr>
    <w:r>
      <w:rPr>
        <w:rStyle w:val="Lappusesnumurs"/>
      </w:rPr>
      <w:fldChar w:fldCharType="begin"/>
    </w:r>
    <w:r w:rsidR="00253617">
      <w:rPr>
        <w:rStyle w:val="Lappusesnumurs"/>
      </w:rPr>
      <w:instrText xml:space="preserve">PAGE  </w:instrText>
    </w:r>
    <w:r>
      <w:rPr>
        <w:rStyle w:val="Lappusesnumurs"/>
      </w:rPr>
      <w:fldChar w:fldCharType="end"/>
    </w:r>
  </w:p>
  <w:p w:rsidR="00253617" w:rsidRDefault="00253617">
    <w:pPr>
      <w:pStyle w:val="Kjen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17" w:rsidRDefault="00A6017B" w:rsidP="00EB2258">
    <w:pPr>
      <w:pStyle w:val="Kjene"/>
      <w:framePr w:wrap="around" w:vAnchor="text" w:hAnchor="margin" w:xAlign="center" w:y="1"/>
      <w:rPr>
        <w:rStyle w:val="Lappusesnumurs"/>
      </w:rPr>
    </w:pPr>
    <w:r>
      <w:rPr>
        <w:rStyle w:val="Lappusesnumurs"/>
      </w:rPr>
      <w:fldChar w:fldCharType="begin"/>
    </w:r>
    <w:r w:rsidR="00253617">
      <w:rPr>
        <w:rStyle w:val="Lappusesnumurs"/>
      </w:rPr>
      <w:instrText xml:space="preserve">PAGE  </w:instrText>
    </w:r>
    <w:r>
      <w:rPr>
        <w:rStyle w:val="Lappusesnumurs"/>
      </w:rPr>
      <w:fldChar w:fldCharType="separate"/>
    </w:r>
    <w:r w:rsidR="00AB6FBA">
      <w:rPr>
        <w:rStyle w:val="Lappusesnumurs"/>
        <w:noProof/>
      </w:rPr>
      <w:t>18</w:t>
    </w:r>
    <w:r>
      <w:rPr>
        <w:rStyle w:val="Lappusesnumurs"/>
      </w:rPr>
      <w:fldChar w:fldCharType="end"/>
    </w:r>
  </w:p>
  <w:p w:rsidR="00253617" w:rsidRDefault="00253617">
    <w:pPr>
      <w:pStyle w:val="Kjen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17" w:rsidRDefault="00253617">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9EB" w:rsidRDefault="008919EB">
      <w:r>
        <w:separator/>
      </w:r>
    </w:p>
  </w:footnote>
  <w:footnote w:type="continuationSeparator" w:id="0">
    <w:p w:rsidR="008919EB" w:rsidRDefault="00891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168AB2C"/>
    <w:lvl w:ilvl="0">
      <w:start w:val="1"/>
      <w:numFmt w:val="bullet"/>
      <w:pStyle w:val="Nosaukums"/>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0000007"/>
    <w:multiLevelType w:val="multilevel"/>
    <w:tmpl w:val="1FC050F8"/>
    <w:name w:val="WW8Num7"/>
    <w:lvl w:ilvl="0">
      <w:start w:val="4"/>
      <w:numFmt w:val="decimal"/>
      <w:lvlText w:val="%1."/>
      <w:lvlJc w:val="left"/>
      <w:pPr>
        <w:tabs>
          <w:tab w:val="num" w:pos="360"/>
        </w:tabs>
        <w:ind w:left="360" w:hanging="360"/>
      </w:pPr>
      <w:rPr>
        <w:rFonts w:ascii="Times New Roman" w:hAnsi="Times New Roman" w:cs="Times New Roman" w:hint="default"/>
        <w:b w:val="0"/>
        <w:sz w:val="28"/>
      </w:rPr>
    </w:lvl>
    <w:lvl w:ilvl="1">
      <w:start w:val="1"/>
      <w:numFmt w:val="decimal"/>
      <w:lvlText w:val="%1.%2."/>
      <w:lvlJc w:val="left"/>
      <w:pPr>
        <w:tabs>
          <w:tab w:val="num" w:pos="360"/>
        </w:tabs>
        <w:ind w:left="360" w:hanging="360"/>
      </w:pPr>
      <w:rPr>
        <w:rFonts w:ascii="Times New Roman" w:hAnsi="Times New Roman" w:cs="Times New Roman"/>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1997"/>
        </w:tabs>
        <w:ind w:left="1997" w:hanging="720"/>
      </w:pPr>
      <w:rPr>
        <w:rFonts w:ascii="Times New Roman" w:hAnsi="Times New Roman" w:cs="Times New Roman"/>
        <w:b w:val="0"/>
        <w:i w:val="0"/>
        <w:color w:val="auto"/>
        <w:lang w:val="de-DE"/>
      </w:rPr>
    </w:lvl>
    <w:lvl w:ilvl="4">
      <w:start w:val="1"/>
      <w:numFmt w:val="decimal"/>
      <w:lvlText w:val="%1.%2.%3.%4.%5."/>
      <w:lvlJc w:val="left"/>
      <w:pPr>
        <w:tabs>
          <w:tab w:val="num" w:pos="1216"/>
        </w:tabs>
        <w:ind w:left="1216" w:hanging="1080"/>
      </w:pPr>
      <w:rPr>
        <w:rFonts w:ascii="Cambria" w:hAnsi="Cambria"/>
        <w:b w:val="0"/>
        <w:color w:val="auto"/>
      </w:rPr>
    </w:lvl>
    <w:lvl w:ilvl="5">
      <w:start w:val="1"/>
      <w:numFmt w:val="decimal"/>
      <w:lvlText w:val="%1.%2.%3.%4.%5.%6."/>
      <w:lvlJc w:val="left"/>
      <w:pPr>
        <w:tabs>
          <w:tab w:val="num" w:pos="1250"/>
        </w:tabs>
        <w:ind w:left="1250" w:hanging="1080"/>
      </w:pPr>
      <w:rPr>
        <w:rFonts w:ascii="Cambria" w:hAnsi="Cambria"/>
        <w:b w:val="0"/>
        <w:color w:val="auto"/>
      </w:rPr>
    </w:lvl>
    <w:lvl w:ilvl="6">
      <w:start w:val="1"/>
      <w:numFmt w:val="decimal"/>
      <w:lvlText w:val="%1.%2.%3.%4.%5.%6.%7."/>
      <w:lvlJc w:val="left"/>
      <w:pPr>
        <w:tabs>
          <w:tab w:val="num" w:pos="1644"/>
        </w:tabs>
        <w:ind w:left="1644" w:hanging="1440"/>
      </w:pPr>
      <w:rPr>
        <w:rFonts w:ascii="Cambria" w:hAnsi="Cambria"/>
        <w:b w:val="0"/>
        <w:color w:val="auto"/>
      </w:rPr>
    </w:lvl>
    <w:lvl w:ilvl="7">
      <w:start w:val="1"/>
      <w:numFmt w:val="decimal"/>
      <w:lvlText w:val="%1.%2.%3.%4.%5.%6.%7.%8."/>
      <w:lvlJc w:val="left"/>
      <w:pPr>
        <w:tabs>
          <w:tab w:val="num" w:pos="1678"/>
        </w:tabs>
        <w:ind w:left="1678" w:hanging="1440"/>
      </w:pPr>
      <w:rPr>
        <w:rFonts w:ascii="Cambria" w:hAnsi="Cambria"/>
        <w:b w:val="0"/>
        <w:color w:val="auto"/>
      </w:rPr>
    </w:lvl>
    <w:lvl w:ilvl="8">
      <w:start w:val="1"/>
      <w:numFmt w:val="decimal"/>
      <w:lvlText w:val="%1.%2.%3.%4.%5.%6.%7.%8.%9."/>
      <w:lvlJc w:val="left"/>
      <w:pPr>
        <w:tabs>
          <w:tab w:val="num" w:pos="2072"/>
        </w:tabs>
        <w:ind w:left="2072" w:hanging="1800"/>
      </w:pPr>
      <w:rPr>
        <w:rFonts w:ascii="Cambria" w:hAnsi="Cambria"/>
        <w:b w:val="0"/>
        <w:color w:val="auto"/>
      </w:rPr>
    </w:lvl>
  </w:abstractNum>
  <w:abstractNum w:abstractNumId="3">
    <w:nsid w:val="0000000B"/>
    <w:multiLevelType w:val="multilevel"/>
    <w:tmpl w:val="83107EDA"/>
    <w:name w:val="WW8Num11"/>
    <w:lvl w:ilvl="0">
      <w:start w:val="1"/>
      <w:numFmt w:val="decimal"/>
      <w:lvlText w:val="%1."/>
      <w:lvlJc w:val="left"/>
      <w:pPr>
        <w:tabs>
          <w:tab w:val="num" w:pos="0"/>
        </w:tabs>
        <w:ind w:left="0" w:firstLine="0"/>
      </w:pPr>
      <w:rPr>
        <w:rFonts w:ascii="Times New Roman" w:hAnsi="Times New Roman" w:cs="Times New Roman" w:hint="default"/>
      </w:rPr>
    </w:lvl>
    <w:lvl w:ilvl="1">
      <w:start w:val="1"/>
      <w:numFmt w:val="decimal"/>
      <w:lvlText w:val="%1.%2."/>
      <w:lvlJc w:val="left"/>
      <w:pPr>
        <w:tabs>
          <w:tab w:val="num" w:pos="0"/>
        </w:tabs>
        <w:ind w:left="0" w:firstLine="0"/>
      </w:pPr>
      <w:rPr>
        <w:rFonts w:ascii="Times New Roman" w:eastAsia="Times New Roman" w:hAnsi="Times New Roman" w:cs="Times New Roman" w:hint="default"/>
        <w:b w:val="0"/>
        <w:i w:val="0"/>
        <w:u w:color="FFFFFF"/>
      </w:rPr>
    </w:lvl>
    <w:lvl w:ilvl="2">
      <w:start w:val="1"/>
      <w:numFmt w:val="decimal"/>
      <w:lvlText w:val="%1.%2.%3."/>
      <w:lvlJc w:val="left"/>
      <w:pPr>
        <w:tabs>
          <w:tab w:val="num" w:pos="0"/>
        </w:tabs>
        <w:ind w:left="0" w:firstLine="0"/>
      </w:pPr>
      <w:rPr>
        <w:b w:val="0"/>
        <w:i w:val="0"/>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18206AF"/>
    <w:multiLevelType w:val="hybridMultilevel"/>
    <w:tmpl w:val="0F7E9570"/>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C9A3477"/>
    <w:multiLevelType w:val="hybridMultilevel"/>
    <w:tmpl w:val="1114ACCE"/>
    <w:lvl w:ilvl="0" w:tplc="04260003">
      <w:start w:val="1"/>
      <w:numFmt w:val="bullet"/>
      <w:lvlText w:val="o"/>
      <w:lvlJc w:val="left"/>
      <w:pPr>
        <w:ind w:left="720" w:hanging="360"/>
      </w:pPr>
      <w:rPr>
        <w:rFonts w:ascii="Courier New" w:hAnsi="Courier New"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4BE67D8"/>
    <w:multiLevelType w:val="multilevel"/>
    <w:tmpl w:val="BBB6E126"/>
    <w:lvl w:ilvl="0">
      <w:start w:val="4"/>
      <w:numFmt w:val="decimal"/>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pStyle w:val="Style1"/>
      <w:lvlText w:val="%1.%2.%3."/>
      <w:lvlJc w:val="left"/>
      <w:pPr>
        <w:tabs>
          <w:tab w:val="num" w:pos="1430"/>
        </w:tabs>
        <w:ind w:left="1430" w:hanging="720"/>
      </w:pPr>
      <w:rPr>
        <w:rFonts w:ascii="Times New Roman" w:hAnsi="Times New Roman" w:cs="Times New Roman" w:hint="default"/>
        <w:b w:val="0"/>
        <w:i w:val="0"/>
        <w:color w:val="auto"/>
        <w:sz w:val="24"/>
        <w:szCs w:val="24"/>
        <w:lang w:val="de-DE"/>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nsid w:val="153E17FF"/>
    <w:multiLevelType w:val="multilevel"/>
    <w:tmpl w:val="8050E6C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6E63949"/>
    <w:multiLevelType w:val="hybridMultilevel"/>
    <w:tmpl w:val="47F2A1F4"/>
    <w:lvl w:ilvl="0" w:tplc="D6E4A728">
      <w:start w:val="5"/>
      <w:numFmt w:val="bullet"/>
      <w:lvlText w:val="-"/>
      <w:lvlJc w:val="left"/>
      <w:pPr>
        <w:tabs>
          <w:tab w:val="num" w:pos="502"/>
        </w:tabs>
        <w:ind w:left="502" w:hanging="360"/>
      </w:pPr>
      <w:rPr>
        <w:rFonts w:ascii="Times New Roman" w:eastAsia="Times New Roman" w:hAnsi="Times New Roman" w:hint="default"/>
      </w:rPr>
    </w:lvl>
    <w:lvl w:ilvl="1" w:tplc="04260003" w:tentative="1">
      <w:start w:val="1"/>
      <w:numFmt w:val="bullet"/>
      <w:lvlText w:val="o"/>
      <w:lvlJc w:val="left"/>
      <w:pPr>
        <w:tabs>
          <w:tab w:val="num" w:pos="1222"/>
        </w:tabs>
        <w:ind w:left="1222" w:hanging="360"/>
      </w:pPr>
      <w:rPr>
        <w:rFonts w:ascii="Courier New" w:hAnsi="Courier New" w:hint="default"/>
      </w:rPr>
    </w:lvl>
    <w:lvl w:ilvl="2" w:tplc="04260005" w:tentative="1">
      <w:start w:val="1"/>
      <w:numFmt w:val="bullet"/>
      <w:lvlText w:val=""/>
      <w:lvlJc w:val="left"/>
      <w:pPr>
        <w:tabs>
          <w:tab w:val="num" w:pos="1942"/>
        </w:tabs>
        <w:ind w:left="1942" w:hanging="360"/>
      </w:pPr>
      <w:rPr>
        <w:rFonts w:ascii="Wingdings" w:hAnsi="Wingdings" w:hint="default"/>
      </w:rPr>
    </w:lvl>
    <w:lvl w:ilvl="3" w:tplc="04260001" w:tentative="1">
      <w:start w:val="1"/>
      <w:numFmt w:val="bullet"/>
      <w:lvlText w:val=""/>
      <w:lvlJc w:val="left"/>
      <w:pPr>
        <w:tabs>
          <w:tab w:val="num" w:pos="2662"/>
        </w:tabs>
        <w:ind w:left="2662" w:hanging="360"/>
      </w:pPr>
      <w:rPr>
        <w:rFonts w:ascii="Symbol" w:hAnsi="Symbol" w:hint="default"/>
      </w:rPr>
    </w:lvl>
    <w:lvl w:ilvl="4" w:tplc="04260003" w:tentative="1">
      <w:start w:val="1"/>
      <w:numFmt w:val="bullet"/>
      <w:lvlText w:val="o"/>
      <w:lvlJc w:val="left"/>
      <w:pPr>
        <w:tabs>
          <w:tab w:val="num" w:pos="3382"/>
        </w:tabs>
        <w:ind w:left="3382" w:hanging="360"/>
      </w:pPr>
      <w:rPr>
        <w:rFonts w:ascii="Courier New" w:hAnsi="Courier New" w:hint="default"/>
      </w:rPr>
    </w:lvl>
    <w:lvl w:ilvl="5" w:tplc="04260005" w:tentative="1">
      <w:start w:val="1"/>
      <w:numFmt w:val="bullet"/>
      <w:lvlText w:val=""/>
      <w:lvlJc w:val="left"/>
      <w:pPr>
        <w:tabs>
          <w:tab w:val="num" w:pos="4102"/>
        </w:tabs>
        <w:ind w:left="4102" w:hanging="360"/>
      </w:pPr>
      <w:rPr>
        <w:rFonts w:ascii="Wingdings" w:hAnsi="Wingdings" w:hint="default"/>
      </w:rPr>
    </w:lvl>
    <w:lvl w:ilvl="6" w:tplc="04260001" w:tentative="1">
      <w:start w:val="1"/>
      <w:numFmt w:val="bullet"/>
      <w:lvlText w:val=""/>
      <w:lvlJc w:val="left"/>
      <w:pPr>
        <w:tabs>
          <w:tab w:val="num" w:pos="4822"/>
        </w:tabs>
        <w:ind w:left="4822" w:hanging="360"/>
      </w:pPr>
      <w:rPr>
        <w:rFonts w:ascii="Symbol" w:hAnsi="Symbol" w:hint="default"/>
      </w:rPr>
    </w:lvl>
    <w:lvl w:ilvl="7" w:tplc="04260003" w:tentative="1">
      <w:start w:val="1"/>
      <w:numFmt w:val="bullet"/>
      <w:lvlText w:val="o"/>
      <w:lvlJc w:val="left"/>
      <w:pPr>
        <w:tabs>
          <w:tab w:val="num" w:pos="5542"/>
        </w:tabs>
        <w:ind w:left="5542" w:hanging="360"/>
      </w:pPr>
      <w:rPr>
        <w:rFonts w:ascii="Courier New" w:hAnsi="Courier New" w:hint="default"/>
      </w:rPr>
    </w:lvl>
    <w:lvl w:ilvl="8" w:tplc="04260005" w:tentative="1">
      <w:start w:val="1"/>
      <w:numFmt w:val="bullet"/>
      <w:lvlText w:val=""/>
      <w:lvlJc w:val="left"/>
      <w:pPr>
        <w:tabs>
          <w:tab w:val="num" w:pos="6262"/>
        </w:tabs>
        <w:ind w:left="6262" w:hanging="360"/>
      </w:pPr>
      <w:rPr>
        <w:rFonts w:ascii="Wingdings" w:hAnsi="Wingdings" w:hint="default"/>
      </w:rPr>
    </w:lvl>
  </w:abstractNum>
  <w:abstractNum w:abstractNumId="11">
    <w:nsid w:val="2D2516D6"/>
    <w:multiLevelType w:val="hybridMultilevel"/>
    <w:tmpl w:val="C2DAC88C"/>
    <w:lvl w:ilvl="0" w:tplc="692E69D6">
      <w:start w:val="2"/>
      <w:numFmt w:val="bullet"/>
      <w:lvlText w:val="-"/>
      <w:lvlJc w:val="left"/>
      <w:pPr>
        <w:ind w:left="1650" w:hanging="360"/>
      </w:pPr>
      <w:rPr>
        <w:rFonts w:ascii="Times New Roman" w:eastAsia="Times New Roman" w:hAnsi="Times New Roman" w:cs="Times New Roman" w:hint="default"/>
      </w:rPr>
    </w:lvl>
    <w:lvl w:ilvl="1" w:tplc="04260003" w:tentative="1">
      <w:start w:val="1"/>
      <w:numFmt w:val="bullet"/>
      <w:lvlText w:val="o"/>
      <w:lvlJc w:val="left"/>
      <w:pPr>
        <w:ind w:left="2370" w:hanging="360"/>
      </w:pPr>
      <w:rPr>
        <w:rFonts w:ascii="Courier New" w:hAnsi="Courier New" w:cs="Courier New" w:hint="default"/>
      </w:rPr>
    </w:lvl>
    <w:lvl w:ilvl="2" w:tplc="04260005" w:tentative="1">
      <w:start w:val="1"/>
      <w:numFmt w:val="bullet"/>
      <w:lvlText w:val=""/>
      <w:lvlJc w:val="left"/>
      <w:pPr>
        <w:ind w:left="3090" w:hanging="360"/>
      </w:pPr>
      <w:rPr>
        <w:rFonts w:ascii="Wingdings" w:hAnsi="Wingdings" w:hint="default"/>
      </w:rPr>
    </w:lvl>
    <w:lvl w:ilvl="3" w:tplc="04260001" w:tentative="1">
      <w:start w:val="1"/>
      <w:numFmt w:val="bullet"/>
      <w:lvlText w:val=""/>
      <w:lvlJc w:val="left"/>
      <w:pPr>
        <w:ind w:left="3810" w:hanging="360"/>
      </w:pPr>
      <w:rPr>
        <w:rFonts w:ascii="Symbol" w:hAnsi="Symbol" w:hint="default"/>
      </w:rPr>
    </w:lvl>
    <w:lvl w:ilvl="4" w:tplc="04260003" w:tentative="1">
      <w:start w:val="1"/>
      <w:numFmt w:val="bullet"/>
      <w:lvlText w:val="o"/>
      <w:lvlJc w:val="left"/>
      <w:pPr>
        <w:ind w:left="4530" w:hanging="360"/>
      </w:pPr>
      <w:rPr>
        <w:rFonts w:ascii="Courier New" w:hAnsi="Courier New" w:cs="Courier New" w:hint="default"/>
      </w:rPr>
    </w:lvl>
    <w:lvl w:ilvl="5" w:tplc="04260005" w:tentative="1">
      <w:start w:val="1"/>
      <w:numFmt w:val="bullet"/>
      <w:lvlText w:val=""/>
      <w:lvlJc w:val="left"/>
      <w:pPr>
        <w:ind w:left="5250" w:hanging="360"/>
      </w:pPr>
      <w:rPr>
        <w:rFonts w:ascii="Wingdings" w:hAnsi="Wingdings" w:hint="default"/>
      </w:rPr>
    </w:lvl>
    <w:lvl w:ilvl="6" w:tplc="04260001" w:tentative="1">
      <w:start w:val="1"/>
      <w:numFmt w:val="bullet"/>
      <w:lvlText w:val=""/>
      <w:lvlJc w:val="left"/>
      <w:pPr>
        <w:ind w:left="5970" w:hanging="360"/>
      </w:pPr>
      <w:rPr>
        <w:rFonts w:ascii="Symbol" w:hAnsi="Symbol" w:hint="default"/>
      </w:rPr>
    </w:lvl>
    <w:lvl w:ilvl="7" w:tplc="04260003" w:tentative="1">
      <w:start w:val="1"/>
      <w:numFmt w:val="bullet"/>
      <w:lvlText w:val="o"/>
      <w:lvlJc w:val="left"/>
      <w:pPr>
        <w:ind w:left="6690" w:hanging="360"/>
      </w:pPr>
      <w:rPr>
        <w:rFonts w:ascii="Courier New" w:hAnsi="Courier New" w:cs="Courier New" w:hint="default"/>
      </w:rPr>
    </w:lvl>
    <w:lvl w:ilvl="8" w:tplc="04260005" w:tentative="1">
      <w:start w:val="1"/>
      <w:numFmt w:val="bullet"/>
      <w:lvlText w:val=""/>
      <w:lvlJc w:val="left"/>
      <w:pPr>
        <w:ind w:left="7410" w:hanging="360"/>
      </w:pPr>
      <w:rPr>
        <w:rFonts w:ascii="Wingdings" w:hAnsi="Wingdings" w:hint="default"/>
      </w:rPr>
    </w:lvl>
  </w:abstractNum>
  <w:abstractNum w:abstractNumId="12">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cs="Times New Roman" w:hint="default"/>
        <w:color w:val="auto"/>
      </w:rPr>
    </w:lvl>
    <w:lvl w:ilvl="1" w:tplc="04260003">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3">
    <w:nsid w:val="307D5FF0"/>
    <w:multiLevelType w:val="hybridMultilevel"/>
    <w:tmpl w:val="FF2AB0BA"/>
    <w:lvl w:ilvl="0" w:tplc="54BE53FA">
      <w:start w:val="1"/>
      <w:numFmt w:val="decimal"/>
      <w:lvlText w:val="%1."/>
      <w:lvlJc w:val="left"/>
      <w:pPr>
        <w:tabs>
          <w:tab w:val="num" w:pos="502"/>
        </w:tabs>
        <w:ind w:left="502" w:hanging="360"/>
      </w:pPr>
      <w:rPr>
        <w:rFonts w:cs="Times New Roman" w:hint="default"/>
      </w:rPr>
    </w:lvl>
    <w:lvl w:ilvl="1" w:tplc="04260019" w:tentative="1">
      <w:start w:val="1"/>
      <w:numFmt w:val="lowerLetter"/>
      <w:lvlText w:val="%2."/>
      <w:lvlJc w:val="left"/>
      <w:pPr>
        <w:tabs>
          <w:tab w:val="num" w:pos="1222"/>
        </w:tabs>
        <w:ind w:left="1222" w:hanging="360"/>
      </w:pPr>
      <w:rPr>
        <w:rFonts w:cs="Times New Roman"/>
      </w:rPr>
    </w:lvl>
    <w:lvl w:ilvl="2" w:tplc="0426001B">
      <w:start w:val="1"/>
      <w:numFmt w:val="lowerRoman"/>
      <w:lvlText w:val="%3."/>
      <w:lvlJc w:val="right"/>
      <w:pPr>
        <w:tabs>
          <w:tab w:val="num" w:pos="1942"/>
        </w:tabs>
        <w:ind w:left="1942" w:hanging="180"/>
      </w:pPr>
      <w:rPr>
        <w:rFonts w:cs="Times New Roman"/>
      </w:rPr>
    </w:lvl>
    <w:lvl w:ilvl="3" w:tplc="0426000F" w:tentative="1">
      <w:start w:val="1"/>
      <w:numFmt w:val="decimal"/>
      <w:lvlText w:val="%4."/>
      <w:lvlJc w:val="left"/>
      <w:pPr>
        <w:tabs>
          <w:tab w:val="num" w:pos="2662"/>
        </w:tabs>
        <w:ind w:left="2662" w:hanging="360"/>
      </w:pPr>
      <w:rPr>
        <w:rFonts w:cs="Times New Roman"/>
      </w:rPr>
    </w:lvl>
    <w:lvl w:ilvl="4" w:tplc="04260019" w:tentative="1">
      <w:start w:val="1"/>
      <w:numFmt w:val="lowerLetter"/>
      <w:lvlText w:val="%5."/>
      <w:lvlJc w:val="left"/>
      <w:pPr>
        <w:tabs>
          <w:tab w:val="num" w:pos="3382"/>
        </w:tabs>
        <w:ind w:left="3382" w:hanging="360"/>
      </w:pPr>
      <w:rPr>
        <w:rFonts w:cs="Times New Roman"/>
      </w:rPr>
    </w:lvl>
    <w:lvl w:ilvl="5" w:tplc="0426001B" w:tentative="1">
      <w:start w:val="1"/>
      <w:numFmt w:val="lowerRoman"/>
      <w:lvlText w:val="%6."/>
      <w:lvlJc w:val="right"/>
      <w:pPr>
        <w:tabs>
          <w:tab w:val="num" w:pos="4102"/>
        </w:tabs>
        <w:ind w:left="4102" w:hanging="180"/>
      </w:pPr>
      <w:rPr>
        <w:rFonts w:cs="Times New Roman"/>
      </w:rPr>
    </w:lvl>
    <w:lvl w:ilvl="6" w:tplc="0426000F" w:tentative="1">
      <w:start w:val="1"/>
      <w:numFmt w:val="decimal"/>
      <w:lvlText w:val="%7."/>
      <w:lvlJc w:val="left"/>
      <w:pPr>
        <w:tabs>
          <w:tab w:val="num" w:pos="4822"/>
        </w:tabs>
        <w:ind w:left="4822" w:hanging="360"/>
      </w:pPr>
      <w:rPr>
        <w:rFonts w:cs="Times New Roman"/>
      </w:rPr>
    </w:lvl>
    <w:lvl w:ilvl="7" w:tplc="04260019" w:tentative="1">
      <w:start w:val="1"/>
      <w:numFmt w:val="lowerLetter"/>
      <w:lvlText w:val="%8."/>
      <w:lvlJc w:val="left"/>
      <w:pPr>
        <w:tabs>
          <w:tab w:val="num" w:pos="5542"/>
        </w:tabs>
        <w:ind w:left="5542" w:hanging="360"/>
      </w:pPr>
      <w:rPr>
        <w:rFonts w:cs="Times New Roman"/>
      </w:rPr>
    </w:lvl>
    <w:lvl w:ilvl="8" w:tplc="0426001B" w:tentative="1">
      <w:start w:val="1"/>
      <w:numFmt w:val="lowerRoman"/>
      <w:lvlText w:val="%9."/>
      <w:lvlJc w:val="right"/>
      <w:pPr>
        <w:tabs>
          <w:tab w:val="num" w:pos="6262"/>
        </w:tabs>
        <w:ind w:left="6262" w:hanging="180"/>
      </w:pPr>
      <w:rPr>
        <w:rFonts w:cs="Times New Roman"/>
      </w:rPr>
    </w:lvl>
  </w:abstractNum>
  <w:abstractNum w:abstractNumId="14">
    <w:nsid w:val="341A1A58"/>
    <w:multiLevelType w:val="multilevel"/>
    <w:tmpl w:val="7D861E16"/>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432" w:hanging="432"/>
      </w:pPr>
      <w:rPr>
        <w:b/>
        <w:sz w:val="24"/>
        <w:szCs w:val="24"/>
      </w:rPr>
    </w:lvl>
    <w:lvl w:ilvl="2">
      <w:start w:val="1"/>
      <w:numFmt w:val="decimal"/>
      <w:lvlText w:val="%1.%2.%3."/>
      <w:lvlJc w:val="left"/>
      <w:pPr>
        <w:tabs>
          <w:tab w:val="num" w:pos="720"/>
        </w:tabs>
        <w:ind w:left="504" w:hanging="504"/>
      </w:pPr>
      <w:rPr>
        <w:b/>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46E048E"/>
    <w:multiLevelType w:val="hybridMultilevel"/>
    <w:tmpl w:val="14265A34"/>
    <w:lvl w:ilvl="0" w:tplc="EFA891AC">
      <w:start w:val="1"/>
      <w:numFmt w:val="decimal"/>
      <w:lvlText w:val="%1."/>
      <w:lvlJc w:val="left"/>
      <w:pPr>
        <w:tabs>
          <w:tab w:val="num" w:pos="502"/>
        </w:tabs>
        <w:ind w:left="502" w:hanging="360"/>
      </w:pPr>
      <w:rPr>
        <w:rFonts w:cs="Times New Roman" w:hint="default"/>
      </w:rPr>
    </w:lvl>
    <w:lvl w:ilvl="1" w:tplc="04260019" w:tentative="1">
      <w:start w:val="1"/>
      <w:numFmt w:val="lowerLetter"/>
      <w:lvlText w:val="%2."/>
      <w:lvlJc w:val="left"/>
      <w:pPr>
        <w:tabs>
          <w:tab w:val="num" w:pos="1222"/>
        </w:tabs>
        <w:ind w:left="1222" w:hanging="360"/>
      </w:pPr>
      <w:rPr>
        <w:rFonts w:cs="Times New Roman"/>
      </w:rPr>
    </w:lvl>
    <w:lvl w:ilvl="2" w:tplc="0426001B" w:tentative="1">
      <w:start w:val="1"/>
      <w:numFmt w:val="lowerRoman"/>
      <w:lvlText w:val="%3."/>
      <w:lvlJc w:val="right"/>
      <w:pPr>
        <w:tabs>
          <w:tab w:val="num" w:pos="1942"/>
        </w:tabs>
        <w:ind w:left="1942" w:hanging="180"/>
      </w:pPr>
      <w:rPr>
        <w:rFonts w:cs="Times New Roman"/>
      </w:rPr>
    </w:lvl>
    <w:lvl w:ilvl="3" w:tplc="0426000F" w:tentative="1">
      <w:start w:val="1"/>
      <w:numFmt w:val="decimal"/>
      <w:lvlText w:val="%4."/>
      <w:lvlJc w:val="left"/>
      <w:pPr>
        <w:tabs>
          <w:tab w:val="num" w:pos="2662"/>
        </w:tabs>
        <w:ind w:left="2662" w:hanging="360"/>
      </w:pPr>
      <w:rPr>
        <w:rFonts w:cs="Times New Roman"/>
      </w:rPr>
    </w:lvl>
    <w:lvl w:ilvl="4" w:tplc="04260019" w:tentative="1">
      <w:start w:val="1"/>
      <w:numFmt w:val="lowerLetter"/>
      <w:lvlText w:val="%5."/>
      <w:lvlJc w:val="left"/>
      <w:pPr>
        <w:tabs>
          <w:tab w:val="num" w:pos="3382"/>
        </w:tabs>
        <w:ind w:left="3382" w:hanging="360"/>
      </w:pPr>
      <w:rPr>
        <w:rFonts w:cs="Times New Roman"/>
      </w:rPr>
    </w:lvl>
    <w:lvl w:ilvl="5" w:tplc="0426001B" w:tentative="1">
      <w:start w:val="1"/>
      <w:numFmt w:val="lowerRoman"/>
      <w:lvlText w:val="%6."/>
      <w:lvlJc w:val="right"/>
      <w:pPr>
        <w:tabs>
          <w:tab w:val="num" w:pos="4102"/>
        </w:tabs>
        <w:ind w:left="4102" w:hanging="180"/>
      </w:pPr>
      <w:rPr>
        <w:rFonts w:cs="Times New Roman"/>
      </w:rPr>
    </w:lvl>
    <w:lvl w:ilvl="6" w:tplc="0426000F" w:tentative="1">
      <w:start w:val="1"/>
      <w:numFmt w:val="decimal"/>
      <w:lvlText w:val="%7."/>
      <w:lvlJc w:val="left"/>
      <w:pPr>
        <w:tabs>
          <w:tab w:val="num" w:pos="4822"/>
        </w:tabs>
        <w:ind w:left="4822" w:hanging="360"/>
      </w:pPr>
      <w:rPr>
        <w:rFonts w:cs="Times New Roman"/>
      </w:rPr>
    </w:lvl>
    <w:lvl w:ilvl="7" w:tplc="04260019" w:tentative="1">
      <w:start w:val="1"/>
      <w:numFmt w:val="lowerLetter"/>
      <w:lvlText w:val="%8."/>
      <w:lvlJc w:val="left"/>
      <w:pPr>
        <w:tabs>
          <w:tab w:val="num" w:pos="5542"/>
        </w:tabs>
        <w:ind w:left="5542" w:hanging="360"/>
      </w:pPr>
      <w:rPr>
        <w:rFonts w:cs="Times New Roman"/>
      </w:rPr>
    </w:lvl>
    <w:lvl w:ilvl="8" w:tplc="0426001B" w:tentative="1">
      <w:start w:val="1"/>
      <w:numFmt w:val="lowerRoman"/>
      <w:lvlText w:val="%9."/>
      <w:lvlJc w:val="right"/>
      <w:pPr>
        <w:tabs>
          <w:tab w:val="num" w:pos="6262"/>
        </w:tabs>
        <w:ind w:left="6262" w:hanging="180"/>
      </w:pPr>
      <w:rPr>
        <w:rFonts w:cs="Times New Roman"/>
      </w:rPr>
    </w:lvl>
  </w:abstractNum>
  <w:abstractNum w:abstractNumId="16">
    <w:nsid w:val="5212450E"/>
    <w:multiLevelType w:val="hybridMultilevel"/>
    <w:tmpl w:val="59A2F034"/>
    <w:lvl w:ilvl="0" w:tplc="100CF882">
      <w:start w:val="1"/>
      <w:numFmt w:val="decimal"/>
      <w:lvlText w:val="%1."/>
      <w:lvlJc w:val="left"/>
      <w:pPr>
        <w:tabs>
          <w:tab w:val="num" w:pos="502"/>
        </w:tabs>
        <w:ind w:left="502" w:hanging="360"/>
      </w:pPr>
      <w:rPr>
        <w:rFonts w:cs="Times New Roman" w:hint="default"/>
      </w:rPr>
    </w:lvl>
    <w:lvl w:ilvl="1" w:tplc="04260019" w:tentative="1">
      <w:start w:val="1"/>
      <w:numFmt w:val="lowerLetter"/>
      <w:lvlText w:val="%2."/>
      <w:lvlJc w:val="left"/>
      <w:pPr>
        <w:tabs>
          <w:tab w:val="num" w:pos="1222"/>
        </w:tabs>
        <w:ind w:left="1222" w:hanging="360"/>
      </w:pPr>
      <w:rPr>
        <w:rFonts w:cs="Times New Roman"/>
      </w:rPr>
    </w:lvl>
    <w:lvl w:ilvl="2" w:tplc="0426001B" w:tentative="1">
      <w:start w:val="1"/>
      <w:numFmt w:val="lowerRoman"/>
      <w:lvlText w:val="%3."/>
      <w:lvlJc w:val="right"/>
      <w:pPr>
        <w:tabs>
          <w:tab w:val="num" w:pos="1942"/>
        </w:tabs>
        <w:ind w:left="1942" w:hanging="180"/>
      </w:pPr>
      <w:rPr>
        <w:rFonts w:cs="Times New Roman"/>
      </w:rPr>
    </w:lvl>
    <w:lvl w:ilvl="3" w:tplc="0426000F" w:tentative="1">
      <w:start w:val="1"/>
      <w:numFmt w:val="decimal"/>
      <w:lvlText w:val="%4."/>
      <w:lvlJc w:val="left"/>
      <w:pPr>
        <w:tabs>
          <w:tab w:val="num" w:pos="2662"/>
        </w:tabs>
        <w:ind w:left="2662" w:hanging="360"/>
      </w:pPr>
      <w:rPr>
        <w:rFonts w:cs="Times New Roman"/>
      </w:rPr>
    </w:lvl>
    <w:lvl w:ilvl="4" w:tplc="04260019" w:tentative="1">
      <w:start w:val="1"/>
      <w:numFmt w:val="lowerLetter"/>
      <w:lvlText w:val="%5."/>
      <w:lvlJc w:val="left"/>
      <w:pPr>
        <w:tabs>
          <w:tab w:val="num" w:pos="3382"/>
        </w:tabs>
        <w:ind w:left="3382" w:hanging="360"/>
      </w:pPr>
      <w:rPr>
        <w:rFonts w:cs="Times New Roman"/>
      </w:rPr>
    </w:lvl>
    <w:lvl w:ilvl="5" w:tplc="0426001B" w:tentative="1">
      <w:start w:val="1"/>
      <w:numFmt w:val="lowerRoman"/>
      <w:lvlText w:val="%6."/>
      <w:lvlJc w:val="right"/>
      <w:pPr>
        <w:tabs>
          <w:tab w:val="num" w:pos="4102"/>
        </w:tabs>
        <w:ind w:left="4102" w:hanging="180"/>
      </w:pPr>
      <w:rPr>
        <w:rFonts w:cs="Times New Roman"/>
      </w:rPr>
    </w:lvl>
    <w:lvl w:ilvl="6" w:tplc="0426000F" w:tentative="1">
      <w:start w:val="1"/>
      <w:numFmt w:val="decimal"/>
      <w:lvlText w:val="%7."/>
      <w:lvlJc w:val="left"/>
      <w:pPr>
        <w:tabs>
          <w:tab w:val="num" w:pos="4822"/>
        </w:tabs>
        <w:ind w:left="4822" w:hanging="360"/>
      </w:pPr>
      <w:rPr>
        <w:rFonts w:cs="Times New Roman"/>
      </w:rPr>
    </w:lvl>
    <w:lvl w:ilvl="7" w:tplc="04260019" w:tentative="1">
      <w:start w:val="1"/>
      <w:numFmt w:val="lowerLetter"/>
      <w:lvlText w:val="%8."/>
      <w:lvlJc w:val="left"/>
      <w:pPr>
        <w:tabs>
          <w:tab w:val="num" w:pos="5542"/>
        </w:tabs>
        <w:ind w:left="5542" w:hanging="360"/>
      </w:pPr>
      <w:rPr>
        <w:rFonts w:cs="Times New Roman"/>
      </w:rPr>
    </w:lvl>
    <w:lvl w:ilvl="8" w:tplc="0426001B" w:tentative="1">
      <w:start w:val="1"/>
      <w:numFmt w:val="lowerRoman"/>
      <w:lvlText w:val="%9."/>
      <w:lvlJc w:val="right"/>
      <w:pPr>
        <w:tabs>
          <w:tab w:val="num" w:pos="6262"/>
        </w:tabs>
        <w:ind w:left="6262" w:hanging="180"/>
      </w:pPr>
      <w:rPr>
        <w:rFonts w:cs="Times New Roman"/>
      </w:rPr>
    </w:lvl>
  </w:abstractNum>
  <w:abstractNum w:abstractNumId="17">
    <w:nsid w:val="5EEE0D22"/>
    <w:multiLevelType w:val="hybridMultilevel"/>
    <w:tmpl w:val="DFD0BCCE"/>
    <w:lvl w:ilvl="0" w:tplc="A5869CE2">
      <w:start w:val="1"/>
      <w:numFmt w:val="decimal"/>
      <w:lvlText w:val="%1."/>
      <w:lvlJc w:val="right"/>
      <w:pPr>
        <w:tabs>
          <w:tab w:val="num" w:pos="720"/>
        </w:tabs>
        <w:ind w:left="720" w:hanging="180"/>
      </w:pPr>
      <w:rPr>
        <w:rFonts w:hint="default"/>
        <w:color w:val="000000"/>
      </w:rPr>
    </w:lvl>
    <w:lvl w:ilvl="1" w:tplc="A47E0012">
      <w:start w:val="1"/>
      <w:numFmt w:val="decimal"/>
      <w:lvlText w:val="1.%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6AEF1DF9"/>
    <w:multiLevelType w:val="multilevel"/>
    <w:tmpl w:val="162A9F5C"/>
    <w:lvl w:ilvl="0">
      <w:start w:val="10"/>
      <w:numFmt w:val="decimal"/>
      <w:lvlText w:val="%1."/>
      <w:lvlJc w:val="left"/>
      <w:pPr>
        <w:tabs>
          <w:tab w:val="num" w:pos="435"/>
        </w:tabs>
        <w:ind w:left="435" w:hanging="435"/>
      </w:pPr>
      <w:rPr>
        <w:rFonts w:cs="Times New Roman"/>
      </w:rPr>
    </w:lvl>
    <w:lvl w:ilvl="1">
      <w:start w:val="3"/>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6BDC1D53"/>
    <w:multiLevelType w:val="hybridMultilevel"/>
    <w:tmpl w:val="57B06032"/>
    <w:lvl w:ilvl="0" w:tplc="E96C6872">
      <w:start w:val="1"/>
      <w:numFmt w:val="decimal"/>
      <w:lvlText w:val="%1."/>
      <w:lvlJc w:val="left"/>
      <w:pPr>
        <w:tabs>
          <w:tab w:val="num" w:pos="502"/>
        </w:tabs>
        <w:ind w:left="502" w:hanging="360"/>
      </w:pPr>
      <w:rPr>
        <w:rFonts w:cs="Times New Roman" w:hint="default"/>
      </w:rPr>
    </w:lvl>
    <w:lvl w:ilvl="1" w:tplc="04260019" w:tentative="1">
      <w:start w:val="1"/>
      <w:numFmt w:val="lowerLetter"/>
      <w:lvlText w:val="%2."/>
      <w:lvlJc w:val="left"/>
      <w:pPr>
        <w:tabs>
          <w:tab w:val="num" w:pos="1222"/>
        </w:tabs>
        <w:ind w:left="1222" w:hanging="360"/>
      </w:pPr>
      <w:rPr>
        <w:rFonts w:cs="Times New Roman"/>
      </w:rPr>
    </w:lvl>
    <w:lvl w:ilvl="2" w:tplc="0426001B" w:tentative="1">
      <w:start w:val="1"/>
      <w:numFmt w:val="lowerRoman"/>
      <w:lvlText w:val="%3."/>
      <w:lvlJc w:val="right"/>
      <w:pPr>
        <w:tabs>
          <w:tab w:val="num" w:pos="1942"/>
        </w:tabs>
        <w:ind w:left="1942" w:hanging="180"/>
      </w:pPr>
      <w:rPr>
        <w:rFonts w:cs="Times New Roman"/>
      </w:rPr>
    </w:lvl>
    <w:lvl w:ilvl="3" w:tplc="0426000F" w:tentative="1">
      <w:start w:val="1"/>
      <w:numFmt w:val="decimal"/>
      <w:lvlText w:val="%4."/>
      <w:lvlJc w:val="left"/>
      <w:pPr>
        <w:tabs>
          <w:tab w:val="num" w:pos="2662"/>
        </w:tabs>
        <w:ind w:left="2662" w:hanging="360"/>
      </w:pPr>
      <w:rPr>
        <w:rFonts w:cs="Times New Roman"/>
      </w:rPr>
    </w:lvl>
    <w:lvl w:ilvl="4" w:tplc="04260019" w:tentative="1">
      <w:start w:val="1"/>
      <w:numFmt w:val="lowerLetter"/>
      <w:lvlText w:val="%5."/>
      <w:lvlJc w:val="left"/>
      <w:pPr>
        <w:tabs>
          <w:tab w:val="num" w:pos="3382"/>
        </w:tabs>
        <w:ind w:left="3382" w:hanging="360"/>
      </w:pPr>
      <w:rPr>
        <w:rFonts w:cs="Times New Roman"/>
      </w:rPr>
    </w:lvl>
    <w:lvl w:ilvl="5" w:tplc="0426001B" w:tentative="1">
      <w:start w:val="1"/>
      <w:numFmt w:val="lowerRoman"/>
      <w:lvlText w:val="%6."/>
      <w:lvlJc w:val="right"/>
      <w:pPr>
        <w:tabs>
          <w:tab w:val="num" w:pos="4102"/>
        </w:tabs>
        <w:ind w:left="4102" w:hanging="180"/>
      </w:pPr>
      <w:rPr>
        <w:rFonts w:cs="Times New Roman"/>
      </w:rPr>
    </w:lvl>
    <w:lvl w:ilvl="6" w:tplc="0426000F" w:tentative="1">
      <w:start w:val="1"/>
      <w:numFmt w:val="decimal"/>
      <w:lvlText w:val="%7."/>
      <w:lvlJc w:val="left"/>
      <w:pPr>
        <w:tabs>
          <w:tab w:val="num" w:pos="4822"/>
        </w:tabs>
        <w:ind w:left="4822" w:hanging="360"/>
      </w:pPr>
      <w:rPr>
        <w:rFonts w:cs="Times New Roman"/>
      </w:rPr>
    </w:lvl>
    <w:lvl w:ilvl="7" w:tplc="04260019" w:tentative="1">
      <w:start w:val="1"/>
      <w:numFmt w:val="lowerLetter"/>
      <w:lvlText w:val="%8."/>
      <w:lvlJc w:val="left"/>
      <w:pPr>
        <w:tabs>
          <w:tab w:val="num" w:pos="5542"/>
        </w:tabs>
        <w:ind w:left="5542" w:hanging="360"/>
      </w:pPr>
      <w:rPr>
        <w:rFonts w:cs="Times New Roman"/>
      </w:rPr>
    </w:lvl>
    <w:lvl w:ilvl="8" w:tplc="0426001B" w:tentative="1">
      <w:start w:val="1"/>
      <w:numFmt w:val="lowerRoman"/>
      <w:lvlText w:val="%9."/>
      <w:lvlJc w:val="right"/>
      <w:pPr>
        <w:tabs>
          <w:tab w:val="num" w:pos="6262"/>
        </w:tabs>
        <w:ind w:left="6262" w:hanging="180"/>
      </w:pPr>
      <w:rPr>
        <w:rFonts w:cs="Times New Roman"/>
      </w:rPr>
    </w:lvl>
  </w:abstractNum>
  <w:abstractNum w:abstractNumId="20">
    <w:nsid w:val="6C997C0A"/>
    <w:multiLevelType w:val="multilevel"/>
    <w:tmpl w:val="DB281930"/>
    <w:lvl w:ilvl="0">
      <w:start w:val="1"/>
      <w:numFmt w:val="decimal"/>
      <w:lvlText w:val="%1."/>
      <w:lvlJc w:val="left"/>
      <w:pPr>
        <w:tabs>
          <w:tab w:val="num" w:pos="375"/>
        </w:tabs>
        <w:ind w:left="375" w:hanging="375"/>
      </w:pPr>
      <w:rPr>
        <w:rFonts w:cs="Times New Roman" w:hint="default"/>
        <w:b/>
      </w:rPr>
    </w:lvl>
    <w:lvl w:ilvl="1">
      <w:start w:val="1"/>
      <w:numFmt w:val="decimal"/>
      <w:lvlText w:val="%1.%2."/>
      <w:lvlJc w:val="left"/>
      <w:pPr>
        <w:tabs>
          <w:tab w:val="num" w:pos="555"/>
        </w:tabs>
        <w:ind w:left="555" w:hanging="375"/>
      </w:pPr>
      <w:rPr>
        <w:rFonts w:cs="Times New Roman" w:hint="default"/>
        <w:b w:val="0"/>
        <w:bCs w:val="0"/>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738F0A8F"/>
    <w:multiLevelType w:val="multilevel"/>
    <w:tmpl w:val="DC6473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000000"/>
        <w:sz w:val="24"/>
        <w:szCs w:val="24"/>
      </w:rPr>
    </w:lvl>
    <w:lvl w:ilvl="2">
      <w:start w:val="1"/>
      <w:numFmt w:val="decimal"/>
      <w:lvlText w:val="%1.%2.%3."/>
      <w:lvlJc w:val="left"/>
      <w:pPr>
        <w:tabs>
          <w:tab w:val="num" w:pos="1440"/>
        </w:tabs>
        <w:ind w:left="1224" w:hanging="504"/>
      </w:pPr>
      <w:rPr>
        <w:b w:val="0"/>
        <w:color w:val="000000"/>
        <w:sz w:val="24"/>
        <w:szCs w:val="24"/>
      </w:rPr>
    </w:lvl>
    <w:lvl w:ilvl="3">
      <w:start w:val="1"/>
      <w:numFmt w:val="decimal"/>
      <w:lvlText w:val="%1.%2.%3.%4."/>
      <w:lvlJc w:val="left"/>
      <w:pPr>
        <w:tabs>
          <w:tab w:val="num" w:pos="1620"/>
        </w:tabs>
        <w:ind w:left="1548" w:hanging="648"/>
      </w:pPr>
      <w:rPr>
        <w:b w:val="0"/>
        <w:color w:val="000000"/>
        <w:sz w:val="24"/>
        <w:szCs w:val="24"/>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42E4AA2"/>
    <w:multiLevelType w:val="multilevel"/>
    <w:tmpl w:val="E728ACB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hint="default"/>
        <w:b w:val="0"/>
        <w:i w:val="0"/>
        <w:sz w:val="24"/>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24">
    <w:nsid w:val="77A13492"/>
    <w:multiLevelType w:val="hybridMultilevel"/>
    <w:tmpl w:val="38E88D3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8"/>
  </w:num>
  <w:num w:numId="4">
    <w:abstractNumId w:val="7"/>
  </w:num>
  <w:num w:numId="5">
    <w:abstractNumId w:val="5"/>
  </w:num>
  <w:num w:numId="6">
    <w:abstractNumId w:val="12"/>
  </w:num>
  <w:num w:numId="7">
    <w:abstractNumId w:val="17"/>
  </w:num>
  <w:num w:numId="8">
    <w:abstractNumId w:val="6"/>
  </w:num>
  <w:num w:numId="9">
    <w:abstractNumId w:val="20"/>
  </w:num>
  <w:num w:numId="10">
    <w:abstractNumId w:val="11"/>
  </w:num>
  <w:num w:numId="11">
    <w:abstractNumId w:val="24"/>
  </w:num>
  <w:num w:numId="12">
    <w:abstractNumId w:val="4"/>
  </w:num>
  <w:num w:numId="13">
    <w:abstractNumId w:val="10"/>
  </w:num>
  <w:num w:numId="14">
    <w:abstractNumId w:val="16"/>
  </w:num>
  <w:num w:numId="15">
    <w:abstractNumId w:val="13"/>
  </w:num>
  <w:num w:numId="16">
    <w:abstractNumId w:val="19"/>
  </w:num>
  <w:num w:numId="17">
    <w:abstractNumId w:val="15"/>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1296"/>
  <w:hyphenationZone w:val="396"/>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3D54"/>
    <w:rsid w:val="00001658"/>
    <w:rsid w:val="0000252A"/>
    <w:rsid w:val="000031F7"/>
    <w:rsid w:val="000063F9"/>
    <w:rsid w:val="000101D0"/>
    <w:rsid w:val="00010411"/>
    <w:rsid w:val="00013003"/>
    <w:rsid w:val="00015292"/>
    <w:rsid w:val="00017D6D"/>
    <w:rsid w:val="0002059F"/>
    <w:rsid w:val="00022862"/>
    <w:rsid w:val="00024DE9"/>
    <w:rsid w:val="00026E8A"/>
    <w:rsid w:val="0003710C"/>
    <w:rsid w:val="00040F0D"/>
    <w:rsid w:val="00043FA1"/>
    <w:rsid w:val="000468AB"/>
    <w:rsid w:val="0005084C"/>
    <w:rsid w:val="00052982"/>
    <w:rsid w:val="00054D7D"/>
    <w:rsid w:val="00056333"/>
    <w:rsid w:val="000701EB"/>
    <w:rsid w:val="00071F78"/>
    <w:rsid w:val="00085F2D"/>
    <w:rsid w:val="00086274"/>
    <w:rsid w:val="000921D1"/>
    <w:rsid w:val="00093BC0"/>
    <w:rsid w:val="000A1486"/>
    <w:rsid w:val="000A3312"/>
    <w:rsid w:val="000A3455"/>
    <w:rsid w:val="000A50D8"/>
    <w:rsid w:val="000A72C7"/>
    <w:rsid w:val="000B0296"/>
    <w:rsid w:val="000B02ED"/>
    <w:rsid w:val="000B089A"/>
    <w:rsid w:val="000B512A"/>
    <w:rsid w:val="000B5791"/>
    <w:rsid w:val="000B644D"/>
    <w:rsid w:val="000B76FB"/>
    <w:rsid w:val="000B779C"/>
    <w:rsid w:val="000C078A"/>
    <w:rsid w:val="000C0BD9"/>
    <w:rsid w:val="000C207D"/>
    <w:rsid w:val="000C3E07"/>
    <w:rsid w:val="000C63B6"/>
    <w:rsid w:val="000C6B17"/>
    <w:rsid w:val="000C7451"/>
    <w:rsid w:val="000C7E3A"/>
    <w:rsid w:val="000D3EE4"/>
    <w:rsid w:val="000D4A93"/>
    <w:rsid w:val="000D617E"/>
    <w:rsid w:val="000D65AE"/>
    <w:rsid w:val="000E122A"/>
    <w:rsid w:val="000E36EA"/>
    <w:rsid w:val="000E754A"/>
    <w:rsid w:val="000E75B9"/>
    <w:rsid w:val="000F026A"/>
    <w:rsid w:val="000F0F31"/>
    <w:rsid w:val="000F1870"/>
    <w:rsid w:val="000F19EB"/>
    <w:rsid w:val="000F3241"/>
    <w:rsid w:val="000F5C48"/>
    <w:rsid w:val="000F6428"/>
    <w:rsid w:val="0010316B"/>
    <w:rsid w:val="00103ED6"/>
    <w:rsid w:val="00106713"/>
    <w:rsid w:val="001102C6"/>
    <w:rsid w:val="001132A1"/>
    <w:rsid w:val="00114686"/>
    <w:rsid w:val="00120627"/>
    <w:rsid w:val="0012241F"/>
    <w:rsid w:val="0012438D"/>
    <w:rsid w:val="00124BD6"/>
    <w:rsid w:val="00131F1C"/>
    <w:rsid w:val="00135DA2"/>
    <w:rsid w:val="001361C1"/>
    <w:rsid w:val="00137407"/>
    <w:rsid w:val="00140236"/>
    <w:rsid w:val="00141559"/>
    <w:rsid w:val="001419A1"/>
    <w:rsid w:val="00141D4A"/>
    <w:rsid w:val="001421CE"/>
    <w:rsid w:val="00142649"/>
    <w:rsid w:val="00142E89"/>
    <w:rsid w:val="00142ECE"/>
    <w:rsid w:val="00143116"/>
    <w:rsid w:val="0014565B"/>
    <w:rsid w:val="001477CC"/>
    <w:rsid w:val="00151F5C"/>
    <w:rsid w:val="00155F9C"/>
    <w:rsid w:val="001611EA"/>
    <w:rsid w:val="001621D2"/>
    <w:rsid w:val="00162BC4"/>
    <w:rsid w:val="001645E4"/>
    <w:rsid w:val="00164630"/>
    <w:rsid w:val="001655A0"/>
    <w:rsid w:val="001715EB"/>
    <w:rsid w:val="00171A48"/>
    <w:rsid w:val="00172930"/>
    <w:rsid w:val="001744A4"/>
    <w:rsid w:val="001758B6"/>
    <w:rsid w:val="00175CBE"/>
    <w:rsid w:val="00177600"/>
    <w:rsid w:val="00180DA5"/>
    <w:rsid w:val="0018280E"/>
    <w:rsid w:val="0018342F"/>
    <w:rsid w:val="00191DCE"/>
    <w:rsid w:val="001922CD"/>
    <w:rsid w:val="00193BAD"/>
    <w:rsid w:val="00194079"/>
    <w:rsid w:val="0019506D"/>
    <w:rsid w:val="0019751E"/>
    <w:rsid w:val="00197C85"/>
    <w:rsid w:val="001A0BA7"/>
    <w:rsid w:val="001A2E57"/>
    <w:rsid w:val="001A348D"/>
    <w:rsid w:val="001A5F63"/>
    <w:rsid w:val="001B0B5B"/>
    <w:rsid w:val="001B1187"/>
    <w:rsid w:val="001B1708"/>
    <w:rsid w:val="001B1FCC"/>
    <w:rsid w:val="001B3CC3"/>
    <w:rsid w:val="001B5385"/>
    <w:rsid w:val="001B5D9C"/>
    <w:rsid w:val="001C1FDB"/>
    <w:rsid w:val="001C2D4C"/>
    <w:rsid w:val="001C3755"/>
    <w:rsid w:val="001C385C"/>
    <w:rsid w:val="001C3B8B"/>
    <w:rsid w:val="001C483F"/>
    <w:rsid w:val="001D1C8B"/>
    <w:rsid w:val="001D2903"/>
    <w:rsid w:val="001D3497"/>
    <w:rsid w:val="001D3C45"/>
    <w:rsid w:val="001E21D5"/>
    <w:rsid w:val="001E2CCF"/>
    <w:rsid w:val="001F30B3"/>
    <w:rsid w:val="001F7042"/>
    <w:rsid w:val="00201A07"/>
    <w:rsid w:val="00205F0F"/>
    <w:rsid w:val="00213682"/>
    <w:rsid w:val="00214361"/>
    <w:rsid w:val="002205C5"/>
    <w:rsid w:val="00220A9A"/>
    <w:rsid w:val="0022197F"/>
    <w:rsid w:val="0022323C"/>
    <w:rsid w:val="00224B86"/>
    <w:rsid w:val="00224CEC"/>
    <w:rsid w:val="00227E70"/>
    <w:rsid w:val="00230C75"/>
    <w:rsid w:val="0024084E"/>
    <w:rsid w:val="00240CCF"/>
    <w:rsid w:val="002434E4"/>
    <w:rsid w:val="00247FFB"/>
    <w:rsid w:val="00250495"/>
    <w:rsid w:val="00252BB3"/>
    <w:rsid w:val="00253617"/>
    <w:rsid w:val="00253E9E"/>
    <w:rsid w:val="00255A4A"/>
    <w:rsid w:val="002571AA"/>
    <w:rsid w:val="0026370E"/>
    <w:rsid w:val="002648A2"/>
    <w:rsid w:val="00273719"/>
    <w:rsid w:val="00275884"/>
    <w:rsid w:val="0028017C"/>
    <w:rsid w:val="002808BE"/>
    <w:rsid w:val="002815FD"/>
    <w:rsid w:val="0028167C"/>
    <w:rsid w:val="00282316"/>
    <w:rsid w:val="0028706E"/>
    <w:rsid w:val="00290723"/>
    <w:rsid w:val="00291E0E"/>
    <w:rsid w:val="002938BD"/>
    <w:rsid w:val="002A0AFA"/>
    <w:rsid w:val="002A73D0"/>
    <w:rsid w:val="002B0090"/>
    <w:rsid w:val="002B20CF"/>
    <w:rsid w:val="002B2335"/>
    <w:rsid w:val="002B29A0"/>
    <w:rsid w:val="002B38D7"/>
    <w:rsid w:val="002B74BE"/>
    <w:rsid w:val="002C01F3"/>
    <w:rsid w:val="002C0773"/>
    <w:rsid w:val="002C0FC8"/>
    <w:rsid w:val="002C270E"/>
    <w:rsid w:val="002C787B"/>
    <w:rsid w:val="002D10A0"/>
    <w:rsid w:val="002D119E"/>
    <w:rsid w:val="002D3EDA"/>
    <w:rsid w:val="002D54F4"/>
    <w:rsid w:val="002D562F"/>
    <w:rsid w:val="002D68C5"/>
    <w:rsid w:val="002D6BAB"/>
    <w:rsid w:val="002E2005"/>
    <w:rsid w:val="002E475A"/>
    <w:rsid w:val="002E4D24"/>
    <w:rsid w:val="002E5E53"/>
    <w:rsid w:val="002E62B8"/>
    <w:rsid w:val="002E65F5"/>
    <w:rsid w:val="002E67C1"/>
    <w:rsid w:val="002F0987"/>
    <w:rsid w:val="002F2DE8"/>
    <w:rsid w:val="002F5603"/>
    <w:rsid w:val="002F7782"/>
    <w:rsid w:val="00300D3C"/>
    <w:rsid w:val="00300EEE"/>
    <w:rsid w:val="00305DE4"/>
    <w:rsid w:val="003060E7"/>
    <w:rsid w:val="003068AC"/>
    <w:rsid w:val="003069AB"/>
    <w:rsid w:val="00311090"/>
    <w:rsid w:val="00312C34"/>
    <w:rsid w:val="003138B3"/>
    <w:rsid w:val="00316FAD"/>
    <w:rsid w:val="00317BD2"/>
    <w:rsid w:val="00320ACE"/>
    <w:rsid w:val="003216CB"/>
    <w:rsid w:val="00324885"/>
    <w:rsid w:val="00324FBD"/>
    <w:rsid w:val="003301B1"/>
    <w:rsid w:val="00334FC0"/>
    <w:rsid w:val="00335A42"/>
    <w:rsid w:val="00337FF2"/>
    <w:rsid w:val="00340212"/>
    <w:rsid w:val="003404A9"/>
    <w:rsid w:val="003440F2"/>
    <w:rsid w:val="003455D8"/>
    <w:rsid w:val="00345B71"/>
    <w:rsid w:val="00346199"/>
    <w:rsid w:val="00352CB9"/>
    <w:rsid w:val="00353554"/>
    <w:rsid w:val="00356115"/>
    <w:rsid w:val="00356932"/>
    <w:rsid w:val="00357192"/>
    <w:rsid w:val="00360690"/>
    <w:rsid w:val="00364D27"/>
    <w:rsid w:val="0036507C"/>
    <w:rsid w:val="0036649D"/>
    <w:rsid w:val="0037208C"/>
    <w:rsid w:val="0037483F"/>
    <w:rsid w:val="00376D2D"/>
    <w:rsid w:val="00380982"/>
    <w:rsid w:val="003873A5"/>
    <w:rsid w:val="00390309"/>
    <w:rsid w:val="00390427"/>
    <w:rsid w:val="0039690F"/>
    <w:rsid w:val="00397C6E"/>
    <w:rsid w:val="003A1D4B"/>
    <w:rsid w:val="003A2BC2"/>
    <w:rsid w:val="003A68E2"/>
    <w:rsid w:val="003A7244"/>
    <w:rsid w:val="003A76C4"/>
    <w:rsid w:val="003A7EE0"/>
    <w:rsid w:val="003B3387"/>
    <w:rsid w:val="003B718A"/>
    <w:rsid w:val="003B7414"/>
    <w:rsid w:val="003C2813"/>
    <w:rsid w:val="003C2B4A"/>
    <w:rsid w:val="003D02DA"/>
    <w:rsid w:val="003D141B"/>
    <w:rsid w:val="003D184E"/>
    <w:rsid w:val="003D2012"/>
    <w:rsid w:val="003D2E8D"/>
    <w:rsid w:val="003D41F6"/>
    <w:rsid w:val="003D445F"/>
    <w:rsid w:val="003D5DAA"/>
    <w:rsid w:val="003E17F9"/>
    <w:rsid w:val="003E183C"/>
    <w:rsid w:val="003E514C"/>
    <w:rsid w:val="003E739B"/>
    <w:rsid w:val="003F009D"/>
    <w:rsid w:val="003F2941"/>
    <w:rsid w:val="003F7B4B"/>
    <w:rsid w:val="004024FD"/>
    <w:rsid w:val="00404CA2"/>
    <w:rsid w:val="00407E98"/>
    <w:rsid w:val="004102BC"/>
    <w:rsid w:val="00411D46"/>
    <w:rsid w:val="00411FB7"/>
    <w:rsid w:val="00416F0B"/>
    <w:rsid w:val="004171DB"/>
    <w:rsid w:val="004177B4"/>
    <w:rsid w:val="00420342"/>
    <w:rsid w:val="0042213F"/>
    <w:rsid w:val="00422406"/>
    <w:rsid w:val="00422DC6"/>
    <w:rsid w:val="00425AD1"/>
    <w:rsid w:val="00427FF5"/>
    <w:rsid w:val="00430849"/>
    <w:rsid w:val="00430BC8"/>
    <w:rsid w:val="00430E8B"/>
    <w:rsid w:val="00431F52"/>
    <w:rsid w:val="004320F6"/>
    <w:rsid w:val="004323E1"/>
    <w:rsid w:val="00432AC1"/>
    <w:rsid w:val="00433DDA"/>
    <w:rsid w:val="004437E7"/>
    <w:rsid w:val="00451C66"/>
    <w:rsid w:val="0045209F"/>
    <w:rsid w:val="00452B08"/>
    <w:rsid w:val="0045504D"/>
    <w:rsid w:val="00455CB3"/>
    <w:rsid w:val="00456665"/>
    <w:rsid w:val="00456CA4"/>
    <w:rsid w:val="00461DA6"/>
    <w:rsid w:val="00461ED7"/>
    <w:rsid w:val="00464129"/>
    <w:rsid w:val="00464D68"/>
    <w:rsid w:val="00465306"/>
    <w:rsid w:val="00467C6B"/>
    <w:rsid w:val="00470856"/>
    <w:rsid w:val="0047468D"/>
    <w:rsid w:val="00481748"/>
    <w:rsid w:val="00484B63"/>
    <w:rsid w:val="00487670"/>
    <w:rsid w:val="004A5650"/>
    <w:rsid w:val="004B28FD"/>
    <w:rsid w:val="004B2F9B"/>
    <w:rsid w:val="004C389F"/>
    <w:rsid w:val="004C45DD"/>
    <w:rsid w:val="004C56F6"/>
    <w:rsid w:val="004C6115"/>
    <w:rsid w:val="004D0748"/>
    <w:rsid w:val="004D098A"/>
    <w:rsid w:val="004D12AF"/>
    <w:rsid w:val="004D28A1"/>
    <w:rsid w:val="004D5126"/>
    <w:rsid w:val="004D6941"/>
    <w:rsid w:val="004E2FAF"/>
    <w:rsid w:val="004E3938"/>
    <w:rsid w:val="004E4A57"/>
    <w:rsid w:val="004F2E07"/>
    <w:rsid w:val="004F30C7"/>
    <w:rsid w:val="004F3FA4"/>
    <w:rsid w:val="004F6D39"/>
    <w:rsid w:val="004F79AF"/>
    <w:rsid w:val="004F7D55"/>
    <w:rsid w:val="005013E8"/>
    <w:rsid w:val="005028D1"/>
    <w:rsid w:val="00502FD2"/>
    <w:rsid w:val="00505A6D"/>
    <w:rsid w:val="005061CD"/>
    <w:rsid w:val="00506DBD"/>
    <w:rsid w:val="005138B2"/>
    <w:rsid w:val="00513924"/>
    <w:rsid w:val="00516786"/>
    <w:rsid w:val="00517A56"/>
    <w:rsid w:val="005213A9"/>
    <w:rsid w:val="00521547"/>
    <w:rsid w:val="00524BA9"/>
    <w:rsid w:val="00524F2C"/>
    <w:rsid w:val="00530E3F"/>
    <w:rsid w:val="0053176B"/>
    <w:rsid w:val="005328D6"/>
    <w:rsid w:val="005330C4"/>
    <w:rsid w:val="005364D7"/>
    <w:rsid w:val="00542A29"/>
    <w:rsid w:val="0054403F"/>
    <w:rsid w:val="00544E03"/>
    <w:rsid w:val="00544E9D"/>
    <w:rsid w:val="00546BDE"/>
    <w:rsid w:val="00551808"/>
    <w:rsid w:val="00553589"/>
    <w:rsid w:val="00557CA3"/>
    <w:rsid w:val="005626AD"/>
    <w:rsid w:val="005634ED"/>
    <w:rsid w:val="0056492B"/>
    <w:rsid w:val="00565913"/>
    <w:rsid w:val="00567751"/>
    <w:rsid w:val="005708F4"/>
    <w:rsid w:val="005714BE"/>
    <w:rsid w:val="00572349"/>
    <w:rsid w:val="005748EE"/>
    <w:rsid w:val="00574DE7"/>
    <w:rsid w:val="005766B3"/>
    <w:rsid w:val="00581E43"/>
    <w:rsid w:val="005866E8"/>
    <w:rsid w:val="0058699A"/>
    <w:rsid w:val="005976A1"/>
    <w:rsid w:val="005A2DD0"/>
    <w:rsid w:val="005A3030"/>
    <w:rsid w:val="005A778C"/>
    <w:rsid w:val="005B06A9"/>
    <w:rsid w:val="005B36A0"/>
    <w:rsid w:val="005B4417"/>
    <w:rsid w:val="005B7D5C"/>
    <w:rsid w:val="005C29A3"/>
    <w:rsid w:val="005C2A77"/>
    <w:rsid w:val="005C45C2"/>
    <w:rsid w:val="005C48D1"/>
    <w:rsid w:val="005C4F47"/>
    <w:rsid w:val="005D1C7A"/>
    <w:rsid w:val="005D5AA5"/>
    <w:rsid w:val="005D5D5F"/>
    <w:rsid w:val="005D640C"/>
    <w:rsid w:val="005E3A31"/>
    <w:rsid w:val="005E6224"/>
    <w:rsid w:val="005F52E6"/>
    <w:rsid w:val="005F5602"/>
    <w:rsid w:val="00601F03"/>
    <w:rsid w:val="00604F5D"/>
    <w:rsid w:val="00606FA6"/>
    <w:rsid w:val="006144CF"/>
    <w:rsid w:val="00614D6B"/>
    <w:rsid w:val="00615044"/>
    <w:rsid w:val="00616F7E"/>
    <w:rsid w:val="00620636"/>
    <w:rsid w:val="006240FD"/>
    <w:rsid w:val="00625392"/>
    <w:rsid w:val="00631190"/>
    <w:rsid w:val="00632E44"/>
    <w:rsid w:val="00635563"/>
    <w:rsid w:val="006417FE"/>
    <w:rsid w:val="0064229D"/>
    <w:rsid w:val="00645A44"/>
    <w:rsid w:val="00651A5E"/>
    <w:rsid w:val="0065298C"/>
    <w:rsid w:val="00653177"/>
    <w:rsid w:val="0065777E"/>
    <w:rsid w:val="0066183A"/>
    <w:rsid w:val="00661E6B"/>
    <w:rsid w:val="00670D9A"/>
    <w:rsid w:val="00671EB2"/>
    <w:rsid w:val="00672582"/>
    <w:rsid w:val="006807C5"/>
    <w:rsid w:val="00681A55"/>
    <w:rsid w:val="0068296D"/>
    <w:rsid w:val="00682DAA"/>
    <w:rsid w:val="006844DB"/>
    <w:rsid w:val="006865E9"/>
    <w:rsid w:val="00696906"/>
    <w:rsid w:val="006A2458"/>
    <w:rsid w:val="006A28C1"/>
    <w:rsid w:val="006A2AA7"/>
    <w:rsid w:val="006A4083"/>
    <w:rsid w:val="006A4142"/>
    <w:rsid w:val="006B0A93"/>
    <w:rsid w:val="006B1FEF"/>
    <w:rsid w:val="006B2514"/>
    <w:rsid w:val="006B736D"/>
    <w:rsid w:val="006C009A"/>
    <w:rsid w:val="006C0771"/>
    <w:rsid w:val="006C134F"/>
    <w:rsid w:val="006C26A7"/>
    <w:rsid w:val="006C2EAD"/>
    <w:rsid w:val="006C3656"/>
    <w:rsid w:val="006C63D3"/>
    <w:rsid w:val="006D2080"/>
    <w:rsid w:val="006D25A5"/>
    <w:rsid w:val="006D3379"/>
    <w:rsid w:val="006D4511"/>
    <w:rsid w:val="006D71BC"/>
    <w:rsid w:val="006D75A0"/>
    <w:rsid w:val="006E20B7"/>
    <w:rsid w:val="006E2767"/>
    <w:rsid w:val="006E423A"/>
    <w:rsid w:val="006E459A"/>
    <w:rsid w:val="006E46C6"/>
    <w:rsid w:val="006E4BC2"/>
    <w:rsid w:val="006E7243"/>
    <w:rsid w:val="006E75C6"/>
    <w:rsid w:val="006F1AE3"/>
    <w:rsid w:val="006F1CD8"/>
    <w:rsid w:val="006F3257"/>
    <w:rsid w:val="006F3B3C"/>
    <w:rsid w:val="006F6007"/>
    <w:rsid w:val="006F71B9"/>
    <w:rsid w:val="00702CBA"/>
    <w:rsid w:val="00702F69"/>
    <w:rsid w:val="00704BD0"/>
    <w:rsid w:val="00706F12"/>
    <w:rsid w:val="00711577"/>
    <w:rsid w:val="007116CF"/>
    <w:rsid w:val="00712461"/>
    <w:rsid w:val="00715DCC"/>
    <w:rsid w:val="00721215"/>
    <w:rsid w:val="00721436"/>
    <w:rsid w:val="00722952"/>
    <w:rsid w:val="00725F91"/>
    <w:rsid w:val="00727CF3"/>
    <w:rsid w:val="007327C5"/>
    <w:rsid w:val="007330B1"/>
    <w:rsid w:val="00740E66"/>
    <w:rsid w:val="00743D79"/>
    <w:rsid w:val="007455DB"/>
    <w:rsid w:val="00754F0D"/>
    <w:rsid w:val="00755B0D"/>
    <w:rsid w:val="00756DB2"/>
    <w:rsid w:val="00760340"/>
    <w:rsid w:val="00767627"/>
    <w:rsid w:val="00770525"/>
    <w:rsid w:val="00770928"/>
    <w:rsid w:val="00770C89"/>
    <w:rsid w:val="00771642"/>
    <w:rsid w:val="00772FFF"/>
    <w:rsid w:val="00773883"/>
    <w:rsid w:val="00785498"/>
    <w:rsid w:val="00785E57"/>
    <w:rsid w:val="00787062"/>
    <w:rsid w:val="00790D68"/>
    <w:rsid w:val="00790EC6"/>
    <w:rsid w:val="00792D9B"/>
    <w:rsid w:val="00795EF9"/>
    <w:rsid w:val="00796908"/>
    <w:rsid w:val="007A41A3"/>
    <w:rsid w:val="007B21FF"/>
    <w:rsid w:val="007B6B53"/>
    <w:rsid w:val="007B78F0"/>
    <w:rsid w:val="007B7F91"/>
    <w:rsid w:val="007C1F27"/>
    <w:rsid w:val="007C49BC"/>
    <w:rsid w:val="007C4DAE"/>
    <w:rsid w:val="007C5086"/>
    <w:rsid w:val="007D5D88"/>
    <w:rsid w:val="007E469E"/>
    <w:rsid w:val="007E7153"/>
    <w:rsid w:val="007F3519"/>
    <w:rsid w:val="00800CA9"/>
    <w:rsid w:val="008034B0"/>
    <w:rsid w:val="00810AEE"/>
    <w:rsid w:val="00811A6B"/>
    <w:rsid w:val="00815DAE"/>
    <w:rsid w:val="0081725E"/>
    <w:rsid w:val="00826206"/>
    <w:rsid w:val="00831707"/>
    <w:rsid w:val="00832041"/>
    <w:rsid w:val="0083254D"/>
    <w:rsid w:val="008329DE"/>
    <w:rsid w:val="00835088"/>
    <w:rsid w:val="00836D7F"/>
    <w:rsid w:val="00844982"/>
    <w:rsid w:val="008513C1"/>
    <w:rsid w:val="00851690"/>
    <w:rsid w:val="008533CA"/>
    <w:rsid w:val="008540EE"/>
    <w:rsid w:val="008610FD"/>
    <w:rsid w:val="00862EBA"/>
    <w:rsid w:val="008718F4"/>
    <w:rsid w:val="00873605"/>
    <w:rsid w:val="00874DD1"/>
    <w:rsid w:val="008768DA"/>
    <w:rsid w:val="00877D5E"/>
    <w:rsid w:val="00880DE9"/>
    <w:rsid w:val="00880F9C"/>
    <w:rsid w:val="008866A8"/>
    <w:rsid w:val="008903BB"/>
    <w:rsid w:val="00891334"/>
    <w:rsid w:val="0089188D"/>
    <w:rsid w:val="008919EB"/>
    <w:rsid w:val="0089225C"/>
    <w:rsid w:val="00896F12"/>
    <w:rsid w:val="008A0F6F"/>
    <w:rsid w:val="008A4928"/>
    <w:rsid w:val="008A557E"/>
    <w:rsid w:val="008A6709"/>
    <w:rsid w:val="008A67D6"/>
    <w:rsid w:val="008B215C"/>
    <w:rsid w:val="008B242B"/>
    <w:rsid w:val="008B4BAF"/>
    <w:rsid w:val="008C07A1"/>
    <w:rsid w:val="008C2B37"/>
    <w:rsid w:val="008C3F8B"/>
    <w:rsid w:val="008C4595"/>
    <w:rsid w:val="008C4880"/>
    <w:rsid w:val="008C5589"/>
    <w:rsid w:val="008C5D68"/>
    <w:rsid w:val="008C7008"/>
    <w:rsid w:val="008D1E8B"/>
    <w:rsid w:val="008D2857"/>
    <w:rsid w:val="008D35C0"/>
    <w:rsid w:val="008D6C0B"/>
    <w:rsid w:val="008E140F"/>
    <w:rsid w:val="008E2231"/>
    <w:rsid w:val="008E58D5"/>
    <w:rsid w:val="008F2771"/>
    <w:rsid w:val="008F2829"/>
    <w:rsid w:val="008F4385"/>
    <w:rsid w:val="008F5A57"/>
    <w:rsid w:val="009033EF"/>
    <w:rsid w:val="0090791F"/>
    <w:rsid w:val="00910883"/>
    <w:rsid w:val="00912F15"/>
    <w:rsid w:val="0091348B"/>
    <w:rsid w:val="00915882"/>
    <w:rsid w:val="00917A25"/>
    <w:rsid w:val="0092183E"/>
    <w:rsid w:val="00922AEF"/>
    <w:rsid w:val="00923622"/>
    <w:rsid w:val="0093028D"/>
    <w:rsid w:val="009312CA"/>
    <w:rsid w:val="00933567"/>
    <w:rsid w:val="00936B28"/>
    <w:rsid w:val="00937301"/>
    <w:rsid w:val="009405E0"/>
    <w:rsid w:val="00942B8C"/>
    <w:rsid w:val="00942F7A"/>
    <w:rsid w:val="00945A43"/>
    <w:rsid w:val="00946771"/>
    <w:rsid w:val="00946C99"/>
    <w:rsid w:val="00946F3D"/>
    <w:rsid w:val="009472EB"/>
    <w:rsid w:val="00947724"/>
    <w:rsid w:val="00947B67"/>
    <w:rsid w:val="009509A6"/>
    <w:rsid w:val="009673A1"/>
    <w:rsid w:val="009701A1"/>
    <w:rsid w:val="00973444"/>
    <w:rsid w:val="00980B02"/>
    <w:rsid w:val="009811CC"/>
    <w:rsid w:val="009812A5"/>
    <w:rsid w:val="009825F9"/>
    <w:rsid w:val="009844E5"/>
    <w:rsid w:val="009862BF"/>
    <w:rsid w:val="00986F07"/>
    <w:rsid w:val="00990899"/>
    <w:rsid w:val="009946DC"/>
    <w:rsid w:val="009970E9"/>
    <w:rsid w:val="009A07BD"/>
    <w:rsid w:val="009A27B1"/>
    <w:rsid w:val="009A517E"/>
    <w:rsid w:val="009A7916"/>
    <w:rsid w:val="009B0293"/>
    <w:rsid w:val="009B186F"/>
    <w:rsid w:val="009B4422"/>
    <w:rsid w:val="009C0272"/>
    <w:rsid w:val="009C2F8E"/>
    <w:rsid w:val="009C3533"/>
    <w:rsid w:val="009C5ACB"/>
    <w:rsid w:val="009C67EE"/>
    <w:rsid w:val="009C7A5A"/>
    <w:rsid w:val="009D0C2F"/>
    <w:rsid w:val="009D3798"/>
    <w:rsid w:val="009D38C2"/>
    <w:rsid w:val="009D6F8A"/>
    <w:rsid w:val="009E1939"/>
    <w:rsid w:val="009E4E1B"/>
    <w:rsid w:val="009E6008"/>
    <w:rsid w:val="009E64CF"/>
    <w:rsid w:val="009E6A0D"/>
    <w:rsid w:val="009F1546"/>
    <w:rsid w:val="009F236C"/>
    <w:rsid w:val="009F3849"/>
    <w:rsid w:val="009F3D55"/>
    <w:rsid w:val="009F3F22"/>
    <w:rsid w:val="009F4EBE"/>
    <w:rsid w:val="009F6569"/>
    <w:rsid w:val="009F6AFB"/>
    <w:rsid w:val="009F769A"/>
    <w:rsid w:val="00A015B8"/>
    <w:rsid w:val="00A032D0"/>
    <w:rsid w:val="00A0489B"/>
    <w:rsid w:val="00A04DE6"/>
    <w:rsid w:val="00A066D6"/>
    <w:rsid w:val="00A07E19"/>
    <w:rsid w:val="00A2001B"/>
    <w:rsid w:val="00A21749"/>
    <w:rsid w:val="00A219B0"/>
    <w:rsid w:val="00A22144"/>
    <w:rsid w:val="00A23293"/>
    <w:rsid w:val="00A24C08"/>
    <w:rsid w:val="00A25B2A"/>
    <w:rsid w:val="00A25F38"/>
    <w:rsid w:val="00A32045"/>
    <w:rsid w:val="00A33050"/>
    <w:rsid w:val="00A37351"/>
    <w:rsid w:val="00A42619"/>
    <w:rsid w:val="00A4432F"/>
    <w:rsid w:val="00A458B5"/>
    <w:rsid w:val="00A50846"/>
    <w:rsid w:val="00A55460"/>
    <w:rsid w:val="00A6017B"/>
    <w:rsid w:val="00A608CF"/>
    <w:rsid w:val="00A610EB"/>
    <w:rsid w:val="00A6143C"/>
    <w:rsid w:val="00A61E37"/>
    <w:rsid w:val="00A64735"/>
    <w:rsid w:val="00A65C19"/>
    <w:rsid w:val="00A66E14"/>
    <w:rsid w:val="00A6714A"/>
    <w:rsid w:val="00A702CF"/>
    <w:rsid w:val="00A712F2"/>
    <w:rsid w:val="00A7481C"/>
    <w:rsid w:val="00A7696E"/>
    <w:rsid w:val="00A80E65"/>
    <w:rsid w:val="00A80FC5"/>
    <w:rsid w:val="00A81B26"/>
    <w:rsid w:val="00A81F4F"/>
    <w:rsid w:val="00A82199"/>
    <w:rsid w:val="00A82CDE"/>
    <w:rsid w:val="00A83945"/>
    <w:rsid w:val="00A8588E"/>
    <w:rsid w:val="00A85F78"/>
    <w:rsid w:val="00A90F63"/>
    <w:rsid w:val="00A92121"/>
    <w:rsid w:val="00A93D54"/>
    <w:rsid w:val="00A9436E"/>
    <w:rsid w:val="00A94C13"/>
    <w:rsid w:val="00A95D2A"/>
    <w:rsid w:val="00AA0782"/>
    <w:rsid w:val="00AA3509"/>
    <w:rsid w:val="00AA5187"/>
    <w:rsid w:val="00AB0E41"/>
    <w:rsid w:val="00AB10A4"/>
    <w:rsid w:val="00AB3449"/>
    <w:rsid w:val="00AB3686"/>
    <w:rsid w:val="00AB5438"/>
    <w:rsid w:val="00AB6FBA"/>
    <w:rsid w:val="00AC0178"/>
    <w:rsid w:val="00AC36C9"/>
    <w:rsid w:val="00AC3FDC"/>
    <w:rsid w:val="00AC769C"/>
    <w:rsid w:val="00AD002F"/>
    <w:rsid w:val="00AD5811"/>
    <w:rsid w:val="00AD5C21"/>
    <w:rsid w:val="00AD72DE"/>
    <w:rsid w:val="00AD7556"/>
    <w:rsid w:val="00AE6C55"/>
    <w:rsid w:val="00AE735D"/>
    <w:rsid w:val="00AF16BA"/>
    <w:rsid w:val="00AF4B65"/>
    <w:rsid w:val="00AF6914"/>
    <w:rsid w:val="00AF797B"/>
    <w:rsid w:val="00B00496"/>
    <w:rsid w:val="00B00BFF"/>
    <w:rsid w:val="00B05241"/>
    <w:rsid w:val="00B11937"/>
    <w:rsid w:val="00B13382"/>
    <w:rsid w:val="00B146EA"/>
    <w:rsid w:val="00B15DCC"/>
    <w:rsid w:val="00B16259"/>
    <w:rsid w:val="00B164D0"/>
    <w:rsid w:val="00B164E8"/>
    <w:rsid w:val="00B21220"/>
    <w:rsid w:val="00B23591"/>
    <w:rsid w:val="00B23780"/>
    <w:rsid w:val="00B261A0"/>
    <w:rsid w:val="00B31B4D"/>
    <w:rsid w:val="00B33C99"/>
    <w:rsid w:val="00B34E44"/>
    <w:rsid w:val="00B375E6"/>
    <w:rsid w:val="00B411E1"/>
    <w:rsid w:val="00B44C78"/>
    <w:rsid w:val="00B452C8"/>
    <w:rsid w:val="00B500D1"/>
    <w:rsid w:val="00B522A6"/>
    <w:rsid w:val="00B52F2A"/>
    <w:rsid w:val="00B53E10"/>
    <w:rsid w:val="00B5576A"/>
    <w:rsid w:val="00B578D3"/>
    <w:rsid w:val="00B57F70"/>
    <w:rsid w:val="00B62E05"/>
    <w:rsid w:val="00B631A3"/>
    <w:rsid w:val="00B639B8"/>
    <w:rsid w:val="00B63DB6"/>
    <w:rsid w:val="00B653BC"/>
    <w:rsid w:val="00B67781"/>
    <w:rsid w:val="00B76C2A"/>
    <w:rsid w:val="00B80978"/>
    <w:rsid w:val="00B812FA"/>
    <w:rsid w:val="00B81399"/>
    <w:rsid w:val="00B86F8B"/>
    <w:rsid w:val="00B8743A"/>
    <w:rsid w:val="00B92764"/>
    <w:rsid w:val="00B931BD"/>
    <w:rsid w:val="00B9325F"/>
    <w:rsid w:val="00B95260"/>
    <w:rsid w:val="00B97035"/>
    <w:rsid w:val="00B978CF"/>
    <w:rsid w:val="00BA0B7F"/>
    <w:rsid w:val="00BA0FF1"/>
    <w:rsid w:val="00BA2B5E"/>
    <w:rsid w:val="00BA3F8B"/>
    <w:rsid w:val="00BB2B6F"/>
    <w:rsid w:val="00BB3108"/>
    <w:rsid w:val="00BB3795"/>
    <w:rsid w:val="00BB4124"/>
    <w:rsid w:val="00BB6B66"/>
    <w:rsid w:val="00BC1AFB"/>
    <w:rsid w:val="00BC782F"/>
    <w:rsid w:val="00BD0AD4"/>
    <w:rsid w:val="00BD239D"/>
    <w:rsid w:val="00BD24CF"/>
    <w:rsid w:val="00BD4AF8"/>
    <w:rsid w:val="00BD6DED"/>
    <w:rsid w:val="00BE0C9F"/>
    <w:rsid w:val="00BE2F24"/>
    <w:rsid w:val="00BE4426"/>
    <w:rsid w:val="00BE489C"/>
    <w:rsid w:val="00BF705F"/>
    <w:rsid w:val="00BF7D75"/>
    <w:rsid w:val="00C04742"/>
    <w:rsid w:val="00C04B1E"/>
    <w:rsid w:val="00C075BF"/>
    <w:rsid w:val="00C11FA8"/>
    <w:rsid w:val="00C15750"/>
    <w:rsid w:val="00C162BC"/>
    <w:rsid w:val="00C17DDB"/>
    <w:rsid w:val="00C217F0"/>
    <w:rsid w:val="00C22C85"/>
    <w:rsid w:val="00C22F73"/>
    <w:rsid w:val="00C23D09"/>
    <w:rsid w:val="00C24D89"/>
    <w:rsid w:val="00C3162A"/>
    <w:rsid w:val="00C34266"/>
    <w:rsid w:val="00C35AD7"/>
    <w:rsid w:val="00C35D04"/>
    <w:rsid w:val="00C36ED1"/>
    <w:rsid w:val="00C476E4"/>
    <w:rsid w:val="00C500AA"/>
    <w:rsid w:val="00C5098A"/>
    <w:rsid w:val="00C51379"/>
    <w:rsid w:val="00C5161A"/>
    <w:rsid w:val="00C65B75"/>
    <w:rsid w:val="00C70EDB"/>
    <w:rsid w:val="00C72C4D"/>
    <w:rsid w:val="00C72FF3"/>
    <w:rsid w:val="00C73D7E"/>
    <w:rsid w:val="00C77BC3"/>
    <w:rsid w:val="00C803F7"/>
    <w:rsid w:val="00C82125"/>
    <w:rsid w:val="00C82810"/>
    <w:rsid w:val="00C93B6D"/>
    <w:rsid w:val="00CA4EBF"/>
    <w:rsid w:val="00CA534C"/>
    <w:rsid w:val="00CA5B06"/>
    <w:rsid w:val="00CA5E40"/>
    <w:rsid w:val="00CA7912"/>
    <w:rsid w:val="00CB082C"/>
    <w:rsid w:val="00CB545A"/>
    <w:rsid w:val="00CB5DD0"/>
    <w:rsid w:val="00CB6CD0"/>
    <w:rsid w:val="00CC11A3"/>
    <w:rsid w:val="00CC1F17"/>
    <w:rsid w:val="00CC58BA"/>
    <w:rsid w:val="00CC5E9A"/>
    <w:rsid w:val="00CC739D"/>
    <w:rsid w:val="00CD3E02"/>
    <w:rsid w:val="00CD3FD6"/>
    <w:rsid w:val="00CD40ED"/>
    <w:rsid w:val="00CE031C"/>
    <w:rsid w:val="00CE0E0F"/>
    <w:rsid w:val="00CE36DF"/>
    <w:rsid w:val="00CE5233"/>
    <w:rsid w:val="00CE7AE0"/>
    <w:rsid w:val="00CE7BEB"/>
    <w:rsid w:val="00CF10FB"/>
    <w:rsid w:val="00CF24C6"/>
    <w:rsid w:val="00CF7642"/>
    <w:rsid w:val="00D017EB"/>
    <w:rsid w:val="00D01A7C"/>
    <w:rsid w:val="00D02A23"/>
    <w:rsid w:val="00D045C7"/>
    <w:rsid w:val="00D062CE"/>
    <w:rsid w:val="00D12DAA"/>
    <w:rsid w:val="00D1326B"/>
    <w:rsid w:val="00D15454"/>
    <w:rsid w:val="00D16E39"/>
    <w:rsid w:val="00D17DD3"/>
    <w:rsid w:val="00D23A77"/>
    <w:rsid w:val="00D257BE"/>
    <w:rsid w:val="00D25E7D"/>
    <w:rsid w:val="00D31F1C"/>
    <w:rsid w:val="00D32EDD"/>
    <w:rsid w:val="00D34AAF"/>
    <w:rsid w:val="00D40938"/>
    <w:rsid w:val="00D41439"/>
    <w:rsid w:val="00D436CF"/>
    <w:rsid w:val="00D501BD"/>
    <w:rsid w:val="00D63006"/>
    <w:rsid w:val="00D65447"/>
    <w:rsid w:val="00D661D7"/>
    <w:rsid w:val="00D663E9"/>
    <w:rsid w:val="00D66961"/>
    <w:rsid w:val="00D7135A"/>
    <w:rsid w:val="00D7196A"/>
    <w:rsid w:val="00D72326"/>
    <w:rsid w:val="00D77D34"/>
    <w:rsid w:val="00D8434C"/>
    <w:rsid w:val="00D87B2A"/>
    <w:rsid w:val="00D90C40"/>
    <w:rsid w:val="00D94A54"/>
    <w:rsid w:val="00D94AB8"/>
    <w:rsid w:val="00D95425"/>
    <w:rsid w:val="00D95B1B"/>
    <w:rsid w:val="00D96EE1"/>
    <w:rsid w:val="00DA0194"/>
    <w:rsid w:val="00DA303B"/>
    <w:rsid w:val="00DA33D5"/>
    <w:rsid w:val="00DA40BD"/>
    <w:rsid w:val="00DA5535"/>
    <w:rsid w:val="00DB079E"/>
    <w:rsid w:val="00DB45DF"/>
    <w:rsid w:val="00DB535B"/>
    <w:rsid w:val="00DB6729"/>
    <w:rsid w:val="00DB7023"/>
    <w:rsid w:val="00DC160E"/>
    <w:rsid w:val="00DC37FD"/>
    <w:rsid w:val="00DC5645"/>
    <w:rsid w:val="00DC7B08"/>
    <w:rsid w:val="00DD0B65"/>
    <w:rsid w:val="00DD31D4"/>
    <w:rsid w:val="00DD35E3"/>
    <w:rsid w:val="00DD3647"/>
    <w:rsid w:val="00DD3A8D"/>
    <w:rsid w:val="00DD61FD"/>
    <w:rsid w:val="00DD63C4"/>
    <w:rsid w:val="00DE1F51"/>
    <w:rsid w:val="00DE1FF2"/>
    <w:rsid w:val="00DE26BB"/>
    <w:rsid w:val="00DE44EC"/>
    <w:rsid w:val="00DE4BFB"/>
    <w:rsid w:val="00DE6045"/>
    <w:rsid w:val="00DE6C81"/>
    <w:rsid w:val="00DF3A25"/>
    <w:rsid w:val="00DF3AF0"/>
    <w:rsid w:val="00DF4300"/>
    <w:rsid w:val="00E012EB"/>
    <w:rsid w:val="00E038E8"/>
    <w:rsid w:val="00E03BA9"/>
    <w:rsid w:val="00E04696"/>
    <w:rsid w:val="00E07E42"/>
    <w:rsid w:val="00E15BF8"/>
    <w:rsid w:val="00E17BCE"/>
    <w:rsid w:val="00E24260"/>
    <w:rsid w:val="00E250A4"/>
    <w:rsid w:val="00E37D3F"/>
    <w:rsid w:val="00E40C01"/>
    <w:rsid w:val="00E42747"/>
    <w:rsid w:val="00E4374D"/>
    <w:rsid w:val="00E4640D"/>
    <w:rsid w:val="00E47540"/>
    <w:rsid w:val="00E56762"/>
    <w:rsid w:val="00E56F1F"/>
    <w:rsid w:val="00E57625"/>
    <w:rsid w:val="00E623C5"/>
    <w:rsid w:val="00E64E78"/>
    <w:rsid w:val="00E650D7"/>
    <w:rsid w:val="00E70714"/>
    <w:rsid w:val="00E727BE"/>
    <w:rsid w:val="00E72DD4"/>
    <w:rsid w:val="00E74FF4"/>
    <w:rsid w:val="00E75B37"/>
    <w:rsid w:val="00E775FD"/>
    <w:rsid w:val="00E815E9"/>
    <w:rsid w:val="00E87E0F"/>
    <w:rsid w:val="00E901A0"/>
    <w:rsid w:val="00E94E9E"/>
    <w:rsid w:val="00EA08FB"/>
    <w:rsid w:val="00EB1D60"/>
    <w:rsid w:val="00EB2258"/>
    <w:rsid w:val="00EB3018"/>
    <w:rsid w:val="00EB63E5"/>
    <w:rsid w:val="00EB69C4"/>
    <w:rsid w:val="00EB6BDF"/>
    <w:rsid w:val="00EC3D86"/>
    <w:rsid w:val="00ED1089"/>
    <w:rsid w:val="00ED168B"/>
    <w:rsid w:val="00ED2F67"/>
    <w:rsid w:val="00ED650A"/>
    <w:rsid w:val="00ED7444"/>
    <w:rsid w:val="00EE130B"/>
    <w:rsid w:val="00EE1800"/>
    <w:rsid w:val="00EE42D9"/>
    <w:rsid w:val="00EE686D"/>
    <w:rsid w:val="00EF06B7"/>
    <w:rsid w:val="00EF0A35"/>
    <w:rsid w:val="00EF5A50"/>
    <w:rsid w:val="00EF5C49"/>
    <w:rsid w:val="00EF6D6F"/>
    <w:rsid w:val="00F073B1"/>
    <w:rsid w:val="00F11A46"/>
    <w:rsid w:val="00F12807"/>
    <w:rsid w:val="00F132E3"/>
    <w:rsid w:val="00F1589A"/>
    <w:rsid w:val="00F15B68"/>
    <w:rsid w:val="00F30EB1"/>
    <w:rsid w:val="00F3404D"/>
    <w:rsid w:val="00F35048"/>
    <w:rsid w:val="00F41621"/>
    <w:rsid w:val="00F432F4"/>
    <w:rsid w:val="00F45787"/>
    <w:rsid w:val="00F47CCF"/>
    <w:rsid w:val="00F5191B"/>
    <w:rsid w:val="00F538F6"/>
    <w:rsid w:val="00F551DA"/>
    <w:rsid w:val="00F562A4"/>
    <w:rsid w:val="00F606EF"/>
    <w:rsid w:val="00F62FD4"/>
    <w:rsid w:val="00F6465C"/>
    <w:rsid w:val="00F64B04"/>
    <w:rsid w:val="00F65DE9"/>
    <w:rsid w:val="00F65ED8"/>
    <w:rsid w:val="00F661C0"/>
    <w:rsid w:val="00F71AA3"/>
    <w:rsid w:val="00F72C85"/>
    <w:rsid w:val="00F73B0E"/>
    <w:rsid w:val="00F73DF8"/>
    <w:rsid w:val="00F77DBD"/>
    <w:rsid w:val="00F8016D"/>
    <w:rsid w:val="00F817BF"/>
    <w:rsid w:val="00F83D56"/>
    <w:rsid w:val="00F92DD6"/>
    <w:rsid w:val="00F95172"/>
    <w:rsid w:val="00F95176"/>
    <w:rsid w:val="00F9645B"/>
    <w:rsid w:val="00F9677B"/>
    <w:rsid w:val="00F968C9"/>
    <w:rsid w:val="00FA02E8"/>
    <w:rsid w:val="00FA13D0"/>
    <w:rsid w:val="00FA1AD2"/>
    <w:rsid w:val="00FA1D60"/>
    <w:rsid w:val="00FA44D0"/>
    <w:rsid w:val="00FA5F72"/>
    <w:rsid w:val="00FB3FB9"/>
    <w:rsid w:val="00FB5C66"/>
    <w:rsid w:val="00FB67C4"/>
    <w:rsid w:val="00FC72F2"/>
    <w:rsid w:val="00FD1883"/>
    <w:rsid w:val="00FE1688"/>
    <w:rsid w:val="00FE2BD3"/>
    <w:rsid w:val="00FE43DC"/>
    <w:rsid w:val="00FF0207"/>
    <w:rsid w:val="00FF1AB2"/>
    <w:rsid w:val="00FF296A"/>
    <w:rsid w:val="00FF2E1B"/>
    <w:rsid w:val="00FF604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currency"/>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B0293"/>
    <w:rPr>
      <w:sz w:val="24"/>
      <w:szCs w:val="24"/>
      <w:lang w:val="lt-LT" w:eastAsia="lt-LT"/>
    </w:rPr>
  </w:style>
  <w:style w:type="paragraph" w:styleId="Virsraksts1">
    <w:name w:val="heading 1"/>
    <w:aliases w:val="H1"/>
    <w:basedOn w:val="Parastais"/>
    <w:next w:val="Parastais"/>
    <w:autoRedefine/>
    <w:qFormat/>
    <w:rsid w:val="00DD31D4"/>
    <w:pPr>
      <w:keepNext/>
      <w:spacing w:before="120"/>
      <w:ind w:right="28" w:firstLine="720"/>
      <w:jc w:val="both"/>
      <w:outlineLvl w:val="0"/>
    </w:pPr>
    <w:rPr>
      <w:bCs/>
      <w:noProof/>
      <w:color w:val="008000"/>
      <w:lang w:val="lv-LV" w:eastAsia="en-US"/>
    </w:rPr>
  </w:style>
  <w:style w:type="paragraph" w:styleId="Virsraksts2">
    <w:name w:val="heading 2"/>
    <w:basedOn w:val="Parastais"/>
    <w:next w:val="Parastais"/>
    <w:link w:val="Virsraksts2Rakstz"/>
    <w:qFormat/>
    <w:rsid w:val="00A7696E"/>
    <w:pPr>
      <w:keepNext/>
      <w:widowControl w:val="0"/>
      <w:numPr>
        <w:ilvl w:val="1"/>
        <w:numId w:val="2"/>
      </w:numPr>
      <w:spacing w:before="240" w:after="120"/>
      <w:outlineLvl w:val="1"/>
    </w:pPr>
    <w:rPr>
      <w:rFonts w:ascii="Times New Roman Bold" w:hAnsi="Times New Roman Bold" w:cs="Arial"/>
      <w:b/>
      <w:bCs/>
      <w:iCs/>
      <w:color w:val="000000"/>
      <w:szCs w:val="28"/>
      <w:lang w:val="lv-LV" w:eastAsia="en-US"/>
    </w:rPr>
  </w:style>
  <w:style w:type="paragraph" w:styleId="Virsraksts3">
    <w:name w:val="heading 3"/>
    <w:basedOn w:val="Parastais"/>
    <w:next w:val="Parastais"/>
    <w:qFormat/>
    <w:rsid w:val="00A7696E"/>
    <w:pPr>
      <w:widowControl w:val="0"/>
      <w:numPr>
        <w:ilvl w:val="2"/>
        <w:numId w:val="2"/>
      </w:numPr>
      <w:spacing w:before="120" w:after="60"/>
      <w:jc w:val="both"/>
      <w:outlineLvl w:val="2"/>
    </w:pPr>
    <w:rPr>
      <w:rFonts w:cs="Arial"/>
      <w:szCs w:val="26"/>
      <w:lang w:val="lv-LV" w:eastAsia="en-US"/>
    </w:rPr>
  </w:style>
  <w:style w:type="paragraph" w:styleId="Virsraksts5">
    <w:name w:val="heading 5"/>
    <w:basedOn w:val="Parastais"/>
    <w:next w:val="Parastais"/>
    <w:qFormat/>
    <w:rsid w:val="001102C6"/>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A93D54"/>
    <w:pPr>
      <w:autoSpaceDE w:val="0"/>
      <w:autoSpaceDN w:val="0"/>
      <w:adjustRightInd w:val="0"/>
    </w:pPr>
    <w:rPr>
      <w:color w:val="000000"/>
      <w:sz w:val="24"/>
      <w:szCs w:val="24"/>
      <w:lang w:val="lt-LT" w:eastAsia="lt-LT"/>
    </w:rPr>
  </w:style>
  <w:style w:type="character" w:styleId="Hipersaite">
    <w:name w:val="Hyperlink"/>
    <w:basedOn w:val="Noklusjumarindkopasfonts"/>
    <w:rsid w:val="00465306"/>
    <w:rPr>
      <w:color w:val="0000FF"/>
      <w:u w:val="single"/>
    </w:rPr>
  </w:style>
  <w:style w:type="paragraph" w:styleId="Kjene">
    <w:name w:val="footer"/>
    <w:basedOn w:val="Parastais"/>
    <w:link w:val="KjeneRakstz"/>
    <w:rsid w:val="000C7E3A"/>
    <w:pPr>
      <w:tabs>
        <w:tab w:val="center" w:pos="4153"/>
        <w:tab w:val="right" w:pos="8306"/>
      </w:tabs>
    </w:pPr>
  </w:style>
  <w:style w:type="character" w:styleId="Lappusesnumurs">
    <w:name w:val="page number"/>
    <w:basedOn w:val="Noklusjumarindkopasfonts"/>
    <w:rsid w:val="000C7E3A"/>
  </w:style>
  <w:style w:type="paragraph" w:styleId="Pamatteksts2">
    <w:name w:val="Body Text 2"/>
    <w:basedOn w:val="Parastais"/>
    <w:rsid w:val="004D098A"/>
    <w:pPr>
      <w:widowControl w:val="0"/>
    </w:pPr>
    <w:rPr>
      <w:sz w:val="28"/>
      <w:lang w:val="lv-LV" w:eastAsia="en-US"/>
    </w:rPr>
  </w:style>
  <w:style w:type="table" w:styleId="Reatabula">
    <w:name w:val="Table Grid"/>
    <w:basedOn w:val="Parastatabula"/>
    <w:rsid w:val="008D2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
    <w:name w:val="Body Text"/>
    <w:basedOn w:val="Parastais"/>
    <w:rsid w:val="001E21D5"/>
    <w:pPr>
      <w:spacing w:after="120"/>
    </w:pPr>
  </w:style>
  <w:style w:type="paragraph" w:styleId="ParastaisWeb">
    <w:name w:val="Normal (Web)"/>
    <w:basedOn w:val="Parastais"/>
    <w:rsid w:val="008B242B"/>
    <w:pPr>
      <w:spacing w:before="100" w:beforeAutospacing="1" w:after="100" w:afterAutospacing="1"/>
    </w:pPr>
    <w:rPr>
      <w:lang w:val="lv-LV" w:eastAsia="lv-LV"/>
    </w:rPr>
  </w:style>
  <w:style w:type="character" w:styleId="Komentraatsauce">
    <w:name w:val="annotation reference"/>
    <w:basedOn w:val="Noklusjumarindkopasfonts"/>
    <w:uiPriority w:val="99"/>
    <w:rsid w:val="00390427"/>
    <w:rPr>
      <w:sz w:val="16"/>
      <w:szCs w:val="16"/>
    </w:rPr>
  </w:style>
  <w:style w:type="paragraph" w:styleId="Komentrateksts">
    <w:name w:val="annotation text"/>
    <w:basedOn w:val="Parastais"/>
    <w:link w:val="KomentratekstsRakstz"/>
    <w:uiPriority w:val="99"/>
    <w:rsid w:val="00390427"/>
    <w:rPr>
      <w:sz w:val="20"/>
      <w:szCs w:val="20"/>
    </w:rPr>
  </w:style>
  <w:style w:type="paragraph" w:styleId="Komentratma">
    <w:name w:val="annotation subject"/>
    <w:basedOn w:val="Komentrateksts"/>
    <w:next w:val="Komentrateksts"/>
    <w:semiHidden/>
    <w:rsid w:val="00390427"/>
    <w:rPr>
      <w:b/>
      <w:bCs/>
    </w:rPr>
  </w:style>
  <w:style w:type="paragraph" w:styleId="Balonteksts">
    <w:name w:val="Balloon Text"/>
    <w:basedOn w:val="Parastais"/>
    <w:semiHidden/>
    <w:rsid w:val="00390427"/>
    <w:rPr>
      <w:rFonts w:ascii="Tahoma" w:hAnsi="Tahoma" w:cs="Tahoma"/>
      <w:sz w:val="16"/>
      <w:szCs w:val="16"/>
    </w:rPr>
  </w:style>
  <w:style w:type="paragraph" w:styleId="Galvene">
    <w:name w:val="header"/>
    <w:basedOn w:val="Parastais"/>
    <w:link w:val="GalveneRakstz"/>
    <w:rsid w:val="00CD3FD6"/>
    <w:pPr>
      <w:tabs>
        <w:tab w:val="center" w:pos="4153"/>
        <w:tab w:val="right" w:pos="8306"/>
      </w:tabs>
    </w:pPr>
  </w:style>
  <w:style w:type="paragraph" w:styleId="Pamattekstaatkpe3">
    <w:name w:val="Body Text Indent 3"/>
    <w:basedOn w:val="Parastais"/>
    <w:rsid w:val="001102C6"/>
    <w:pPr>
      <w:spacing w:after="120"/>
      <w:ind w:left="283"/>
    </w:pPr>
    <w:rPr>
      <w:sz w:val="16"/>
      <w:szCs w:val="16"/>
    </w:rPr>
  </w:style>
  <w:style w:type="paragraph" w:styleId="Pamattekstsaratkpi">
    <w:name w:val="Body Text Indent"/>
    <w:basedOn w:val="Parastais"/>
    <w:rsid w:val="001102C6"/>
    <w:pPr>
      <w:spacing w:after="120"/>
      <w:ind w:left="283"/>
    </w:pPr>
  </w:style>
  <w:style w:type="paragraph" w:styleId="Pamatteksts3">
    <w:name w:val="Body Text 3"/>
    <w:basedOn w:val="Parastais"/>
    <w:rsid w:val="001102C6"/>
    <w:pPr>
      <w:spacing w:after="120"/>
    </w:pPr>
    <w:rPr>
      <w:sz w:val="16"/>
      <w:szCs w:val="16"/>
    </w:rPr>
  </w:style>
  <w:style w:type="paragraph" w:customStyle="1" w:styleId="Style6">
    <w:name w:val="Style6"/>
    <w:basedOn w:val="Parastais"/>
    <w:rsid w:val="001102C6"/>
    <w:pPr>
      <w:widowControl w:val="0"/>
      <w:autoSpaceDE w:val="0"/>
      <w:autoSpaceDN w:val="0"/>
      <w:adjustRightInd w:val="0"/>
      <w:spacing w:line="379" w:lineRule="exact"/>
      <w:jc w:val="both"/>
    </w:pPr>
    <w:rPr>
      <w:rFonts w:ascii="Arial Narrow" w:hAnsi="Arial Narrow"/>
      <w:lang w:val="lv-LV" w:eastAsia="lv-LV"/>
    </w:rPr>
  </w:style>
  <w:style w:type="character" w:customStyle="1" w:styleId="FontStyle24">
    <w:name w:val="Font Style24"/>
    <w:rsid w:val="001102C6"/>
    <w:rPr>
      <w:rFonts w:ascii="Times New Roman" w:hAnsi="Times New Roman" w:cs="Times New Roman" w:hint="default"/>
      <w:b/>
      <w:bCs/>
      <w:color w:val="000000"/>
      <w:sz w:val="20"/>
      <w:szCs w:val="20"/>
    </w:rPr>
  </w:style>
  <w:style w:type="character" w:customStyle="1" w:styleId="FontStyle25">
    <w:name w:val="Font Style25"/>
    <w:rsid w:val="001102C6"/>
    <w:rPr>
      <w:rFonts w:ascii="Times New Roman" w:hAnsi="Times New Roman" w:cs="Times New Roman" w:hint="default"/>
      <w:color w:val="000000"/>
      <w:sz w:val="20"/>
      <w:szCs w:val="20"/>
    </w:rPr>
  </w:style>
  <w:style w:type="paragraph" w:customStyle="1" w:styleId="ListParagraph1">
    <w:name w:val="List Paragraph1"/>
    <w:basedOn w:val="Parastais"/>
    <w:rsid w:val="00604F5D"/>
    <w:pPr>
      <w:ind w:left="720"/>
      <w:contextualSpacing/>
    </w:pPr>
    <w:rPr>
      <w:lang w:val="lv-LV" w:eastAsia="lv-LV"/>
    </w:rPr>
  </w:style>
  <w:style w:type="paragraph" w:customStyle="1" w:styleId="Punkts">
    <w:name w:val="Punkts"/>
    <w:basedOn w:val="Parastais"/>
    <w:next w:val="Apakpunkts"/>
    <w:rsid w:val="00524BA9"/>
    <w:pPr>
      <w:numPr>
        <w:numId w:val="4"/>
      </w:numPr>
    </w:pPr>
    <w:rPr>
      <w:rFonts w:ascii="Cambria" w:eastAsia="Cambria" w:hAnsi="Cambria" w:cs="Cambria"/>
      <w:b/>
      <w:sz w:val="20"/>
      <w:lang w:val="lv-LV" w:eastAsia="lv-LV"/>
    </w:rPr>
  </w:style>
  <w:style w:type="paragraph" w:customStyle="1" w:styleId="Apakpunkts">
    <w:name w:val="Apakšpunkts"/>
    <w:basedOn w:val="Parastais"/>
    <w:link w:val="ApakpunktsChar"/>
    <w:rsid w:val="00524BA9"/>
    <w:pPr>
      <w:numPr>
        <w:ilvl w:val="1"/>
        <w:numId w:val="4"/>
      </w:numPr>
    </w:pPr>
    <w:rPr>
      <w:rFonts w:ascii="Cambria" w:eastAsia="Cambria" w:hAnsi="Cambria"/>
      <w:b/>
    </w:rPr>
  </w:style>
  <w:style w:type="paragraph" w:customStyle="1" w:styleId="Paragrfs">
    <w:name w:val="Paragrāfs"/>
    <w:basedOn w:val="Parastais"/>
    <w:next w:val="Parastais"/>
    <w:rsid w:val="00524BA9"/>
    <w:pPr>
      <w:numPr>
        <w:ilvl w:val="2"/>
        <w:numId w:val="4"/>
      </w:numPr>
      <w:jc w:val="both"/>
    </w:pPr>
    <w:rPr>
      <w:rFonts w:ascii="Cambria" w:eastAsia="Cambria" w:hAnsi="Cambria" w:cs="Cambria"/>
      <w:sz w:val="20"/>
      <w:lang w:val="lv-LV" w:eastAsia="lv-LV"/>
    </w:rPr>
  </w:style>
  <w:style w:type="character" w:customStyle="1" w:styleId="apple-style-span">
    <w:name w:val="apple-style-span"/>
    <w:rsid w:val="00524BA9"/>
  </w:style>
  <w:style w:type="character" w:customStyle="1" w:styleId="ApakpunktsChar">
    <w:name w:val="Apakšpunkts Char"/>
    <w:link w:val="Apakpunkts"/>
    <w:rsid w:val="00524BA9"/>
    <w:rPr>
      <w:rFonts w:ascii="Cambria" w:eastAsia="Cambria" w:hAnsi="Cambria"/>
      <w:b/>
      <w:sz w:val="24"/>
      <w:szCs w:val="24"/>
    </w:rPr>
  </w:style>
  <w:style w:type="paragraph" w:customStyle="1" w:styleId="Style1">
    <w:name w:val="Style1"/>
    <w:autoRedefine/>
    <w:rsid w:val="00DC7B08"/>
    <w:pPr>
      <w:numPr>
        <w:ilvl w:val="2"/>
        <w:numId w:val="3"/>
      </w:numPr>
      <w:tabs>
        <w:tab w:val="clear" w:pos="1430"/>
        <w:tab w:val="num" w:pos="1260"/>
      </w:tabs>
      <w:ind w:hanging="890"/>
      <w:jc w:val="both"/>
    </w:pPr>
    <w:rPr>
      <w:rFonts w:eastAsia="Cambria"/>
      <w:color w:val="000000"/>
      <w:sz w:val="24"/>
      <w:szCs w:val="24"/>
      <w:lang w:eastAsia="en-US"/>
    </w:rPr>
  </w:style>
  <w:style w:type="paragraph" w:customStyle="1" w:styleId="StyleStyle2Justified">
    <w:name w:val="Style Style2 + Justified"/>
    <w:basedOn w:val="Parastais"/>
    <w:rsid w:val="00702CBA"/>
    <w:pPr>
      <w:numPr>
        <w:numId w:val="5"/>
      </w:numPr>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702CBA"/>
    <w:pPr>
      <w:spacing w:before="40" w:after="40"/>
    </w:pPr>
    <w:rPr>
      <w:szCs w:val="20"/>
    </w:rPr>
  </w:style>
  <w:style w:type="paragraph" w:customStyle="1" w:styleId="Text1">
    <w:name w:val="Text 1"/>
    <w:basedOn w:val="Parastais"/>
    <w:rsid w:val="00702CBA"/>
    <w:pPr>
      <w:spacing w:before="240" w:line="240" w:lineRule="exact"/>
      <w:ind w:left="567"/>
      <w:jc w:val="both"/>
    </w:pPr>
    <w:rPr>
      <w:rFonts w:ascii="Cambria" w:eastAsia="Cambria" w:hAnsi="Cambria" w:cs="Cambria"/>
      <w:szCs w:val="20"/>
      <w:lang w:val="en-GB" w:eastAsia="en-US"/>
    </w:rPr>
  </w:style>
  <w:style w:type="character" w:customStyle="1" w:styleId="Heading31">
    <w:name w:val="Heading 31"/>
    <w:rsid w:val="00702CBA"/>
    <w:rPr>
      <w:rFonts w:ascii="Cambria" w:hAnsi="Cambria"/>
      <w:b/>
      <w:bCs/>
      <w:sz w:val="24"/>
    </w:rPr>
  </w:style>
  <w:style w:type="paragraph" w:styleId="Sarakstarindkopa">
    <w:name w:val="List Paragraph"/>
    <w:basedOn w:val="Parastais"/>
    <w:uiPriority w:val="34"/>
    <w:qFormat/>
    <w:rsid w:val="009A517E"/>
    <w:pPr>
      <w:ind w:left="720"/>
    </w:pPr>
    <w:rPr>
      <w:rFonts w:ascii="Cambria" w:eastAsia="Cambria" w:hAnsi="Cambria" w:cs="Cambria"/>
      <w:kern w:val="56"/>
      <w:sz w:val="28"/>
      <w:lang w:val="lv-LV" w:eastAsia="en-US"/>
    </w:rPr>
  </w:style>
  <w:style w:type="character" w:customStyle="1" w:styleId="KjeneRakstz">
    <w:name w:val="Kājene Rakstz."/>
    <w:link w:val="Kjene"/>
    <w:rsid w:val="009A517E"/>
    <w:rPr>
      <w:sz w:val="24"/>
      <w:szCs w:val="24"/>
      <w:lang w:val="lt-LT" w:eastAsia="lt-LT" w:bidi="ar-SA"/>
    </w:rPr>
  </w:style>
  <w:style w:type="character" w:customStyle="1" w:styleId="GalveneRakstz">
    <w:name w:val="Galvene Rakstz."/>
    <w:link w:val="Galvene"/>
    <w:rsid w:val="00F64B04"/>
    <w:rPr>
      <w:sz w:val="24"/>
      <w:szCs w:val="24"/>
      <w:lang w:val="lt-LT" w:eastAsia="lt-LT" w:bidi="ar-SA"/>
    </w:rPr>
  </w:style>
  <w:style w:type="paragraph" w:styleId="Pamattekstaatkpe2">
    <w:name w:val="Body Text Indent 2"/>
    <w:basedOn w:val="Parastais"/>
    <w:link w:val="Pamattekstaatkpe2Rakstz"/>
    <w:rsid w:val="00F64B04"/>
    <w:pPr>
      <w:spacing w:after="120" w:line="480" w:lineRule="auto"/>
      <w:ind w:left="283"/>
    </w:pPr>
    <w:rPr>
      <w:rFonts w:ascii="Cambria" w:eastAsia="Cambria" w:hAnsi="Cambria"/>
      <w:kern w:val="56"/>
      <w:sz w:val="28"/>
      <w:lang w:eastAsia="en-US"/>
    </w:rPr>
  </w:style>
  <w:style w:type="character" w:customStyle="1" w:styleId="Pamattekstaatkpe2Rakstz">
    <w:name w:val="Pamatteksta atkāpe 2 Rakstz."/>
    <w:link w:val="Pamattekstaatkpe2"/>
    <w:rsid w:val="00F64B04"/>
    <w:rPr>
      <w:rFonts w:ascii="Cambria" w:eastAsia="Cambria" w:hAnsi="Cambria"/>
      <w:kern w:val="56"/>
      <w:sz w:val="28"/>
      <w:szCs w:val="24"/>
      <w:lang w:eastAsia="en-US" w:bidi="ar-SA"/>
    </w:rPr>
  </w:style>
  <w:style w:type="paragraph" w:styleId="Bezatstarpm">
    <w:name w:val="No Spacing"/>
    <w:qFormat/>
    <w:rsid w:val="00430BC8"/>
    <w:pPr>
      <w:suppressAutoHyphens/>
      <w:autoSpaceDN w:val="0"/>
      <w:textAlignment w:val="baseline"/>
    </w:pPr>
    <w:rPr>
      <w:rFonts w:ascii="Calibri" w:hAnsi="Calibri" w:cs="Calibri"/>
      <w:sz w:val="22"/>
      <w:szCs w:val="22"/>
      <w:lang w:eastAsia="en-US"/>
    </w:rPr>
  </w:style>
  <w:style w:type="paragraph" w:customStyle="1" w:styleId="ListParagraph2">
    <w:name w:val="List Paragraph2"/>
    <w:basedOn w:val="Parastais"/>
    <w:rsid w:val="00043FA1"/>
    <w:pPr>
      <w:suppressAutoHyphens/>
      <w:ind w:left="720"/>
    </w:pPr>
    <w:rPr>
      <w:lang w:val="en-GB" w:eastAsia="ar-SA"/>
    </w:rPr>
  </w:style>
  <w:style w:type="paragraph" w:customStyle="1" w:styleId="Bezatstarpm1">
    <w:name w:val="Bez atstarpēm1"/>
    <w:rsid w:val="00D72326"/>
    <w:pPr>
      <w:suppressAutoHyphens/>
      <w:autoSpaceDN w:val="0"/>
      <w:textAlignment w:val="baseline"/>
    </w:pPr>
    <w:rPr>
      <w:rFonts w:ascii="Calibri" w:eastAsia="Calibri" w:hAnsi="Calibri" w:cs="Calibri"/>
      <w:sz w:val="22"/>
      <w:szCs w:val="22"/>
      <w:lang w:eastAsia="en-US"/>
    </w:rPr>
  </w:style>
  <w:style w:type="character" w:customStyle="1" w:styleId="Rakstz9">
    <w:name w:val="Rakstz.9"/>
    <w:rsid w:val="00A22144"/>
    <w:rPr>
      <w:rFonts w:ascii="Cambria" w:eastAsia="Cambria" w:hAnsi="Cambria" w:cs="Cambria"/>
      <w:kern w:val="56"/>
      <w:sz w:val="28"/>
      <w:szCs w:val="24"/>
      <w:lang w:eastAsia="en-US"/>
    </w:rPr>
  </w:style>
  <w:style w:type="character" w:customStyle="1" w:styleId="Rakstz4">
    <w:name w:val="Rakstz.4"/>
    <w:rsid w:val="00A22144"/>
    <w:rPr>
      <w:rFonts w:ascii="Cambria" w:eastAsia="Cambria" w:hAnsi="Cambria"/>
      <w:kern w:val="56"/>
      <w:sz w:val="28"/>
      <w:szCs w:val="24"/>
      <w:lang w:eastAsia="en-US"/>
    </w:rPr>
  </w:style>
  <w:style w:type="paragraph" w:customStyle="1" w:styleId="Angebotstext">
    <w:name w:val="Angebotstext"/>
    <w:basedOn w:val="Parastais"/>
    <w:next w:val="Parastais"/>
    <w:rsid w:val="006C3656"/>
    <w:pPr>
      <w:spacing w:before="60" w:after="60"/>
      <w:ind w:right="2268"/>
    </w:pPr>
    <w:rPr>
      <w:sz w:val="20"/>
      <w:szCs w:val="20"/>
      <w:lang w:val="lv-LV" w:eastAsia="en-US"/>
    </w:rPr>
  </w:style>
  <w:style w:type="paragraph" w:customStyle="1" w:styleId="Angebotsberschrift">
    <w:name w:val="Angebotsüberschrift"/>
    <w:next w:val="Angebotstext"/>
    <w:rsid w:val="006C3656"/>
    <w:pPr>
      <w:spacing w:before="120"/>
    </w:pPr>
    <w:rPr>
      <w:noProof/>
      <w:u w:val="single"/>
      <w:lang w:val="en-GB" w:eastAsia="en-US"/>
    </w:rPr>
  </w:style>
  <w:style w:type="character" w:customStyle="1" w:styleId="Virsraksts2Rakstz">
    <w:name w:val="Virsraksts 2 Rakstz."/>
    <w:basedOn w:val="Noklusjumarindkopasfonts"/>
    <w:link w:val="Virsraksts2"/>
    <w:locked/>
    <w:rsid w:val="00461ED7"/>
    <w:rPr>
      <w:rFonts w:ascii="Times New Roman Bold" w:hAnsi="Times New Roman Bold" w:cs="Arial"/>
      <w:b/>
      <w:bCs/>
      <w:iCs/>
      <w:color w:val="000000"/>
      <w:sz w:val="24"/>
      <w:szCs w:val="28"/>
      <w:lang w:eastAsia="en-US"/>
    </w:rPr>
  </w:style>
  <w:style w:type="paragraph" w:customStyle="1" w:styleId="Standard">
    <w:name w:val="Standard"/>
    <w:uiPriority w:val="99"/>
    <w:rsid w:val="005C2A77"/>
    <w:pPr>
      <w:suppressAutoHyphens/>
      <w:textAlignment w:val="baseline"/>
    </w:pPr>
    <w:rPr>
      <w:kern w:val="1"/>
      <w:sz w:val="24"/>
      <w:szCs w:val="24"/>
      <w:lang w:val="en-GB" w:eastAsia="zh-CN"/>
    </w:rPr>
  </w:style>
  <w:style w:type="character" w:customStyle="1" w:styleId="KomentratekstsRakstz">
    <w:name w:val="Komentāra teksts Rakstz."/>
    <w:basedOn w:val="Noklusjumarindkopasfonts"/>
    <w:link w:val="Komentrateksts"/>
    <w:uiPriority w:val="99"/>
    <w:locked/>
    <w:rsid w:val="005C2A77"/>
    <w:rPr>
      <w:lang w:val="lt-LT" w:eastAsia="lt-LT"/>
    </w:rPr>
  </w:style>
  <w:style w:type="character" w:customStyle="1" w:styleId="shorttext">
    <w:name w:val="short_text"/>
    <w:basedOn w:val="Noklusjumarindkopasfonts"/>
    <w:uiPriority w:val="99"/>
    <w:rsid w:val="005C2A77"/>
    <w:rPr>
      <w:rFonts w:cs="Times New Roman"/>
    </w:rPr>
  </w:style>
  <w:style w:type="character" w:customStyle="1" w:styleId="hps">
    <w:name w:val="hps"/>
    <w:basedOn w:val="Noklusjumarindkopasfonts"/>
    <w:uiPriority w:val="99"/>
    <w:rsid w:val="005C2A77"/>
    <w:rPr>
      <w:rFonts w:cs="Times New Roman"/>
    </w:rPr>
  </w:style>
  <w:style w:type="paragraph" w:styleId="Nosaukums">
    <w:name w:val="Title"/>
    <w:basedOn w:val="Parastais"/>
    <w:link w:val="NosaukumsRakstz"/>
    <w:uiPriority w:val="99"/>
    <w:qFormat/>
    <w:rsid w:val="00F661C0"/>
    <w:pPr>
      <w:numPr>
        <w:numId w:val="18"/>
      </w:numPr>
      <w:tabs>
        <w:tab w:val="clear" w:pos="643"/>
        <w:tab w:val="num" w:pos="420"/>
      </w:tabs>
      <w:ind w:left="420" w:hanging="420"/>
      <w:jc w:val="center"/>
    </w:pPr>
    <w:rPr>
      <w:rFonts w:ascii="Arial" w:hAnsi="Arial"/>
      <w:b/>
      <w:sz w:val="28"/>
      <w:szCs w:val="20"/>
      <w:lang w:val="lv-LV" w:eastAsia="en-US"/>
    </w:rPr>
  </w:style>
  <w:style w:type="character" w:customStyle="1" w:styleId="NosaukumsRakstz">
    <w:name w:val="Nosaukums Rakstz."/>
    <w:basedOn w:val="Noklusjumarindkopasfonts"/>
    <w:link w:val="Nosaukums"/>
    <w:uiPriority w:val="99"/>
    <w:rsid w:val="00F661C0"/>
    <w:rPr>
      <w:rFonts w:ascii="Arial" w:hAnsi="Arial"/>
      <w:b/>
      <w:sz w:val="28"/>
      <w:lang w:eastAsia="en-US"/>
    </w:rPr>
  </w:style>
  <w:style w:type="paragraph" w:customStyle="1" w:styleId="Sarakstarindkopa1">
    <w:name w:val="Saraksta rindkopa1"/>
    <w:basedOn w:val="Parastais"/>
    <w:uiPriority w:val="99"/>
    <w:qFormat/>
    <w:rsid w:val="00AC3FDC"/>
    <w:pPr>
      <w:ind w:left="720"/>
    </w:pPr>
    <w:rPr>
      <w:rFonts w:ascii="Cambria" w:eastAsia="Cambria" w:hAnsi="Cambria" w:cs="Cambria"/>
      <w:kern w:val="56"/>
      <w:sz w:val="28"/>
      <w:lang w:val="lv-LV" w:eastAsia="en-US"/>
    </w:rPr>
  </w:style>
  <w:style w:type="paragraph" w:customStyle="1" w:styleId="Bezatstarpm2">
    <w:name w:val="Bez atstarpēm2"/>
    <w:qFormat/>
    <w:rsid w:val="00AC3FDC"/>
    <w:pPr>
      <w:suppressAutoHyphens/>
      <w:autoSpaceDN w:val="0"/>
      <w:textAlignment w:val="baseline"/>
    </w:pPr>
    <w:rPr>
      <w:rFonts w:ascii="Calibri" w:hAnsi="Calibri" w:cs="Calibri"/>
      <w:sz w:val="22"/>
      <w:szCs w:val="22"/>
      <w:lang w:eastAsia="en-US"/>
    </w:rPr>
  </w:style>
  <w:style w:type="character" w:customStyle="1" w:styleId="Rakstz90">
    <w:name w:val="Rakstz.9"/>
    <w:rsid w:val="00AC3FDC"/>
    <w:rPr>
      <w:rFonts w:ascii="Cambria" w:eastAsia="Cambria" w:hAnsi="Cambria" w:cs="Cambria"/>
      <w:kern w:val="56"/>
      <w:sz w:val="28"/>
      <w:szCs w:val="24"/>
      <w:lang w:eastAsia="en-US"/>
    </w:rPr>
  </w:style>
  <w:style w:type="character" w:customStyle="1" w:styleId="Rakstz40">
    <w:name w:val="Rakstz.4"/>
    <w:rsid w:val="00AC3FDC"/>
    <w:rPr>
      <w:rFonts w:ascii="Cambria" w:eastAsia="Cambria" w:hAnsi="Cambria"/>
      <w:kern w:val="56"/>
      <w:sz w:val="28"/>
      <w:szCs w:val="24"/>
      <w:lang w:eastAsia="en-US"/>
    </w:rPr>
  </w:style>
</w:styles>
</file>

<file path=word/webSettings.xml><?xml version="1.0" encoding="utf-8"?>
<w:webSettings xmlns:r="http://schemas.openxmlformats.org/officeDocument/2006/relationships" xmlns:w="http://schemas.openxmlformats.org/wordprocessingml/2006/main">
  <w:divs>
    <w:div w:id="966474205">
      <w:bodyDiv w:val="1"/>
      <w:marLeft w:val="0"/>
      <w:marRight w:val="0"/>
      <w:marTop w:val="0"/>
      <w:marBottom w:val="0"/>
      <w:divBdr>
        <w:top w:val="none" w:sz="0" w:space="0" w:color="auto"/>
        <w:left w:val="none" w:sz="0" w:space="0" w:color="auto"/>
        <w:bottom w:val="none" w:sz="0" w:space="0" w:color="auto"/>
        <w:right w:val="none" w:sz="0" w:space="0" w:color="auto"/>
      </w:divBdr>
    </w:div>
    <w:div w:id="1188758069">
      <w:bodyDiv w:val="1"/>
      <w:marLeft w:val="0"/>
      <w:marRight w:val="0"/>
      <w:marTop w:val="0"/>
      <w:marBottom w:val="0"/>
      <w:divBdr>
        <w:top w:val="none" w:sz="0" w:space="0" w:color="auto"/>
        <w:left w:val="none" w:sz="0" w:space="0" w:color="auto"/>
        <w:bottom w:val="none" w:sz="0" w:space="0" w:color="auto"/>
        <w:right w:val="none" w:sz="0" w:space="0" w:color="auto"/>
      </w:divBdr>
    </w:div>
    <w:div w:id="1246232949">
      <w:bodyDiv w:val="1"/>
      <w:marLeft w:val="0"/>
      <w:marRight w:val="0"/>
      <w:marTop w:val="0"/>
      <w:marBottom w:val="0"/>
      <w:divBdr>
        <w:top w:val="none" w:sz="0" w:space="0" w:color="auto"/>
        <w:left w:val="none" w:sz="0" w:space="0" w:color="auto"/>
        <w:bottom w:val="none" w:sz="0" w:space="0" w:color="auto"/>
        <w:right w:val="none" w:sz="0" w:space="0" w:color="auto"/>
      </w:divBdr>
    </w:div>
    <w:div w:id="1265042450">
      <w:bodyDiv w:val="1"/>
      <w:marLeft w:val="0"/>
      <w:marRight w:val="0"/>
      <w:marTop w:val="0"/>
      <w:marBottom w:val="0"/>
      <w:divBdr>
        <w:top w:val="none" w:sz="0" w:space="0" w:color="auto"/>
        <w:left w:val="none" w:sz="0" w:space="0" w:color="auto"/>
        <w:bottom w:val="none" w:sz="0" w:space="0" w:color="auto"/>
        <w:right w:val="none" w:sz="0" w:space="0" w:color="auto"/>
      </w:divBdr>
    </w:div>
    <w:div w:id="1575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dzerkale@liepu.lv"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veta.tumascika@"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FF9DB-9A87-43AD-81E9-144B3999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70</Pages>
  <Words>15669</Words>
  <Characters>108083</Characters>
  <Application>Microsoft Office Word</Application>
  <DocSecurity>0</DocSecurity>
  <Lines>900</Lines>
  <Paragraphs>247</Paragraphs>
  <ScaleCrop>false</ScaleCrop>
  <HeadingPairs>
    <vt:vector size="2" baseType="variant">
      <vt:variant>
        <vt:lpstr>Nosaukums</vt:lpstr>
      </vt:variant>
      <vt:variant>
        <vt:i4>1</vt:i4>
      </vt:variant>
    </vt:vector>
  </HeadingPairs>
  <TitlesOfParts>
    <vt:vector size="1" baseType="lpstr">
      <vt:lpstr>Vispārīga informācija par atklāto konkursu</vt:lpstr>
    </vt:vector>
  </TitlesOfParts>
  <Company/>
  <LinksUpToDate>false</LinksUpToDate>
  <CharactersWithSpaces>123505</CharactersWithSpaces>
  <SharedDoc>false</SharedDoc>
  <HLinks>
    <vt:vector size="6" baseType="variant">
      <vt:variant>
        <vt:i4>6357006</vt:i4>
      </vt:variant>
      <vt:variant>
        <vt:i4>0</vt:i4>
      </vt:variant>
      <vt:variant>
        <vt:i4>0</vt:i4>
      </vt:variant>
      <vt:variant>
        <vt:i4>5</vt:i4>
      </vt:variant>
      <vt:variant>
        <vt:lpwstr>mailto:eva.dzerkale@liepu.lv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Vispārīga informācija par atklāto konkursu</dc:title>
  <dc:creator>Admin</dc:creator>
  <cp:lastModifiedBy>User</cp:lastModifiedBy>
  <cp:revision>28</cp:revision>
  <cp:lastPrinted>2013-03-21T08:59:00Z</cp:lastPrinted>
  <dcterms:created xsi:type="dcterms:W3CDTF">2013-03-11T20:36:00Z</dcterms:created>
  <dcterms:modified xsi:type="dcterms:W3CDTF">2013-04-22T07:02:00Z</dcterms:modified>
</cp:coreProperties>
</file>